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3B" w:rsidRPr="00D95790" w:rsidRDefault="00C47E4E" w:rsidP="0078318B">
      <w:pPr>
        <w:pStyle w:val="2"/>
        <w:framePr w:w="9451" w:h="4276" w:hRule="exact" w:wrap="none" w:vAnchor="page" w:hAnchor="page" w:x="1270" w:y="1276"/>
        <w:shd w:val="clear" w:color="auto" w:fill="auto"/>
        <w:spacing w:line="260" w:lineRule="exact"/>
        <w:ind w:left="20" w:firstLine="0"/>
        <w:rPr>
          <w:rFonts w:ascii="Arial" w:hAnsi="Arial" w:cs="Arial"/>
          <w:sz w:val="24"/>
          <w:szCs w:val="24"/>
        </w:rPr>
      </w:pPr>
      <w:r w:rsidRPr="00D95790">
        <w:rPr>
          <w:rStyle w:val="a7"/>
          <w:rFonts w:ascii="Arial" w:hAnsi="Arial" w:cs="Arial"/>
          <w:sz w:val="24"/>
          <w:szCs w:val="24"/>
        </w:rPr>
        <w:t>РОССИЙСКАЯ</w:t>
      </w:r>
      <w:r w:rsidR="00906379" w:rsidRPr="00D95790">
        <w:rPr>
          <w:rStyle w:val="a7"/>
          <w:rFonts w:ascii="Arial" w:hAnsi="Arial" w:cs="Arial"/>
          <w:sz w:val="24"/>
          <w:szCs w:val="24"/>
        </w:rPr>
        <w:t xml:space="preserve"> </w:t>
      </w:r>
      <w:r w:rsidRPr="00D95790">
        <w:rPr>
          <w:rStyle w:val="a7"/>
          <w:rFonts w:ascii="Arial" w:hAnsi="Arial" w:cs="Arial"/>
          <w:sz w:val="24"/>
          <w:szCs w:val="24"/>
        </w:rPr>
        <w:t>ФЕДЕРАЦИЯ</w:t>
      </w:r>
    </w:p>
    <w:p w:rsidR="00C47E4E" w:rsidRPr="00D95790" w:rsidRDefault="00906379" w:rsidP="0078318B">
      <w:pPr>
        <w:pStyle w:val="2"/>
        <w:framePr w:w="9451" w:h="4276" w:hRule="exact" w:wrap="none" w:vAnchor="page" w:hAnchor="page" w:x="1270" w:y="1276"/>
        <w:shd w:val="clear" w:color="auto" w:fill="auto"/>
        <w:spacing w:line="317" w:lineRule="exact"/>
        <w:ind w:left="20" w:firstLine="0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ЗЛАТОРУНОВСКИЙ СЕЛЬСКИЙ СОВЕТ ДЕПУТАТОВ</w:t>
      </w:r>
    </w:p>
    <w:p w:rsidR="0012763B" w:rsidRPr="00D95790" w:rsidRDefault="00906379" w:rsidP="0078318B">
      <w:pPr>
        <w:pStyle w:val="2"/>
        <w:framePr w:w="9451" w:h="4276" w:hRule="exact" w:wrap="none" w:vAnchor="page" w:hAnchor="page" w:x="1270" w:y="1276"/>
        <w:shd w:val="clear" w:color="auto" w:fill="auto"/>
        <w:spacing w:line="317" w:lineRule="exact"/>
        <w:ind w:left="20" w:firstLine="0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 xml:space="preserve"> КРАСНОЯРСКИЙ КРАЙ УЖУРСКИЙ РАЙОН</w:t>
      </w:r>
    </w:p>
    <w:p w:rsidR="00C47E4E" w:rsidRPr="00D95790" w:rsidRDefault="00C47E4E" w:rsidP="0078318B">
      <w:pPr>
        <w:pStyle w:val="2"/>
        <w:framePr w:w="9451" w:h="4276" w:hRule="exact" w:wrap="none" w:vAnchor="page" w:hAnchor="page" w:x="1270" w:y="1276"/>
        <w:shd w:val="clear" w:color="auto" w:fill="auto"/>
        <w:spacing w:line="317" w:lineRule="exact"/>
        <w:ind w:left="20" w:firstLine="0"/>
        <w:rPr>
          <w:rFonts w:ascii="Arial" w:hAnsi="Arial" w:cs="Arial"/>
          <w:sz w:val="24"/>
          <w:szCs w:val="24"/>
        </w:rPr>
      </w:pPr>
    </w:p>
    <w:p w:rsidR="0012763B" w:rsidRPr="00D95790" w:rsidRDefault="00906379" w:rsidP="0078318B">
      <w:pPr>
        <w:pStyle w:val="10"/>
        <w:framePr w:w="9451" w:h="4276" w:hRule="exact" w:wrap="none" w:vAnchor="page" w:hAnchor="page" w:x="1270" w:y="1276"/>
        <w:shd w:val="clear" w:color="auto" w:fill="auto"/>
        <w:spacing w:before="0" w:after="272" w:line="430" w:lineRule="exact"/>
        <w:ind w:left="20"/>
        <w:rPr>
          <w:rFonts w:ascii="Arial" w:hAnsi="Arial" w:cs="Arial"/>
          <w:sz w:val="24"/>
          <w:szCs w:val="24"/>
        </w:rPr>
      </w:pPr>
      <w:bookmarkStart w:id="0" w:name="bookmark0"/>
      <w:r w:rsidRPr="00D95790">
        <w:rPr>
          <w:rFonts w:ascii="Arial" w:hAnsi="Arial" w:cs="Arial"/>
          <w:sz w:val="24"/>
          <w:szCs w:val="24"/>
        </w:rPr>
        <w:t>РЕШЕНИЕ</w:t>
      </w:r>
      <w:bookmarkEnd w:id="0"/>
    </w:p>
    <w:p w:rsidR="0012763B" w:rsidRPr="00D95790" w:rsidRDefault="00906379" w:rsidP="0078318B">
      <w:pPr>
        <w:pStyle w:val="2"/>
        <w:framePr w:w="9451" w:h="4276" w:hRule="exact" w:wrap="none" w:vAnchor="page" w:hAnchor="page" w:x="1270" w:y="1276"/>
        <w:numPr>
          <w:ilvl w:val="0"/>
          <w:numId w:val="1"/>
        </w:numPr>
        <w:shd w:val="clear" w:color="auto" w:fill="auto"/>
        <w:tabs>
          <w:tab w:val="left" w:pos="3528"/>
          <w:tab w:val="left" w:pos="7790"/>
          <w:tab w:val="left" w:pos="3533"/>
        </w:tabs>
        <w:spacing w:line="260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D95790">
        <w:rPr>
          <w:rFonts w:ascii="Arial" w:hAnsi="Arial" w:cs="Arial"/>
          <w:sz w:val="24"/>
          <w:szCs w:val="24"/>
        </w:rPr>
        <w:t>Златоруновск</w:t>
      </w:r>
      <w:proofErr w:type="spellEnd"/>
      <w:r w:rsidRPr="00D95790">
        <w:rPr>
          <w:rFonts w:ascii="Arial" w:hAnsi="Arial" w:cs="Arial"/>
          <w:sz w:val="24"/>
          <w:szCs w:val="24"/>
        </w:rPr>
        <w:tab/>
        <w:t>№ 63-184р</w:t>
      </w:r>
    </w:p>
    <w:p w:rsidR="0078318B" w:rsidRPr="00D95790" w:rsidRDefault="0078318B" w:rsidP="0078318B">
      <w:pPr>
        <w:pStyle w:val="2"/>
        <w:framePr w:w="9451" w:h="4276" w:hRule="exact" w:wrap="none" w:vAnchor="page" w:hAnchor="page" w:x="1270" w:y="1276"/>
        <w:shd w:val="clear" w:color="auto" w:fill="auto"/>
        <w:tabs>
          <w:tab w:val="left" w:pos="3528"/>
          <w:tab w:val="left" w:pos="7790"/>
          <w:tab w:val="left" w:pos="3533"/>
        </w:tabs>
        <w:spacing w:line="260" w:lineRule="exact"/>
        <w:ind w:firstLine="0"/>
        <w:jc w:val="both"/>
        <w:rPr>
          <w:rFonts w:ascii="Arial" w:hAnsi="Arial" w:cs="Arial"/>
          <w:sz w:val="24"/>
          <w:szCs w:val="24"/>
        </w:rPr>
      </w:pPr>
    </w:p>
    <w:p w:rsidR="0078318B" w:rsidRPr="00D95790" w:rsidRDefault="0078318B" w:rsidP="0078318B">
      <w:pPr>
        <w:pStyle w:val="2"/>
        <w:framePr w:w="9451" w:h="4276" w:hRule="exact" w:wrap="none" w:vAnchor="page" w:hAnchor="page" w:x="1270" w:y="1276"/>
        <w:shd w:val="clear" w:color="auto" w:fill="auto"/>
        <w:tabs>
          <w:tab w:val="left" w:pos="3528"/>
          <w:tab w:val="left" w:pos="7790"/>
          <w:tab w:val="left" w:pos="3533"/>
        </w:tabs>
        <w:spacing w:line="260" w:lineRule="exact"/>
        <w:ind w:firstLine="0"/>
        <w:jc w:val="both"/>
        <w:rPr>
          <w:rFonts w:ascii="Arial" w:hAnsi="Arial" w:cs="Arial"/>
          <w:sz w:val="24"/>
          <w:szCs w:val="24"/>
        </w:rPr>
      </w:pPr>
    </w:p>
    <w:p w:rsidR="0078318B" w:rsidRPr="00D95790" w:rsidRDefault="0078318B" w:rsidP="0078318B">
      <w:pPr>
        <w:pStyle w:val="2"/>
        <w:framePr w:w="9451" w:h="4276" w:hRule="exact" w:wrap="none" w:vAnchor="page" w:hAnchor="page" w:x="1270" w:y="1276"/>
        <w:shd w:val="clear" w:color="auto" w:fill="auto"/>
        <w:tabs>
          <w:tab w:val="left" w:pos="3528"/>
          <w:tab w:val="left" w:pos="7790"/>
          <w:tab w:val="left" w:pos="3533"/>
        </w:tabs>
        <w:spacing w:line="260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Об утверждении Положения о системе оплаты</w:t>
      </w:r>
    </w:p>
    <w:p w:rsidR="0078318B" w:rsidRPr="00D95790" w:rsidRDefault="0078318B" w:rsidP="0078318B">
      <w:pPr>
        <w:pStyle w:val="2"/>
        <w:framePr w:w="9451" w:h="4276" w:hRule="exact" w:wrap="none" w:vAnchor="page" w:hAnchor="page" w:x="1270" w:y="1276"/>
        <w:shd w:val="clear" w:color="auto" w:fill="auto"/>
        <w:tabs>
          <w:tab w:val="left" w:pos="3528"/>
          <w:tab w:val="left" w:pos="7790"/>
          <w:tab w:val="left" w:pos="3533"/>
        </w:tabs>
        <w:spacing w:line="260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труда муниципальных служащих  администрации</w:t>
      </w:r>
    </w:p>
    <w:p w:rsidR="0078318B" w:rsidRPr="00D95790" w:rsidRDefault="0078318B" w:rsidP="0078318B">
      <w:pPr>
        <w:pStyle w:val="2"/>
        <w:framePr w:w="9451" w:h="4276" w:hRule="exact" w:wrap="none" w:vAnchor="page" w:hAnchor="page" w:x="1270" w:y="1276"/>
        <w:shd w:val="clear" w:color="auto" w:fill="auto"/>
        <w:tabs>
          <w:tab w:val="left" w:pos="3528"/>
          <w:tab w:val="left" w:pos="7790"/>
          <w:tab w:val="left" w:pos="3533"/>
        </w:tabs>
        <w:spacing w:line="260" w:lineRule="exact"/>
        <w:ind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D9579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D95790">
        <w:rPr>
          <w:rFonts w:ascii="Arial" w:hAnsi="Arial" w:cs="Arial"/>
          <w:sz w:val="24"/>
          <w:szCs w:val="24"/>
        </w:rPr>
        <w:t xml:space="preserve"> сельсовета (в редакции решения</w:t>
      </w:r>
    </w:p>
    <w:p w:rsidR="0078318B" w:rsidRPr="00D95790" w:rsidRDefault="0078318B" w:rsidP="0078318B">
      <w:pPr>
        <w:pStyle w:val="2"/>
        <w:framePr w:w="9451" w:h="4276" w:hRule="exact" w:wrap="none" w:vAnchor="page" w:hAnchor="page" w:x="1270" w:y="1276"/>
        <w:shd w:val="clear" w:color="auto" w:fill="auto"/>
        <w:tabs>
          <w:tab w:val="left" w:pos="3528"/>
          <w:tab w:val="left" w:pos="7790"/>
          <w:tab w:val="left" w:pos="3533"/>
        </w:tabs>
        <w:spacing w:line="260" w:lineRule="exact"/>
        <w:ind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D9579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D95790">
        <w:rPr>
          <w:rFonts w:ascii="Arial" w:hAnsi="Arial" w:cs="Arial"/>
          <w:sz w:val="24"/>
          <w:szCs w:val="24"/>
        </w:rPr>
        <w:t xml:space="preserve"> сельского Совета депутатов от </w:t>
      </w:r>
    </w:p>
    <w:p w:rsidR="0078318B" w:rsidRPr="00D95790" w:rsidRDefault="0078318B" w:rsidP="0078318B">
      <w:pPr>
        <w:pStyle w:val="2"/>
        <w:framePr w:w="9451" w:h="4276" w:hRule="exact" w:wrap="none" w:vAnchor="page" w:hAnchor="page" w:x="1270" w:y="1276"/>
        <w:shd w:val="clear" w:color="auto" w:fill="auto"/>
        <w:tabs>
          <w:tab w:val="left" w:pos="3528"/>
          <w:tab w:val="left" w:pos="7790"/>
          <w:tab w:val="left" w:pos="3533"/>
        </w:tabs>
        <w:spacing w:line="260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05.05.2015 №66-203р; от 25.08.2015 № 69-214р;</w:t>
      </w:r>
    </w:p>
    <w:p w:rsidR="0078318B" w:rsidRPr="00D95790" w:rsidRDefault="0078318B" w:rsidP="0078318B">
      <w:pPr>
        <w:pStyle w:val="2"/>
        <w:framePr w:w="9451" w:h="4276" w:hRule="exact" w:wrap="none" w:vAnchor="page" w:hAnchor="page" w:x="1270" w:y="1276"/>
        <w:shd w:val="clear" w:color="auto" w:fill="auto"/>
        <w:tabs>
          <w:tab w:val="left" w:pos="3528"/>
          <w:tab w:val="left" w:pos="7790"/>
          <w:tab w:val="left" w:pos="3533"/>
        </w:tabs>
        <w:spacing w:line="260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от 10.12.2015 №3-09р</w:t>
      </w:r>
      <w:r w:rsidR="00E638DE" w:rsidRPr="00D95790">
        <w:rPr>
          <w:rFonts w:ascii="Arial" w:hAnsi="Arial" w:cs="Arial"/>
          <w:sz w:val="24"/>
          <w:szCs w:val="24"/>
        </w:rPr>
        <w:t>, от 08.12.2017 №19-75р</w:t>
      </w:r>
      <w:r w:rsidR="00F44597" w:rsidRPr="00D95790">
        <w:rPr>
          <w:rFonts w:ascii="Arial" w:hAnsi="Arial" w:cs="Arial"/>
          <w:sz w:val="24"/>
          <w:szCs w:val="24"/>
        </w:rPr>
        <w:t>)</w:t>
      </w:r>
    </w:p>
    <w:p w:rsidR="0078318B" w:rsidRPr="00D95790" w:rsidRDefault="0078318B" w:rsidP="0078318B">
      <w:pPr>
        <w:pStyle w:val="2"/>
        <w:framePr w:w="9451" w:h="4276" w:hRule="exact" w:wrap="none" w:vAnchor="page" w:hAnchor="page" w:x="1270" w:y="1276"/>
        <w:shd w:val="clear" w:color="auto" w:fill="auto"/>
        <w:tabs>
          <w:tab w:val="left" w:pos="3528"/>
          <w:tab w:val="left" w:pos="7790"/>
          <w:tab w:val="left" w:pos="3533"/>
        </w:tabs>
        <w:spacing w:line="260" w:lineRule="exact"/>
        <w:ind w:firstLine="0"/>
        <w:jc w:val="both"/>
        <w:rPr>
          <w:rFonts w:ascii="Arial" w:hAnsi="Arial" w:cs="Arial"/>
          <w:sz w:val="24"/>
          <w:szCs w:val="24"/>
        </w:rPr>
      </w:pPr>
    </w:p>
    <w:p w:rsidR="0012763B" w:rsidRPr="00D95790" w:rsidRDefault="00C47E4E" w:rsidP="00527D2F">
      <w:pPr>
        <w:pStyle w:val="2"/>
        <w:framePr w:w="9451" w:h="5956" w:hRule="exact" w:wrap="none" w:vAnchor="page" w:hAnchor="page" w:x="1270" w:y="5836"/>
        <w:shd w:val="clear" w:color="auto" w:fill="auto"/>
        <w:spacing w:line="322" w:lineRule="exact"/>
        <w:ind w:right="20" w:firstLine="540"/>
        <w:jc w:val="left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 xml:space="preserve">Рассмотрев </w:t>
      </w:r>
      <w:r w:rsidR="00906379" w:rsidRPr="00D95790">
        <w:rPr>
          <w:rFonts w:ascii="Arial" w:hAnsi="Arial" w:cs="Arial"/>
          <w:sz w:val="24"/>
          <w:szCs w:val="24"/>
        </w:rPr>
        <w:t xml:space="preserve"> заключение юр</w:t>
      </w:r>
      <w:r w:rsidRPr="00D95790">
        <w:rPr>
          <w:rFonts w:ascii="Arial" w:hAnsi="Arial" w:cs="Arial"/>
          <w:sz w:val="24"/>
          <w:szCs w:val="24"/>
        </w:rPr>
        <w:t xml:space="preserve">идической экспертизы Управление </w:t>
      </w:r>
      <w:r w:rsidR="00906379" w:rsidRPr="00D95790">
        <w:rPr>
          <w:rFonts w:ascii="Arial" w:hAnsi="Arial" w:cs="Arial"/>
          <w:sz w:val="24"/>
          <w:szCs w:val="24"/>
        </w:rPr>
        <w:t xml:space="preserve">территориальной политики </w:t>
      </w:r>
      <w:r w:rsidR="0078318B" w:rsidRPr="00D95790">
        <w:rPr>
          <w:rFonts w:ascii="Arial" w:hAnsi="Arial" w:cs="Arial"/>
          <w:sz w:val="24"/>
          <w:szCs w:val="24"/>
        </w:rPr>
        <w:t xml:space="preserve">Губернатора Красноярского края, </w:t>
      </w:r>
      <w:proofErr w:type="spellStart"/>
      <w:r w:rsidR="00906379" w:rsidRPr="00D95790">
        <w:rPr>
          <w:rFonts w:ascii="Arial" w:hAnsi="Arial" w:cs="Arial"/>
          <w:sz w:val="24"/>
          <w:szCs w:val="24"/>
        </w:rPr>
        <w:t>Златоруновский</w:t>
      </w:r>
      <w:proofErr w:type="spellEnd"/>
      <w:r w:rsidR="00906379" w:rsidRPr="00D95790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78318B" w:rsidRPr="00D95790" w:rsidRDefault="00906379" w:rsidP="00527D2F">
      <w:pPr>
        <w:pStyle w:val="2"/>
        <w:framePr w:w="9451" w:h="5956" w:hRule="exact" w:wrap="none" w:vAnchor="page" w:hAnchor="page" w:x="1270" w:y="5836"/>
        <w:numPr>
          <w:ilvl w:val="0"/>
          <w:numId w:val="2"/>
        </w:numPr>
        <w:shd w:val="clear" w:color="auto" w:fill="auto"/>
        <w:tabs>
          <w:tab w:val="left" w:pos="950"/>
        </w:tabs>
        <w:spacing w:line="322" w:lineRule="exact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Утвердить Положение о системе оплаты труда муниципальных</w:t>
      </w:r>
      <w:r w:rsidRPr="00D95790">
        <w:rPr>
          <w:rFonts w:ascii="Arial" w:hAnsi="Arial" w:cs="Arial"/>
          <w:sz w:val="24"/>
          <w:szCs w:val="24"/>
        </w:rPr>
        <w:br/>
        <w:t xml:space="preserve">служащих </w:t>
      </w:r>
      <w:r w:rsidR="0078318B" w:rsidRPr="00D95790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78318B" w:rsidRPr="00D9579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="0078318B" w:rsidRPr="00D95790">
        <w:rPr>
          <w:rFonts w:ascii="Arial" w:hAnsi="Arial" w:cs="Arial"/>
          <w:sz w:val="24"/>
          <w:szCs w:val="24"/>
        </w:rPr>
        <w:t xml:space="preserve"> сельсовета  согласно </w:t>
      </w:r>
      <w:r w:rsidRPr="00D95790">
        <w:rPr>
          <w:rFonts w:ascii="Arial" w:hAnsi="Arial" w:cs="Arial"/>
          <w:sz w:val="24"/>
          <w:szCs w:val="24"/>
        </w:rPr>
        <w:t xml:space="preserve">приложению </w:t>
      </w:r>
      <w:r w:rsidRPr="00D95790">
        <w:rPr>
          <w:rFonts w:ascii="Arial" w:hAnsi="Arial" w:cs="Arial"/>
          <w:sz w:val="24"/>
          <w:szCs w:val="24"/>
          <w:lang w:val="en-US"/>
        </w:rPr>
        <w:t>N</w:t>
      </w:r>
      <w:r w:rsidRPr="00D95790">
        <w:rPr>
          <w:rFonts w:ascii="Arial" w:hAnsi="Arial" w:cs="Arial"/>
          <w:sz w:val="24"/>
          <w:szCs w:val="24"/>
        </w:rPr>
        <w:t>1.</w:t>
      </w:r>
      <w:r w:rsidR="0078318B" w:rsidRPr="00D95790">
        <w:rPr>
          <w:rFonts w:ascii="Arial" w:hAnsi="Arial" w:cs="Arial"/>
          <w:sz w:val="24"/>
          <w:szCs w:val="24"/>
        </w:rPr>
        <w:t xml:space="preserve"> (в редакции решения </w:t>
      </w:r>
      <w:proofErr w:type="spellStart"/>
      <w:r w:rsidR="0078318B" w:rsidRPr="00D9579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="0078318B" w:rsidRPr="00D95790">
        <w:rPr>
          <w:rFonts w:ascii="Arial" w:hAnsi="Arial" w:cs="Arial"/>
          <w:sz w:val="24"/>
          <w:szCs w:val="24"/>
        </w:rPr>
        <w:t xml:space="preserve"> сельского Совета депутатов от 05.05.2015 № 66-203р)</w:t>
      </w:r>
    </w:p>
    <w:p w:rsidR="0012763B" w:rsidRPr="00D95790" w:rsidRDefault="00906379" w:rsidP="00527D2F">
      <w:pPr>
        <w:pStyle w:val="2"/>
        <w:framePr w:w="9451" w:h="5956" w:hRule="exact" w:wrap="none" w:vAnchor="page" w:hAnchor="page" w:x="1270" w:y="5836"/>
        <w:numPr>
          <w:ilvl w:val="0"/>
          <w:numId w:val="2"/>
        </w:numPr>
        <w:shd w:val="clear" w:color="auto" w:fill="auto"/>
        <w:tabs>
          <w:tab w:val="left" w:pos="864"/>
        </w:tabs>
        <w:spacing w:line="322" w:lineRule="exact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Решения сельского Совета депутатов от 16.10.2012 г. № 34-103 «О</w:t>
      </w:r>
      <w:r w:rsidRPr="00D95790">
        <w:rPr>
          <w:rFonts w:ascii="Arial" w:hAnsi="Arial" w:cs="Arial"/>
          <w:sz w:val="24"/>
          <w:szCs w:val="24"/>
        </w:rPr>
        <w:br/>
        <w:t>внесении изменений в п.п. 7.1, 7.2 и приложение 2 к решению</w:t>
      </w:r>
      <w:r w:rsidRPr="00D95790">
        <w:rPr>
          <w:rFonts w:ascii="Arial" w:hAnsi="Arial" w:cs="Arial"/>
          <w:sz w:val="24"/>
          <w:szCs w:val="24"/>
        </w:rPr>
        <w:br/>
      </w:r>
      <w:proofErr w:type="spellStart"/>
      <w:r w:rsidRPr="00D9579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D95790">
        <w:rPr>
          <w:rFonts w:ascii="Arial" w:hAnsi="Arial" w:cs="Arial"/>
          <w:sz w:val="24"/>
          <w:szCs w:val="24"/>
        </w:rPr>
        <w:t xml:space="preserve"> сельского Совета депутатов № 27-82р от 25.04.2012.», от</w:t>
      </w:r>
    </w:p>
    <w:p w:rsidR="00527D2F" w:rsidRPr="00D95790" w:rsidRDefault="00906379" w:rsidP="00527D2F">
      <w:pPr>
        <w:pStyle w:val="2"/>
        <w:framePr w:w="9451" w:h="5956" w:hRule="exact" w:wrap="none" w:vAnchor="page" w:hAnchor="page" w:x="1270" w:y="5836"/>
        <w:numPr>
          <w:ilvl w:val="0"/>
          <w:numId w:val="3"/>
        </w:numPr>
        <w:shd w:val="clear" w:color="auto" w:fill="auto"/>
        <w:tabs>
          <w:tab w:val="left" w:pos="864"/>
          <w:tab w:val="left" w:pos="1445"/>
        </w:tabs>
        <w:spacing w:line="322" w:lineRule="exact"/>
        <w:ind w:right="20" w:firstLine="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№ 49-139р, от 13.12.2013 № 53-147р, от 16.04.2014 № 57-168р,</w:t>
      </w:r>
      <w:r w:rsidRPr="00D95790">
        <w:rPr>
          <w:rFonts w:ascii="Arial" w:hAnsi="Arial" w:cs="Arial"/>
          <w:sz w:val="24"/>
          <w:szCs w:val="24"/>
        </w:rPr>
        <w:br/>
        <w:t xml:space="preserve">от 27.04.2014 № 60-174р </w:t>
      </w:r>
      <w:r w:rsidR="00527D2F" w:rsidRPr="00D95790">
        <w:rPr>
          <w:rFonts w:ascii="Arial" w:hAnsi="Arial" w:cs="Arial"/>
          <w:sz w:val="24"/>
          <w:szCs w:val="24"/>
        </w:rPr>
        <w:t>–</w:t>
      </w:r>
      <w:r w:rsidRPr="00D95790">
        <w:rPr>
          <w:rFonts w:ascii="Arial" w:hAnsi="Arial" w:cs="Arial"/>
          <w:sz w:val="24"/>
          <w:szCs w:val="24"/>
        </w:rPr>
        <w:t xml:space="preserve"> отменить</w:t>
      </w:r>
      <w:r w:rsidR="00527D2F" w:rsidRPr="00D95790">
        <w:rPr>
          <w:rFonts w:ascii="Arial" w:hAnsi="Arial" w:cs="Arial"/>
          <w:sz w:val="24"/>
          <w:szCs w:val="24"/>
        </w:rPr>
        <w:t>.</w:t>
      </w:r>
    </w:p>
    <w:p w:rsidR="00527D2F" w:rsidRPr="00D95790" w:rsidRDefault="00527D2F" w:rsidP="00527D2F">
      <w:pPr>
        <w:pStyle w:val="2"/>
        <w:framePr w:w="9451" w:h="5956" w:hRule="exact" w:wrap="none" w:vAnchor="page" w:hAnchor="page" w:x="1270" w:y="5836"/>
        <w:numPr>
          <w:ilvl w:val="0"/>
          <w:numId w:val="2"/>
        </w:numPr>
        <w:shd w:val="clear" w:color="auto" w:fill="auto"/>
        <w:tabs>
          <w:tab w:val="left" w:pos="864"/>
          <w:tab w:val="left" w:pos="1445"/>
        </w:tabs>
        <w:spacing w:line="322" w:lineRule="exact"/>
        <w:ind w:right="20" w:firstLine="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 xml:space="preserve">Приложение № 2 к решению </w:t>
      </w:r>
      <w:proofErr w:type="spellStart"/>
      <w:r w:rsidRPr="00D9579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D95790">
        <w:rPr>
          <w:rFonts w:ascii="Arial" w:hAnsi="Arial" w:cs="Arial"/>
          <w:sz w:val="24"/>
          <w:szCs w:val="24"/>
        </w:rPr>
        <w:t xml:space="preserve"> сельского Совета депутатов изложить в новой редакции.</w:t>
      </w:r>
    </w:p>
    <w:p w:rsidR="0012763B" w:rsidRPr="00D95790" w:rsidRDefault="00906379" w:rsidP="00527D2F">
      <w:pPr>
        <w:pStyle w:val="2"/>
        <w:framePr w:w="9451" w:h="5956" w:hRule="exact" w:wrap="none" w:vAnchor="page" w:hAnchor="page" w:x="1270" w:y="5836"/>
        <w:numPr>
          <w:ilvl w:val="0"/>
          <w:numId w:val="2"/>
        </w:numPr>
        <w:shd w:val="clear" w:color="auto" w:fill="auto"/>
        <w:tabs>
          <w:tab w:val="left" w:pos="1042"/>
        </w:tabs>
        <w:spacing w:line="322" w:lineRule="exact"/>
        <w:ind w:right="20" w:firstLine="540"/>
        <w:jc w:val="both"/>
        <w:rPr>
          <w:rFonts w:ascii="Arial" w:hAnsi="Arial" w:cs="Arial"/>
          <w:color w:val="auto"/>
          <w:sz w:val="24"/>
          <w:szCs w:val="24"/>
        </w:rPr>
      </w:pPr>
      <w:r w:rsidRPr="00D95790">
        <w:rPr>
          <w:rFonts w:ascii="Arial" w:hAnsi="Arial" w:cs="Arial"/>
          <w:color w:val="auto"/>
          <w:sz w:val="24"/>
          <w:szCs w:val="24"/>
        </w:rPr>
        <w:t>Настоящее Решение вступает в силу после официального</w:t>
      </w:r>
      <w:r w:rsidR="00874AF1" w:rsidRPr="00D95790">
        <w:rPr>
          <w:rFonts w:ascii="Arial" w:hAnsi="Arial" w:cs="Arial"/>
          <w:color w:val="auto"/>
          <w:sz w:val="24"/>
          <w:szCs w:val="24"/>
        </w:rPr>
        <w:t xml:space="preserve"> </w:t>
      </w:r>
      <w:r w:rsidRPr="00D95790">
        <w:rPr>
          <w:rFonts w:ascii="Arial" w:hAnsi="Arial" w:cs="Arial"/>
          <w:color w:val="auto"/>
          <w:sz w:val="24"/>
          <w:szCs w:val="24"/>
        </w:rPr>
        <w:t>опубликования (обнародования) в газете «</w:t>
      </w:r>
      <w:proofErr w:type="spellStart"/>
      <w:r w:rsidRPr="00D95790">
        <w:rPr>
          <w:rFonts w:ascii="Arial" w:hAnsi="Arial" w:cs="Arial"/>
          <w:color w:val="auto"/>
          <w:sz w:val="24"/>
          <w:szCs w:val="24"/>
        </w:rPr>
        <w:t>Златоруновский</w:t>
      </w:r>
      <w:proofErr w:type="spellEnd"/>
      <w:r w:rsidRPr="00D95790">
        <w:rPr>
          <w:rFonts w:ascii="Arial" w:hAnsi="Arial" w:cs="Arial"/>
          <w:color w:val="auto"/>
          <w:sz w:val="24"/>
          <w:szCs w:val="24"/>
        </w:rPr>
        <w:t xml:space="preserve"> вестник».</w:t>
      </w:r>
    </w:p>
    <w:p w:rsidR="0012763B" w:rsidRPr="00D95790" w:rsidRDefault="00C47E4E" w:rsidP="00527D2F">
      <w:pPr>
        <w:pStyle w:val="2"/>
        <w:framePr w:w="9451" w:h="5956" w:hRule="exact" w:wrap="none" w:vAnchor="page" w:hAnchor="page" w:x="1270" w:y="5836"/>
        <w:numPr>
          <w:ilvl w:val="0"/>
          <w:numId w:val="2"/>
        </w:numPr>
        <w:shd w:val="clear" w:color="auto" w:fill="auto"/>
        <w:tabs>
          <w:tab w:val="left" w:pos="864"/>
        </w:tabs>
        <w:spacing w:line="322" w:lineRule="exact"/>
        <w:ind w:right="20" w:firstLine="540"/>
        <w:jc w:val="both"/>
        <w:rPr>
          <w:rFonts w:ascii="Arial" w:hAnsi="Arial" w:cs="Arial"/>
          <w:color w:val="auto"/>
          <w:sz w:val="24"/>
          <w:szCs w:val="24"/>
        </w:rPr>
      </w:pPr>
      <w:r w:rsidRPr="00D95790">
        <w:rPr>
          <w:rFonts w:ascii="Arial" w:hAnsi="Arial" w:cs="Arial"/>
          <w:color w:val="auto"/>
          <w:sz w:val="24"/>
          <w:szCs w:val="24"/>
        </w:rPr>
        <w:t xml:space="preserve">Контроль за выполнением </w:t>
      </w:r>
      <w:r w:rsidR="00906379" w:rsidRPr="00D95790">
        <w:rPr>
          <w:rFonts w:ascii="Arial" w:hAnsi="Arial" w:cs="Arial"/>
          <w:color w:val="auto"/>
          <w:sz w:val="24"/>
          <w:szCs w:val="24"/>
        </w:rPr>
        <w:t>Решения возложить на главу сельсовета</w:t>
      </w:r>
    </w:p>
    <w:p w:rsidR="0012763B" w:rsidRPr="00D95790" w:rsidRDefault="00906379" w:rsidP="00527D2F">
      <w:pPr>
        <w:pStyle w:val="2"/>
        <w:framePr w:w="9451" w:h="5956" w:hRule="exact" w:wrap="none" w:vAnchor="page" w:hAnchor="page" w:x="1270" w:y="5836"/>
        <w:shd w:val="clear" w:color="auto" w:fill="auto"/>
        <w:tabs>
          <w:tab w:val="left" w:pos="864"/>
        </w:tabs>
        <w:spacing w:line="322" w:lineRule="exact"/>
        <w:ind w:right="6768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D95790">
        <w:rPr>
          <w:rFonts w:ascii="Arial" w:hAnsi="Arial" w:cs="Arial"/>
          <w:color w:val="auto"/>
          <w:sz w:val="24"/>
          <w:szCs w:val="24"/>
        </w:rPr>
        <w:t>(</w:t>
      </w:r>
      <w:proofErr w:type="spellStart"/>
      <w:r w:rsidRPr="00D95790">
        <w:rPr>
          <w:rFonts w:ascii="Arial" w:hAnsi="Arial" w:cs="Arial"/>
          <w:color w:val="auto"/>
          <w:sz w:val="24"/>
          <w:szCs w:val="24"/>
        </w:rPr>
        <w:t>Железняков</w:t>
      </w:r>
      <w:r w:rsidR="00874AF1" w:rsidRPr="00D95790">
        <w:rPr>
          <w:rFonts w:ascii="Arial" w:hAnsi="Arial" w:cs="Arial"/>
          <w:color w:val="auto"/>
          <w:sz w:val="24"/>
          <w:szCs w:val="24"/>
        </w:rPr>
        <w:t>а</w:t>
      </w:r>
      <w:proofErr w:type="spellEnd"/>
      <w:r w:rsidRPr="00D95790">
        <w:rPr>
          <w:rFonts w:ascii="Arial" w:hAnsi="Arial" w:cs="Arial"/>
          <w:color w:val="auto"/>
          <w:sz w:val="24"/>
          <w:szCs w:val="24"/>
        </w:rPr>
        <w:t xml:space="preserve"> С.И.).</w:t>
      </w:r>
    </w:p>
    <w:p w:rsidR="0012763B" w:rsidRPr="00D95790" w:rsidRDefault="00906379" w:rsidP="00527D2F">
      <w:pPr>
        <w:pStyle w:val="2"/>
        <w:framePr w:w="8563" w:h="751" w:hRule="exact" w:wrap="none" w:vAnchor="page" w:hAnchor="page" w:x="1189" w:y="11956"/>
        <w:shd w:val="clear" w:color="auto" w:fill="auto"/>
        <w:tabs>
          <w:tab w:val="left" w:pos="4968"/>
          <w:tab w:val="left" w:pos="6523"/>
        </w:tabs>
        <w:spacing w:line="326" w:lineRule="exact"/>
        <w:ind w:right="10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D95790">
        <w:rPr>
          <w:rFonts w:ascii="Arial" w:hAnsi="Arial" w:cs="Arial"/>
          <w:color w:val="auto"/>
          <w:sz w:val="24"/>
          <w:szCs w:val="24"/>
        </w:rPr>
        <w:t>Председатель сельско</w:t>
      </w:r>
      <w:r w:rsidR="00C47E4E" w:rsidRPr="00D95790">
        <w:rPr>
          <w:rFonts w:ascii="Arial" w:hAnsi="Arial" w:cs="Arial"/>
          <w:color w:val="auto"/>
          <w:sz w:val="24"/>
          <w:szCs w:val="24"/>
        </w:rPr>
        <w:t>го</w:t>
      </w:r>
    </w:p>
    <w:p w:rsidR="0012763B" w:rsidRPr="00D95790" w:rsidRDefault="00C47E4E" w:rsidP="00527D2F">
      <w:pPr>
        <w:pStyle w:val="2"/>
        <w:framePr w:w="8563" w:h="751" w:hRule="exact" w:wrap="none" w:vAnchor="page" w:hAnchor="page" w:x="1189" w:y="11956"/>
        <w:shd w:val="clear" w:color="auto" w:fill="auto"/>
        <w:tabs>
          <w:tab w:val="left" w:pos="4968"/>
          <w:tab w:val="left" w:pos="6523"/>
        </w:tabs>
        <w:spacing w:line="326" w:lineRule="exact"/>
        <w:ind w:right="10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D95790">
        <w:rPr>
          <w:rFonts w:ascii="Arial" w:hAnsi="Arial" w:cs="Arial"/>
          <w:color w:val="auto"/>
          <w:sz w:val="24"/>
          <w:szCs w:val="24"/>
        </w:rPr>
        <w:t xml:space="preserve">Совета депутатов </w:t>
      </w:r>
      <w:r w:rsidRPr="00D95790">
        <w:rPr>
          <w:rFonts w:ascii="Arial" w:hAnsi="Arial" w:cs="Arial"/>
          <w:color w:val="auto"/>
          <w:sz w:val="24"/>
          <w:szCs w:val="24"/>
        </w:rPr>
        <w:tab/>
      </w:r>
      <w:r w:rsidR="00906379" w:rsidRPr="00D95790">
        <w:rPr>
          <w:rFonts w:ascii="Arial" w:hAnsi="Arial" w:cs="Arial"/>
          <w:color w:val="auto"/>
          <w:sz w:val="24"/>
          <w:szCs w:val="24"/>
        </w:rPr>
        <w:tab/>
      </w:r>
      <w:r w:rsidR="00527D2F" w:rsidRPr="00D95790">
        <w:rPr>
          <w:rFonts w:ascii="Arial" w:hAnsi="Arial" w:cs="Arial"/>
          <w:color w:val="auto"/>
          <w:sz w:val="24"/>
          <w:szCs w:val="24"/>
        </w:rPr>
        <w:t>Н.Н.Мисник</w:t>
      </w:r>
    </w:p>
    <w:p w:rsidR="0012763B" w:rsidRPr="00D95790" w:rsidRDefault="00906379" w:rsidP="00527D2F">
      <w:pPr>
        <w:pStyle w:val="2"/>
        <w:framePr w:h="676" w:hRule="exact" w:wrap="none" w:vAnchor="page" w:hAnchor="page" w:x="1246" w:y="12826"/>
        <w:shd w:val="clear" w:color="auto" w:fill="auto"/>
        <w:tabs>
          <w:tab w:val="left" w:pos="4397"/>
          <w:tab w:val="left" w:pos="6542"/>
        </w:tabs>
        <w:spacing w:line="350" w:lineRule="exact"/>
        <w:ind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D95790">
        <w:rPr>
          <w:rFonts w:ascii="Arial" w:hAnsi="Arial" w:cs="Arial"/>
          <w:color w:val="auto"/>
          <w:sz w:val="24"/>
          <w:szCs w:val="24"/>
        </w:rPr>
        <w:t>Глава сельсовета</w:t>
      </w:r>
      <w:r w:rsidRPr="00D95790">
        <w:rPr>
          <w:rFonts w:ascii="Arial" w:hAnsi="Arial" w:cs="Arial"/>
          <w:color w:val="auto"/>
          <w:sz w:val="24"/>
          <w:szCs w:val="24"/>
        </w:rPr>
        <w:tab/>
      </w:r>
      <w:r w:rsidR="00C47E4E" w:rsidRPr="00D95790">
        <w:rPr>
          <w:rFonts w:ascii="Arial" w:hAnsi="Arial" w:cs="Arial"/>
          <w:b/>
          <w:color w:val="auto"/>
          <w:sz w:val="24"/>
          <w:szCs w:val="24"/>
        </w:rPr>
        <w:t xml:space="preserve">                             </w:t>
      </w:r>
      <w:r w:rsidR="00527D2F" w:rsidRPr="00D95790">
        <w:rPr>
          <w:rStyle w:val="175pt0pt"/>
          <w:rFonts w:ascii="Arial" w:hAnsi="Arial" w:cs="Arial"/>
          <w:color w:val="auto"/>
          <w:sz w:val="24"/>
          <w:szCs w:val="24"/>
        </w:rPr>
        <w:t xml:space="preserve"> Д.В.Минин</w:t>
      </w:r>
    </w:p>
    <w:p w:rsidR="0012763B" w:rsidRPr="00D95790" w:rsidRDefault="00725061">
      <w:pPr>
        <w:rPr>
          <w:rFonts w:ascii="Arial" w:hAnsi="Arial" w:cs="Arial"/>
          <w:color w:val="auto"/>
        </w:rPr>
        <w:sectPr w:rsidR="0012763B" w:rsidRPr="00D9579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D95790">
        <w:rPr>
          <w:rFonts w:ascii="Arial" w:hAnsi="Arial" w:cs="Arial"/>
          <w:color w:val="auto"/>
        </w:rPr>
        <w:t xml:space="preserve"> </w:t>
      </w:r>
    </w:p>
    <w:p w:rsidR="0012763B" w:rsidRPr="00D95790" w:rsidRDefault="00906379">
      <w:pPr>
        <w:pStyle w:val="2"/>
        <w:framePr w:w="9509" w:h="14343" w:hRule="exact" w:wrap="none" w:vAnchor="page" w:hAnchor="page" w:x="1242" w:y="879"/>
        <w:shd w:val="clear" w:color="auto" w:fill="auto"/>
        <w:spacing w:after="296" w:line="322" w:lineRule="exact"/>
        <w:ind w:left="6080" w:right="60" w:firstLine="0"/>
        <w:jc w:val="right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lastRenderedPageBreak/>
        <w:t xml:space="preserve">Приложением 1 к Решению </w:t>
      </w:r>
      <w:proofErr w:type="spellStart"/>
      <w:r w:rsidRPr="00D9579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D95790">
        <w:rPr>
          <w:rFonts w:ascii="Arial" w:hAnsi="Arial" w:cs="Arial"/>
          <w:sz w:val="24"/>
          <w:szCs w:val="24"/>
        </w:rPr>
        <w:t xml:space="preserve"> сельского Совета депутатов от 25.11.2014 г. </w:t>
      </w:r>
      <w:r w:rsidRPr="00D95790">
        <w:rPr>
          <w:rFonts w:ascii="Arial" w:hAnsi="Arial" w:cs="Arial"/>
          <w:sz w:val="24"/>
          <w:szCs w:val="24"/>
          <w:lang w:val="en-US"/>
        </w:rPr>
        <w:t>N</w:t>
      </w:r>
      <w:r w:rsidRPr="00D95790">
        <w:rPr>
          <w:rFonts w:ascii="Arial" w:hAnsi="Arial" w:cs="Arial"/>
          <w:sz w:val="24"/>
          <w:szCs w:val="24"/>
        </w:rPr>
        <w:t>63-184</w:t>
      </w:r>
      <w:r w:rsidRPr="00D95790">
        <w:rPr>
          <w:rFonts w:ascii="Arial" w:hAnsi="Arial" w:cs="Arial"/>
          <w:sz w:val="24"/>
          <w:szCs w:val="24"/>
          <w:lang w:val="en-US"/>
        </w:rPr>
        <w:t>p</w:t>
      </w:r>
    </w:p>
    <w:p w:rsidR="0012763B" w:rsidRPr="00D95790" w:rsidRDefault="00906379">
      <w:pPr>
        <w:pStyle w:val="2"/>
        <w:framePr w:w="9509" w:h="14343" w:hRule="exact" w:wrap="none" w:vAnchor="page" w:hAnchor="page" w:x="1242" w:y="879"/>
        <w:shd w:val="clear" w:color="auto" w:fill="auto"/>
        <w:spacing w:line="326" w:lineRule="exact"/>
        <w:ind w:right="40" w:firstLine="0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ПОЛОЖЕНИЕ</w:t>
      </w:r>
    </w:p>
    <w:p w:rsidR="0012763B" w:rsidRPr="00D95790" w:rsidRDefault="00906379">
      <w:pPr>
        <w:pStyle w:val="2"/>
        <w:framePr w:w="9509" w:h="14343" w:hRule="exact" w:wrap="none" w:vAnchor="page" w:hAnchor="page" w:x="1242" w:y="879"/>
        <w:shd w:val="clear" w:color="auto" w:fill="auto"/>
        <w:spacing w:line="326" w:lineRule="exact"/>
        <w:ind w:right="40" w:firstLine="0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О СИСТЕМЕ ОПЛАТЫ ТРУДА МУНИЦИПАЛЬНЫХ СЛУЖАЩИХ МУНИЦИПАЛЬНОГО ОБРАЗОВАНИЯ ЗЛАТОРУНОВСИЙ</w:t>
      </w:r>
    </w:p>
    <w:p w:rsidR="0012763B" w:rsidRPr="00D95790" w:rsidRDefault="00906379">
      <w:pPr>
        <w:pStyle w:val="2"/>
        <w:framePr w:w="9509" w:h="14343" w:hRule="exact" w:wrap="none" w:vAnchor="page" w:hAnchor="page" w:x="1242" w:y="879"/>
        <w:shd w:val="clear" w:color="auto" w:fill="auto"/>
        <w:spacing w:after="353" w:line="326" w:lineRule="exact"/>
        <w:ind w:right="40" w:firstLine="0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СЕЛЬСОВЕТ</w:t>
      </w:r>
    </w:p>
    <w:p w:rsidR="0012763B" w:rsidRPr="00D95790" w:rsidRDefault="00906379">
      <w:pPr>
        <w:pStyle w:val="2"/>
        <w:framePr w:w="9509" w:h="14343" w:hRule="exact" w:wrap="none" w:vAnchor="page" w:hAnchor="page" w:x="1242" w:y="879"/>
        <w:numPr>
          <w:ilvl w:val="0"/>
          <w:numId w:val="4"/>
        </w:numPr>
        <w:shd w:val="clear" w:color="auto" w:fill="auto"/>
        <w:tabs>
          <w:tab w:val="left" w:pos="278"/>
        </w:tabs>
        <w:spacing w:after="267" w:line="260" w:lineRule="exact"/>
        <w:ind w:right="40" w:firstLine="0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ОБЩИЕ ПОЛОЖЕНИЯ</w:t>
      </w:r>
    </w:p>
    <w:p w:rsidR="00691A56" w:rsidRPr="00D95790" w:rsidRDefault="00691A56">
      <w:pPr>
        <w:pStyle w:val="2"/>
        <w:framePr w:w="9509" w:h="14343" w:hRule="exact" w:wrap="none" w:vAnchor="page" w:hAnchor="page" w:x="1242" w:y="879"/>
        <w:numPr>
          <w:ilvl w:val="1"/>
          <w:numId w:val="4"/>
        </w:numPr>
        <w:shd w:val="clear" w:color="auto" w:fill="auto"/>
        <w:tabs>
          <w:tab w:val="left" w:pos="1255"/>
        </w:tabs>
        <w:spacing w:line="322" w:lineRule="exact"/>
        <w:ind w:left="60" w:right="60" w:firstLine="52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 xml:space="preserve">Настоящее Положение разработано в соответствии с Бюджетным кодексом Российской Федерации, постановлением Совета администрации Красноярского края от 29.12.2007 г.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(в редакции решения </w:t>
      </w:r>
      <w:proofErr w:type="spellStart"/>
      <w:r w:rsidRPr="00D9579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D95790">
        <w:rPr>
          <w:rFonts w:ascii="Arial" w:hAnsi="Arial" w:cs="Arial"/>
          <w:sz w:val="24"/>
          <w:szCs w:val="24"/>
        </w:rPr>
        <w:t xml:space="preserve"> сельского Совета депутатов от 10.12.2015 №3-09р)</w:t>
      </w:r>
    </w:p>
    <w:p w:rsidR="0012763B" w:rsidRPr="00D95790" w:rsidRDefault="00906379">
      <w:pPr>
        <w:pStyle w:val="2"/>
        <w:framePr w:w="9509" w:h="14343" w:hRule="exact" w:wrap="none" w:vAnchor="page" w:hAnchor="page" w:x="1242" w:y="879"/>
        <w:numPr>
          <w:ilvl w:val="1"/>
          <w:numId w:val="4"/>
        </w:numPr>
        <w:shd w:val="clear" w:color="auto" w:fill="auto"/>
        <w:tabs>
          <w:tab w:val="left" w:pos="1255"/>
        </w:tabs>
        <w:spacing w:line="322" w:lineRule="exact"/>
        <w:ind w:left="60" w:right="60" w:firstLine="52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 xml:space="preserve">Размеры и условия оплаты труда муниципальных служащих муниципального образования </w:t>
      </w:r>
      <w:proofErr w:type="spellStart"/>
      <w:r w:rsidRPr="00D95790">
        <w:rPr>
          <w:rFonts w:ascii="Arial" w:hAnsi="Arial" w:cs="Arial"/>
          <w:sz w:val="24"/>
          <w:szCs w:val="24"/>
        </w:rPr>
        <w:t>Здаторуновский</w:t>
      </w:r>
      <w:proofErr w:type="spellEnd"/>
      <w:r w:rsidRPr="00D95790">
        <w:rPr>
          <w:rFonts w:ascii="Arial" w:hAnsi="Arial" w:cs="Arial"/>
          <w:sz w:val="24"/>
          <w:szCs w:val="24"/>
        </w:rPr>
        <w:t xml:space="preserve"> сельсовет, установленные законами и иными нормативными правовыми актами Красноярского края, а также нормативными правовыми актами органа местного самоуправления не могут быть ухудшены по сравнению с Трудовым кодексом Российской Федерации, федеральными законами и иными нормативными актами Российской Федерации.</w:t>
      </w:r>
    </w:p>
    <w:p w:rsidR="00691A56" w:rsidRPr="00D95790" w:rsidRDefault="00691A56" w:rsidP="00691A56">
      <w:pPr>
        <w:pStyle w:val="2"/>
        <w:framePr w:w="9509" w:h="14343" w:hRule="exact" w:wrap="none" w:vAnchor="page" w:hAnchor="page" w:x="1242" w:y="879"/>
        <w:numPr>
          <w:ilvl w:val="1"/>
          <w:numId w:val="17"/>
        </w:numPr>
        <w:shd w:val="clear" w:color="auto" w:fill="auto"/>
        <w:spacing w:line="322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 xml:space="preserve"> Размеры оплаты труда, муниципальных служащих, индексируются</w:t>
      </w:r>
    </w:p>
    <w:p w:rsidR="00691A56" w:rsidRPr="00D95790" w:rsidRDefault="00691A56" w:rsidP="00691A56">
      <w:pPr>
        <w:pStyle w:val="2"/>
        <w:framePr w:w="9509" w:h="14343" w:hRule="exact" w:wrap="none" w:vAnchor="page" w:hAnchor="page" w:x="1242" w:y="879"/>
        <w:shd w:val="clear" w:color="auto" w:fill="auto"/>
        <w:spacing w:line="322" w:lineRule="exact"/>
        <w:ind w:left="20" w:right="460" w:firstLine="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(увеличиваются) в размерах,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края»</w:t>
      </w:r>
      <w:r w:rsidR="00F44597" w:rsidRPr="00D95790">
        <w:rPr>
          <w:rFonts w:ascii="Arial" w:hAnsi="Arial" w:cs="Arial"/>
          <w:sz w:val="24"/>
          <w:szCs w:val="24"/>
        </w:rPr>
        <w:t xml:space="preserve"> (</w:t>
      </w:r>
      <w:r w:rsidRPr="00D95790">
        <w:rPr>
          <w:rFonts w:ascii="Arial" w:hAnsi="Arial" w:cs="Arial"/>
          <w:sz w:val="24"/>
          <w:szCs w:val="24"/>
        </w:rPr>
        <w:t xml:space="preserve">в редакции решения </w:t>
      </w:r>
      <w:proofErr w:type="spellStart"/>
      <w:r w:rsidRPr="00D9579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D95790">
        <w:rPr>
          <w:rFonts w:ascii="Arial" w:hAnsi="Arial" w:cs="Arial"/>
          <w:sz w:val="24"/>
          <w:szCs w:val="24"/>
        </w:rPr>
        <w:t xml:space="preserve"> сельского Совета депутатов от 10.12.2015 №3-09р)</w:t>
      </w:r>
    </w:p>
    <w:p w:rsidR="00691A56" w:rsidRPr="00D95790" w:rsidRDefault="00691A56" w:rsidP="00691A56">
      <w:pPr>
        <w:pStyle w:val="2"/>
        <w:framePr w:w="9509" w:h="14343" w:hRule="exact" w:wrap="none" w:vAnchor="page" w:hAnchor="page" w:x="1242" w:y="879"/>
        <w:shd w:val="clear" w:color="auto" w:fill="auto"/>
        <w:spacing w:line="322" w:lineRule="exact"/>
        <w:ind w:left="1080" w:right="20" w:firstLine="0"/>
        <w:jc w:val="both"/>
        <w:rPr>
          <w:rFonts w:ascii="Arial" w:hAnsi="Arial" w:cs="Arial"/>
          <w:sz w:val="24"/>
          <w:szCs w:val="24"/>
        </w:rPr>
      </w:pPr>
    </w:p>
    <w:p w:rsidR="00691A56" w:rsidRPr="00D95790" w:rsidRDefault="00691A56" w:rsidP="00691A56">
      <w:pPr>
        <w:pStyle w:val="2"/>
        <w:framePr w:w="9509" w:h="14343" w:hRule="exact" w:wrap="none" w:vAnchor="page" w:hAnchor="page" w:x="1242" w:y="879"/>
        <w:shd w:val="clear" w:color="auto" w:fill="auto"/>
        <w:tabs>
          <w:tab w:val="left" w:pos="1255"/>
        </w:tabs>
        <w:spacing w:line="322" w:lineRule="exact"/>
        <w:ind w:left="580" w:right="60" w:firstLine="0"/>
        <w:jc w:val="both"/>
        <w:rPr>
          <w:rFonts w:ascii="Arial" w:hAnsi="Arial" w:cs="Arial"/>
          <w:sz w:val="24"/>
          <w:szCs w:val="24"/>
        </w:rPr>
      </w:pPr>
    </w:p>
    <w:p w:rsidR="0012763B" w:rsidRPr="00D95790" w:rsidRDefault="00906379">
      <w:pPr>
        <w:pStyle w:val="2"/>
        <w:framePr w:w="9509" w:h="14343" w:hRule="exact" w:wrap="none" w:vAnchor="page" w:hAnchor="page" w:x="1242" w:y="879"/>
        <w:numPr>
          <w:ilvl w:val="0"/>
          <w:numId w:val="4"/>
        </w:numPr>
        <w:shd w:val="clear" w:color="auto" w:fill="auto"/>
        <w:tabs>
          <w:tab w:val="left" w:pos="293"/>
        </w:tabs>
        <w:spacing w:after="244" w:line="260" w:lineRule="exact"/>
        <w:ind w:right="40" w:firstLine="0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ОПЛАТА ТРУДА МУНИЦИПАЛЬНЫХ СЛУЖАЩИХ</w:t>
      </w:r>
    </w:p>
    <w:p w:rsidR="0012763B" w:rsidRPr="00D95790" w:rsidRDefault="00906379">
      <w:pPr>
        <w:pStyle w:val="2"/>
        <w:framePr w:w="9509" w:h="14343" w:hRule="exact" w:wrap="none" w:vAnchor="page" w:hAnchor="page" w:x="1242" w:y="879"/>
        <w:numPr>
          <w:ilvl w:val="1"/>
          <w:numId w:val="4"/>
        </w:numPr>
        <w:shd w:val="clear" w:color="auto" w:fill="auto"/>
        <w:tabs>
          <w:tab w:val="left" w:pos="1270"/>
        </w:tabs>
        <w:spacing w:line="326" w:lineRule="exact"/>
        <w:ind w:left="60" w:right="60" w:firstLine="52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 xml:space="preserve">Значения размеров оплаты труда муниципальных служащих муниципального образования </w:t>
      </w:r>
      <w:proofErr w:type="spellStart"/>
      <w:r w:rsidRPr="00D95790">
        <w:rPr>
          <w:rFonts w:ascii="Arial" w:hAnsi="Arial" w:cs="Arial"/>
          <w:sz w:val="24"/>
          <w:szCs w:val="24"/>
        </w:rPr>
        <w:t>Златоруновский</w:t>
      </w:r>
      <w:proofErr w:type="spellEnd"/>
      <w:r w:rsidRPr="00D95790">
        <w:rPr>
          <w:rFonts w:ascii="Arial" w:hAnsi="Arial" w:cs="Arial"/>
          <w:sz w:val="24"/>
          <w:szCs w:val="24"/>
        </w:rPr>
        <w:t xml:space="preserve"> сельсовет состоят из значений размеров составных частей денежного содержания.</w:t>
      </w:r>
    </w:p>
    <w:p w:rsidR="0012763B" w:rsidRPr="00D95790" w:rsidRDefault="00906379">
      <w:pPr>
        <w:pStyle w:val="2"/>
        <w:framePr w:w="9509" w:h="14343" w:hRule="exact" w:wrap="none" w:vAnchor="page" w:hAnchor="page" w:x="1242" w:y="879"/>
        <w:numPr>
          <w:ilvl w:val="1"/>
          <w:numId w:val="4"/>
        </w:numPr>
        <w:shd w:val="clear" w:color="auto" w:fill="auto"/>
        <w:tabs>
          <w:tab w:val="left" w:pos="1065"/>
        </w:tabs>
        <w:spacing w:line="326" w:lineRule="exact"/>
        <w:ind w:left="60" w:firstLine="52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В состав денежного содержания включаются:</w:t>
      </w:r>
    </w:p>
    <w:p w:rsidR="0012763B" w:rsidRPr="00D95790" w:rsidRDefault="00906379">
      <w:pPr>
        <w:pStyle w:val="2"/>
        <w:framePr w:w="9509" w:h="14343" w:hRule="exact" w:wrap="none" w:vAnchor="page" w:hAnchor="page" w:x="1242" w:y="879"/>
        <w:shd w:val="clear" w:color="auto" w:fill="auto"/>
        <w:tabs>
          <w:tab w:val="left" w:pos="858"/>
        </w:tabs>
        <w:spacing w:line="326" w:lineRule="exact"/>
        <w:ind w:left="60" w:firstLine="52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а)</w:t>
      </w:r>
      <w:r w:rsidRPr="00D95790">
        <w:rPr>
          <w:rFonts w:ascii="Arial" w:hAnsi="Arial" w:cs="Arial"/>
          <w:sz w:val="24"/>
          <w:szCs w:val="24"/>
        </w:rPr>
        <w:tab/>
        <w:t>должностной оклад;</w:t>
      </w:r>
    </w:p>
    <w:p w:rsidR="0012763B" w:rsidRPr="00D95790" w:rsidRDefault="00906379">
      <w:pPr>
        <w:pStyle w:val="2"/>
        <w:framePr w:w="9509" w:h="14343" w:hRule="exact" w:wrap="none" w:vAnchor="page" w:hAnchor="page" w:x="1242" w:y="879"/>
        <w:shd w:val="clear" w:color="auto" w:fill="auto"/>
        <w:tabs>
          <w:tab w:val="left" w:pos="882"/>
        </w:tabs>
        <w:spacing w:line="326" w:lineRule="exact"/>
        <w:ind w:left="60" w:firstLine="52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б)</w:t>
      </w:r>
      <w:r w:rsidRPr="00D95790">
        <w:rPr>
          <w:rFonts w:ascii="Arial" w:hAnsi="Arial" w:cs="Arial"/>
          <w:sz w:val="24"/>
          <w:szCs w:val="24"/>
        </w:rPr>
        <w:tab/>
        <w:t>ежемесячная надбавка за классный чин;</w:t>
      </w:r>
    </w:p>
    <w:p w:rsidR="0012763B" w:rsidRPr="00D95790" w:rsidRDefault="00906379">
      <w:pPr>
        <w:pStyle w:val="2"/>
        <w:framePr w:w="9509" w:h="14343" w:hRule="exact" w:wrap="none" w:vAnchor="page" w:hAnchor="page" w:x="1242" w:y="879"/>
        <w:shd w:val="clear" w:color="auto" w:fill="auto"/>
        <w:tabs>
          <w:tab w:val="left" w:pos="868"/>
        </w:tabs>
        <w:spacing w:line="326" w:lineRule="exact"/>
        <w:ind w:left="60" w:firstLine="52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в)</w:t>
      </w:r>
      <w:r w:rsidRPr="00D95790">
        <w:rPr>
          <w:rFonts w:ascii="Arial" w:hAnsi="Arial" w:cs="Arial"/>
          <w:sz w:val="24"/>
          <w:szCs w:val="24"/>
        </w:rPr>
        <w:tab/>
        <w:t>ежемесячная надбавка за особые условия муниципальной службы;</w:t>
      </w:r>
    </w:p>
    <w:p w:rsidR="0012763B" w:rsidRPr="00D95790" w:rsidRDefault="00906379">
      <w:pPr>
        <w:pStyle w:val="2"/>
        <w:framePr w:w="9509" w:h="14343" w:hRule="exact" w:wrap="none" w:vAnchor="page" w:hAnchor="page" w:x="1242" w:y="879"/>
        <w:shd w:val="clear" w:color="auto" w:fill="auto"/>
        <w:tabs>
          <w:tab w:val="left" w:pos="854"/>
        </w:tabs>
        <w:spacing w:line="326" w:lineRule="exact"/>
        <w:ind w:left="60" w:firstLine="52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г)</w:t>
      </w:r>
      <w:r w:rsidRPr="00D95790">
        <w:rPr>
          <w:rFonts w:ascii="Arial" w:hAnsi="Arial" w:cs="Arial"/>
          <w:sz w:val="24"/>
          <w:szCs w:val="24"/>
        </w:rPr>
        <w:tab/>
        <w:t>ежемесячная надбавка за выслугу лет;</w:t>
      </w:r>
    </w:p>
    <w:p w:rsidR="0012763B" w:rsidRPr="00D95790" w:rsidRDefault="00906379">
      <w:pPr>
        <w:pStyle w:val="2"/>
        <w:framePr w:w="9509" w:h="14343" w:hRule="exact" w:wrap="none" w:vAnchor="page" w:hAnchor="page" w:x="1242" w:y="879"/>
        <w:shd w:val="clear" w:color="auto" w:fill="auto"/>
        <w:tabs>
          <w:tab w:val="left" w:pos="892"/>
        </w:tabs>
        <w:spacing w:line="326" w:lineRule="exact"/>
        <w:ind w:left="60" w:firstLine="520"/>
        <w:jc w:val="both"/>
        <w:rPr>
          <w:rFonts w:ascii="Arial" w:hAnsi="Arial" w:cs="Arial"/>
          <w:sz w:val="24"/>
          <w:szCs w:val="24"/>
        </w:rPr>
      </w:pPr>
      <w:proofErr w:type="spellStart"/>
      <w:r w:rsidRPr="00D95790">
        <w:rPr>
          <w:rFonts w:ascii="Arial" w:hAnsi="Arial" w:cs="Arial"/>
          <w:sz w:val="24"/>
          <w:szCs w:val="24"/>
        </w:rPr>
        <w:t>д</w:t>
      </w:r>
      <w:proofErr w:type="spellEnd"/>
      <w:r w:rsidRPr="00D95790">
        <w:rPr>
          <w:rFonts w:ascii="Arial" w:hAnsi="Arial" w:cs="Arial"/>
          <w:sz w:val="24"/>
          <w:szCs w:val="24"/>
        </w:rPr>
        <w:t>)</w:t>
      </w:r>
      <w:r w:rsidRPr="00D95790">
        <w:rPr>
          <w:rFonts w:ascii="Arial" w:hAnsi="Arial" w:cs="Arial"/>
          <w:sz w:val="24"/>
          <w:szCs w:val="24"/>
        </w:rPr>
        <w:tab/>
        <w:t>ежемесячное денежное поощрение;</w:t>
      </w:r>
    </w:p>
    <w:p w:rsidR="0012763B" w:rsidRPr="00D95790" w:rsidRDefault="00906379">
      <w:pPr>
        <w:pStyle w:val="2"/>
        <w:framePr w:w="9509" w:h="14343" w:hRule="exact" w:wrap="none" w:vAnchor="page" w:hAnchor="page" w:x="1242" w:y="879"/>
        <w:shd w:val="clear" w:color="auto" w:fill="auto"/>
        <w:tabs>
          <w:tab w:val="left" w:pos="914"/>
        </w:tabs>
        <w:spacing w:line="326" w:lineRule="exact"/>
        <w:ind w:left="60" w:right="60" w:firstLine="52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е)</w:t>
      </w:r>
      <w:r w:rsidRPr="00D95790">
        <w:rPr>
          <w:rFonts w:ascii="Arial" w:hAnsi="Arial" w:cs="Arial"/>
          <w:sz w:val="24"/>
          <w:szCs w:val="24"/>
        </w:rPr>
        <w:tab/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12763B" w:rsidRPr="00D95790" w:rsidRDefault="00906379">
      <w:pPr>
        <w:pStyle w:val="2"/>
        <w:framePr w:w="9509" w:h="14343" w:hRule="exact" w:wrap="none" w:vAnchor="page" w:hAnchor="page" w:x="1242" w:y="879"/>
        <w:shd w:val="clear" w:color="auto" w:fill="auto"/>
        <w:tabs>
          <w:tab w:val="left" w:pos="935"/>
        </w:tabs>
        <w:spacing w:line="326" w:lineRule="exact"/>
        <w:ind w:left="60" w:firstLine="52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ж)</w:t>
      </w:r>
      <w:r w:rsidRPr="00D95790">
        <w:rPr>
          <w:rFonts w:ascii="Arial" w:hAnsi="Arial" w:cs="Arial"/>
          <w:sz w:val="24"/>
          <w:szCs w:val="24"/>
        </w:rPr>
        <w:tab/>
        <w:t>премии;</w:t>
      </w:r>
    </w:p>
    <w:p w:rsidR="0012763B" w:rsidRPr="00D95790" w:rsidRDefault="0012763B">
      <w:pPr>
        <w:rPr>
          <w:rFonts w:ascii="Arial" w:hAnsi="Arial" w:cs="Arial"/>
        </w:rPr>
        <w:sectPr w:rsidR="0012763B" w:rsidRPr="00D9579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2763B" w:rsidRPr="00D95790" w:rsidRDefault="00906379">
      <w:pPr>
        <w:pStyle w:val="2"/>
        <w:framePr w:w="9485" w:h="14412" w:hRule="exact" w:wrap="none" w:vAnchor="page" w:hAnchor="page" w:x="1254" w:y="841"/>
        <w:shd w:val="clear" w:color="auto" w:fill="auto"/>
        <w:tabs>
          <w:tab w:val="left" w:pos="1154"/>
        </w:tabs>
        <w:spacing w:line="322" w:lineRule="exact"/>
        <w:ind w:left="40" w:right="40" w:firstLine="560"/>
        <w:jc w:val="both"/>
        <w:rPr>
          <w:rFonts w:ascii="Arial" w:hAnsi="Arial" w:cs="Arial"/>
          <w:sz w:val="24"/>
          <w:szCs w:val="24"/>
        </w:rPr>
      </w:pPr>
      <w:proofErr w:type="spellStart"/>
      <w:r w:rsidRPr="00D95790">
        <w:rPr>
          <w:rFonts w:ascii="Arial" w:hAnsi="Arial" w:cs="Arial"/>
          <w:sz w:val="24"/>
          <w:szCs w:val="24"/>
        </w:rPr>
        <w:lastRenderedPageBreak/>
        <w:t>з</w:t>
      </w:r>
      <w:proofErr w:type="spellEnd"/>
      <w:r w:rsidRPr="00D95790">
        <w:rPr>
          <w:rFonts w:ascii="Arial" w:hAnsi="Arial" w:cs="Arial"/>
          <w:sz w:val="24"/>
          <w:szCs w:val="24"/>
        </w:rPr>
        <w:t>)</w:t>
      </w:r>
      <w:r w:rsidRPr="00D95790">
        <w:rPr>
          <w:rFonts w:ascii="Arial" w:hAnsi="Arial" w:cs="Arial"/>
          <w:sz w:val="24"/>
          <w:szCs w:val="24"/>
        </w:rPr>
        <w:tab/>
        <w:t>единовременная выплата при предоставлении ежегодного оплачиваемого отпуска;</w:t>
      </w:r>
    </w:p>
    <w:p w:rsidR="0012763B" w:rsidRPr="00D95790" w:rsidRDefault="00906379">
      <w:pPr>
        <w:pStyle w:val="2"/>
        <w:framePr w:w="9485" w:h="14412" w:hRule="exact" w:wrap="none" w:vAnchor="page" w:hAnchor="page" w:x="1254" w:y="841"/>
        <w:shd w:val="clear" w:color="auto" w:fill="auto"/>
        <w:tabs>
          <w:tab w:val="left" w:pos="907"/>
        </w:tabs>
        <w:spacing w:line="322" w:lineRule="exact"/>
        <w:ind w:left="40" w:firstLine="56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и)</w:t>
      </w:r>
      <w:r w:rsidRPr="00D95790">
        <w:rPr>
          <w:rFonts w:ascii="Arial" w:hAnsi="Arial" w:cs="Arial"/>
          <w:sz w:val="24"/>
          <w:szCs w:val="24"/>
        </w:rPr>
        <w:tab/>
        <w:t>материальная помощь.</w:t>
      </w:r>
    </w:p>
    <w:p w:rsidR="0012763B" w:rsidRPr="00D95790" w:rsidRDefault="00906379">
      <w:pPr>
        <w:pStyle w:val="2"/>
        <w:framePr w:w="9485" w:h="14412" w:hRule="exact" w:wrap="none" w:vAnchor="page" w:hAnchor="page" w:x="1254" w:y="841"/>
        <w:numPr>
          <w:ilvl w:val="1"/>
          <w:numId w:val="4"/>
        </w:numPr>
        <w:shd w:val="clear" w:color="auto" w:fill="auto"/>
        <w:tabs>
          <w:tab w:val="left" w:pos="1245"/>
        </w:tabs>
        <w:spacing w:line="322" w:lineRule="exact"/>
        <w:ind w:left="40" w:right="40" w:firstLine="56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На денежное содержание начисляются районный коэффициент, процентная надбавка к заработной плате за стаж работы в районах Крайнего .Севера,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12763B" w:rsidRPr="00D95790" w:rsidRDefault="00906379">
      <w:pPr>
        <w:pStyle w:val="2"/>
        <w:framePr w:w="9485" w:h="14412" w:hRule="exact" w:wrap="none" w:vAnchor="page" w:hAnchor="page" w:x="1254" w:y="841"/>
        <w:numPr>
          <w:ilvl w:val="1"/>
          <w:numId w:val="4"/>
        </w:numPr>
        <w:shd w:val="clear" w:color="auto" w:fill="auto"/>
        <w:tabs>
          <w:tab w:val="left" w:pos="1091"/>
        </w:tabs>
        <w:spacing w:after="649" w:line="322" w:lineRule="exact"/>
        <w:ind w:left="40" w:right="40" w:firstLine="56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Значения размеров должностных окладов муниципальных служащих устанавливаются в соответствии с приложением 2 к настоящему решению.</w:t>
      </w:r>
    </w:p>
    <w:p w:rsidR="0012763B" w:rsidRPr="00D95790" w:rsidRDefault="00906379">
      <w:pPr>
        <w:pStyle w:val="50"/>
        <w:framePr w:w="9485" w:h="14412" w:hRule="exact" w:wrap="none" w:vAnchor="page" w:hAnchor="page" w:x="1254" w:y="841"/>
        <w:numPr>
          <w:ilvl w:val="0"/>
          <w:numId w:val="4"/>
        </w:numPr>
        <w:shd w:val="clear" w:color="auto" w:fill="auto"/>
        <w:tabs>
          <w:tab w:val="left" w:pos="318"/>
        </w:tabs>
        <w:spacing w:before="0" w:after="248" w:line="260" w:lineRule="exact"/>
        <w:ind w:left="40"/>
        <w:rPr>
          <w:rFonts w:ascii="Arial" w:hAnsi="Arial" w:cs="Arial"/>
          <w:sz w:val="24"/>
          <w:szCs w:val="24"/>
        </w:rPr>
      </w:pPr>
      <w:bookmarkStart w:id="1" w:name="bookmark1"/>
      <w:r w:rsidRPr="00D95790">
        <w:rPr>
          <w:rFonts w:ascii="Arial" w:hAnsi="Arial" w:cs="Arial"/>
          <w:sz w:val="24"/>
          <w:szCs w:val="24"/>
        </w:rPr>
        <w:t>НАДБАВКА ЗА КЛАССНЫЙ ЧИН</w:t>
      </w:r>
      <w:bookmarkEnd w:id="1"/>
    </w:p>
    <w:p w:rsidR="0012763B" w:rsidRPr="00D95790" w:rsidRDefault="00906379">
      <w:pPr>
        <w:pStyle w:val="2"/>
        <w:framePr w:w="9485" w:h="14412" w:hRule="exact" w:wrap="none" w:vAnchor="page" w:hAnchor="page" w:x="1254" w:y="841"/>
        <w:numPr>
          <w:ilvl w:val="1"/>
          <w:numId w:val="4"/>
        </w:numPr>
        <w:shd w:val="clear" w:color="auto" w:fill="auto"/>
        <w:tabs>
          <w:tab w:val="left" w:pos="1134"/>
        </w:tabs>
        <w:spacing w:line="322" w:lineRule="exact"/>
        <w:ind w:left="40" w:right="40" w:firstLine="56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Размеры ежемесячной надбавки за классный чин к должностным окладам составляют:</w:t>
      </w:r>
    </w:p>
    <w:p w:rsidR="0012763B" w:rsidRPr="00D95790" w:rsidRDefault="00906379">
      <w:pPr>
        <w:pStyle w:val="2"/>
        <w:framePr w:w="9485" w:h="14412" w:hRule="exact" w:wrap="none" w:vAnchor="page" w:hAnchor="page" w:x="1254" w:y="841"/>
        <w:shd w:val="clear" w:color="auto" w:fill="auto"/>
        <w:tabs>
          <w:tab w:val="left" w:pos="883"/>
        </w:tabs>
        <w:spacing w:line="322" w:lineRule="exact"/>
        <w:ind w:left="40" w:firstLine="56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а)</w:t>
      </w:r>
      <w:r w:rsidRPr="00D95790">
        <w:rPr>
          <w:rFonts w:ascii="Arial" w:hAnsi="Arial" w:cs="Arial"/>
          <w:sz w:val="24"/>
          <w:szCs w:val="24"/>
        </w:rPr>
        <w:tab/>
        <w:t>за классный чин 1-го класса - 35 процентов;</w:t>
      </w:r>
    </w:p>
    <w:p w:rsidR="0012763B" w:rsidRPr="00D95790" w:rsidRDefault="00906379">
      <w:pPr>
        <w:pStyle w:val="2"/>
        <w:framePr w:w="9485" w:h="14412" w:hRule="exact" w:wrap="none" w:vAnchor="page" w:hAnchor="page" w:x="1254" w:y="841"/>
        <w:shd w:val="clear" w:color="auto" w:fill="auto"/>
        <w:tabs>
          <w:tab w:val="left" w:pos="898"/>
        </w:tabs>
        <w:spacing w:line="322" w:lineRule="exact"/>
        <w:ind w:left="40" w:firstLine="56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б)</w:t>
      </w:r>
      <w:r w:rsidRPr="00D95790">
        <w:rPr>
          <w:rFonts w:ascii="Arial" w:hAnsi="Arial" w:cs="Arial"/>
          <w:sz w:val="24"/>
          <w:szCs w:val="24"/>
        </w:rPr>
        <w:tab/>
        <w:t>за классный чин 2-го класса - 33 процента;</w:t>
      </w:r>
    </w:p>
    <w:p w:rsidR="0012763B" w:rsidRPr="00D95790" w:rsidRDefault="00906379">
      <w:pPr>
        <w:pStyle w:val="2"/>
        <w:framePr w:w="9485" w:h="14412" w:hRule="exact" w:wrap="none" w:vAnchor="page" w:hAnchor="page" w:x="1254" w:y="841"/>
        <w:shd w:val="clear" w:color="auto" w:fill="auto"/>
        <w:tabs>
          <w:tab w:val="left" w:pos="888"/>
        </w:tabs>
        <w:spacing w:line="322" w:lineRule="exact"/>
        <w:ind w:left="40" w:firstLine="56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в)</w:t>
      </w:r>
      <w:r w:rsidRPr="00D95790">
        <w:rPr>
          <w:rFonts w:ascii="Arial" w:hAnsi="Arial" w:cs="Arial"/>
          <w:sz w:val="24"/>
          <w:szCs w:val="24"/>
        </w:rPr>
        <w:tab/>
        <w:t>за классный чин 3-го класса - 25 процентов.</w:t>
      </w:r>
    </w:p>
    <w:p w:rsidR="0012763B" w:rsidRPr="00D95790" w:rsidRDefault="00906379">
      <w:pPr>
        <w:pStyle w:val="2"/>
        <w:framePr w:w="9485" w:h="14412" w:hRule="exact" w:wrap="none" w:vAnchor="page" w:hAnchor="page" w:x="1254" w:y="841"/>
        <w:numPr>
          <w:ilvl w:val="1"/>
          <w:numId w:val="4"/>
        </w:numPr>
        <w:shd w:val="clear" w:color="auto" w:fill="auto"/>
        <w:tabs>
          <w:tab w:val="left" w:pos="1230"/>
        </w:tabs>
        <w:spacing w:after="349" w:line="322" w:lineRule="exact"/>
        <w:ind w:left="40" w:right="40" w:firstLine="56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Надбавки за классный чин выплачиваются после присвоения муниципальным служащим соответствующего классного чина в порядке, установленном законом Красноярского края.</w:t>
      </w:r>
    </w:p>
    <w:p w:rsidR="0012763B" w:rsidRPr="00D95790" w:rsidRDefault="00906379">
      <w:pPr>
        <w:pStyle w:val="50"/>
        <w:framePr w:w="9485" w:h="14412" w:hRule="exact" w:wrap="none" w:vAnchor="page" w:hAnchor="page" w:x="1254" w:y="841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66" w:line="260" w:lineRule="exact"/>
        <w:ind w:left="40" w:firstLine="560"/>
        <w:jc w:val="both"/>
        <w:rPr>
          <w:rFonts w:ascii="Arial" w:hAnsi="Arial" w:cs="Arial"/>
          <w:sz w:val="24"/>
          <w:szCs w:val="24"/>
        </w:rPr>
      </w:pPr>
      <w:bookmarkStart w:id="2" w:name="bookmark2"/>
      <w:r w:rsidRPr="00D95790">
        <w:rPr>
          <w:rFonts w:ascii="Arial" w:hAnsi="Arial" w:cs="Arial"/>
          <w:sz w:val="24"/>
          <w:szCs w:val="24"/>
        </w:rPr>
        <w:t>НАДБАВКА ЗА ОСОБЫЕ УСЛОВИЯ МУНИЦИПАЛЬНОЙ</w:t>
      </w:r>
      <w:bookmarkEnd w:id="2"/>
    </w:p>
    <w:p w:rsidR="0012763B" w:rsidRPr="00D95790" w:rsidRDefault="00906379">
      <w:pPr>
        <w:pStyle w:val="2"/>
        <w:framePr w:w="9485" w:h="14412" w:hRule="exact" w:wrap="none" w:vAnchor="page" w:hAnchor="page" w:x="1254" w:y="841"/>
        <w:shd w:val="clear" w:color="auto" w:fill="auto"/>
        <w:spacing w:after="249" w:line="260" w:lineRule="exact"/>
        <w:ind w:left="40" w:firstLine="0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СЛУЖБЫ</w:t>
      </w:r>
    </w:p>
    <w:p w:rsidR="0012763B" w:rsidRPr="00D95790" w:rsidRDefault="00906379">
      <w:pPr>
        <w:pStyle w:val="2"/>
        <w:framePr w:w="9485" w:h="14412" w:hRule="exact" w:wrap="none" w:vAnchor="page" w:hAnchor="page" w:x="1254" w:y="841"/>
        <w:numPr>
          <w:ilvl w:val="1"/>
          <w:numId w:val="4"/>
        </w:numPr>
        <w:shd w:val="clear" w:color="auto" w:fill="auto"/>
        <w:tabs>
          <w:tab w:val="left" w:pos="1211"/>
        </w:tabs>
        <w:spacing w:line="326" w:lineRule="exact"/>
        <w:ind w:left="40" w:right="40" w:firstLine="560"/>
        <w:jc w:val="left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Значения размеров ежемесячной надбавки за особые условия муниципальной службы составляют (в процентах от должностного оклада): Группа должности:</w:t>
      </w:r>
    </w:p>
    <w:p w:rsidR="0012763B" w:rsidRPr="00D95790" w:rsidRDefault="00906379">
      <w:pPr>
        <w:pStyle w:val="2"/>
        <w:framePr w:w="9485" w:h="14412" w:hRule="exact" w:wrap="none" w:vAnchor="page" w:hAnchor="page" w:x="1254" w:y="841"/>
        <w:shd w:val="clear" w:color="auto" w:fill="auto"/>
        <w:tabs>
          <w:tab w:val="left" w:pos="2699"/>
        </w:tabs>
        <w:spacing w:line="326" w:lineRule="exact"/>
        <w:ind w:left="40" w:firstLine="0"/>
        <w:jc w:val="left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Высшая</w:t>
      </w:r>
      <w:r w:rsidRPr="00D95790">
        <w:rPr>
          <w:rFonts w:ascii="Arial" w:hAnsi="Arial" w:cs="Arial"/>
          <w:sz w:val="24"/>
          <w:szCs w:val="24"/>
        </w:rPr>
        <w:tab/>
        <w:t>70</w:t>
      </w:r>
    </w:p>
    <w:p w:rsidR="0012763B" w:rsidRPr="00D95790" w:rsidRDefault="00906379">
      <w:pPr>
        <w:pStyle w:val="2"/>
        <w:framePr w:w="9485" w:h="14412" w:hRule="exact" w:wrap="none" w:vAnchor="page" w:hAnchor="page" w:x="1254" w:y="841"/>
        <w:shd w:val="clear" w:color="auto" w:fill="auto"/>
        <w:spacing w:after="173" w:line="326" w:lineRule="exact"/>
        <w:ind w:left="40" w:firstLine="0"/>
        <w:jc w:val="left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Главная и ведущая от 10 до 60</w:t>
      </w:r>
    </w:p>
    <w:p w:rsidR="0012763B" w:rsidRPr="00D95790" w:rsidRDefault="00906379">
      <w:pPr>
        <w:pStyle w:val="2"/>
        <w:framePr w:w="9485" w:h="14412" w:hRule="exact" w:wrap="none" w:vAnchor="page" w:hAnchor="page" w:x="1254" w:y="841"/>
        <w:shd w:val="clear" w:color="auto" w:fill="auto"/>
        <w:spacing w:after="494" w:line="260" w:lineRule="exact"/>
        <w:ind w:left="40" w:firstLine="0"/>
        <w:jc w:val="left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Старшая и младшая от 10 до 40</w:t>
      </w:r>
    </w:p>
    <w:p w:rsidR="0012763B" w:rsidRPr="00D95790" w:rsidRDefault="00906379">
      <w:pPr>
        <w:pStyle w:val="2"/>
        <w:framePr w:w="9485" w:h="14412" w:hRule="exact" w:wrap="none" w:vAnchor="page" w:hAnchor="page" w:x="1254" w:y="841"/>
        <w:numPr>
          <w:ilvl w:val="1"/>
          <w:numId w:val="4"/>
        </w:numPr>
        <w:shd w:val="clear" w:color="auto" w:fill="auto"/>
        <w:tabs>
          <w:tab w:val="left" w:pos="1120"/>
        </w:tabs>
        <w:spacing w:line="331" w:lineRule="exact"/>
        <w:ind w:left="40" w:right="40" w:firstLine="56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Ежемесячная надбавка за особые условия муниципальной службы устанавливается при назначении на должность муниципальной службы, при перемещении на другую муниципальную должность и других случаях с обязательным учетом профессиональной подготовки, опыта работы по специальности и занимаемой должности и в пределах расчетного фонда оплаты труда.</w:t>
      </w:r>
    </w:p>
    <w:p w:rsidR="0012763B" w:rsidRPr="00D95790" w:rsidRDefault="00906379">
      <w:pPr>
        <w:pStyle w:val="2"/>
        <w:framePr w:w="9485" w:h="14412" w:hRule="exact" w:wrap="none" w:vAnchor="page" w:hAnchor="page" w:x="1254" w:y="841"/>
        <w:numPr>
          <w:ilvl w:val="1"/>
          <w:numId w:val="4"/>
        </w:numPr>
        <w:shd w:val="clear" w:color="auto" w:fill="auto"/>
        <w:tabs>
          <w:tab w:val="left" w:pos="1125"/>
        </w:tabs>
        <w:spacing w:line="326" w:lineRule="exact"/>
        <w:ind w:left="40" w:right="40" w:firstLine="56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Ежемесячная надбавка за особые условия муниципальной службы устанавливается распоряжением представителя нанимателя (работодателя) в процентах к должностному окладу .</w:t>
      </w:r>
    </w:p>
    <w:p w:rsidR="0012763B" w:rsidRPr="00D95790" w:rsidRDefault="0012763B">
      <w:pPr>
        <w:rPr>
          <w:rFonts w:ascii="Arial" w:hAnsi="Arial" w:cs="Arial"/>
        </w:rPr>
        <w:sectPr w:rsidR="0012763B" w:rsidRPr="00D9579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2763B" w:rsidRPr="00D95790" w:rsidRDefault="00906379">
      <w:pPr>
        <w:pStyle w:val="2"/>
        <w:framePr w:w="9480" w:h="14393" w:hRule="exact" w:wrap="none" w:vAnchor="page" w:hAnchor="page" w:x="1256" w:y="850"/>
        <w:shd w:val="clear" w:color="auto" w:fill="auto"/>
        <w:spacing w:line="322" w:lineRule="exact"/>
        <w:ind w:left="60" w:right="20" w:firstLine="52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lastRenderedPageBreak/>
        <w:t>Распоряжение, которым установлена ежемесячная надбавка за особые условия муниципальной службы, объявляется муниципальному служащему под расписку.</w:t>
      </w:r>
    </w:p>
    <w:p w:rsidR="0012763B" w:rsidRPr="00D95790" w:rsidRDefault="00906379">
      <w:pPr>
        <w:pStyle w:val="2"/>
        <w:framePr w:w="9480" w:h="14393" w:hRule="exact" w:wrap="none" w:vAnchor="page" w:hAnchor="page" w:x="1256" w:y="850"/>
        <w:numPr>
          <w:ilvl w:val="1"/>
          <w:numId w:val="4"/>
        </w:numPr>
        <w:shd w:val="clear" w:color="auto" w:fill="auto"/>
        <w:tabs>
          <w:tab w:val="left" w:pos="1135"/>
        </w:tabs>
        <w:spacing w:line="322" w:lineRule="exact"/>
        <w:ind w:left="60" w:right="20" w:firstLine="52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Ежемесячная надбавка за особые условия муниципальной службы выплачивается за истекший месяц одновременно с выплатой денежного содержания за истекший месяц.</w:t>
      </w:r>
    </w:p>
    <w:p w:rsidR="0012763B" w:rsidRPr="00D95790" w:rsidRDefault="00906379" w:rsidP="0078318B">
      <w:pPr>
        <w:pStyle w:val="2"/>
        <w:framePr w:w="9480" w:h="14393" w:hRule="exact" w:wrap="none" w:vAnchor="page" w:hAnchor="page" w:x="1256" w:y="850"/>
        <w:numPr>
          <w:ilvl w:val="1"/>
          <w:numId w:val="4"/>
        </w:numPr>
        <w:shd w:val="clear" w:color="auto" w:fill="auto"/>
        <w:tabs>
          <w:tab w:val="left" w:pos="1150"/>
          <w:tab w:val="left" w:pos="1193"/>
        </w:tabs>
        <w:spacing w:after="349" w:line="322" w:lineRule="exact"/>
        <w:ind w:left="60" w:right="20" w:firstLine="52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Ежемесячная надбавка за особые условия муниципальной службы выплачивается в пределах установленного фонда оплаты труда, порядок формирования которого определяется муниципальными правовыми актами представ</w:t>
      </w:r>
      <w:r w:rsidR="0078318B" w:rsidRPr="00D95790">
        <w:rPr>
          <w:rFonts w:ascii="Arial" w:hAnsi="Arial" w:cs="Arial"/>
          <w:sz w:val="24"/>
          <w:szCs w:val="24"/>
        </w:rPr>
        <w:t xml:space="preserve">ителя нанимателя (работодателя). (в редакции решения </w:t>
      </w:r>
      <w:proofErr w:type="spellStart"/>
      <w:r w:rsidR="0078318B" w:rsidRPr="00D9579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="0078318B" w:rsidRPr="00D95790">
        <w:rPr>
          <w:rFonts w:ascii="Arial" w:hAnsi="Arial" w:cs="Arial"/>
          <w:sz w:val="24"/>
          <w:szCs w:val="24"/>
        </w:rPr>
        <w:t xml:space="preserve"> сельского Совета депутатов от 05.05.2015 № 66-203р)</w:t>
      </w:r>
    </w:p>
    <w:p w:rsidR="0012763B" w:rsidRPr="00D95790" w:rsidRDefault="00691A56">
      <w:pPr>
        <w:pStyle w:val="2"/>
        <w:framePr w:w="9480" w:h="14393" w:hRule="exact" w:wrap="none" w:vAnchor="page" w:hAnchor="page" w:x="1256" w:y="850"/>
        <w:numPr>
          <w:ilvl w:val="1"/>
          <w:numId w:val="4"/>
        </w:numPr>
        <w:shd w:val="clear" w:color="auto" w:fill="auto"/>
        <w:tabs>
          <w:tab w:val="left" w:pos="1193"/>
        </w:tabs>
        <w:spacing w:after="349" w:line="322" w:lineRule="exact"/>
        <w:ind w:left="60" w:right="20" w:firstLine="52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 xml:space="preserve">Исключен решением </w:t>
      </w:r>
      <w:proofErr w:type="spellStart"/>
      <w:r w:rsidRPr="00D9579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D95790">
        <w:rPr>
          <w:rFonts w:ascii="Arial" w:hAnsi="Arial" w:cs="Arial"/>
          <w:sz w:val="24"/>
          <w:szCs w:val="24"/>
        </w:rPr>
        <w:t xml:space="preserve"> сельского Совета депутатов от 25.08.2015 №69-214р</w:t>
      </w:r>
    </w:p>
    <w:p w:rsidR="0012763B" w:rsidRPr="00D95790" w:rsidRDefault="00906379">
      <w:pPr>
        <w:pStyle w:val="2"/>
        <w:framePr w:w="9480" w:h="14393" w:hRule="exact" w:wrap="none" w:vAnchor="page" w:hAnchor="page" w:x="1256" w:y="850"/>
        <w:numPr>
          <w:ilvl w:val="0"/>
          <w:numId w:val="4"/>
        </w:numPr>
        <w:shd w:val="clear" w:color="auto" w:fill="auto"/>
        <w:tabs>
          <w:tab w:val="left" w:pos="318"/>
        </w:tabs>
        <w:spacing w:after="313" w:line="260" w:lineRule="exact"/>
        <w:ind w:left="40" w:firstLine="0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НАДБАВКА ЗА ВЫСЛУГУ ЛЕТ</w:t>
      </w:r>
    </w:p>
    <w:p w:rsidR="0012763B" w:rsidRPr="00D95790" w:rsidRDefault="00906379">
      <w:pPr>
        <w:pStyle w:val="2"/>
        <w:framePr w:w="9480" w:h="14393" w:hRule="exact" w:wrap="none" w:vAnchor="page" w:hAnchor="page" w:x="1256" w:y="850"/>
        <w:numPr>
          <w:ilvl w:val="1"/>
          <w:numId w:val="4"/>
        </w:numPr>
        <w:shd w:val="clear" w:color="auto" w:fill="auto"/>
        <w:tabs>
          <w:tab w:val="left" w:pos="1135"/>
        </w:tabs>
        <w:spacing w:line="326" w:lineRule="exact"/>
        <w:ind w:left="60" w:right="20" w:firstLine="52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Размеры ежемесячной надбавки за выслугу лет на муниципальной службе к должностному окладу составляют:</w:t>
      </w:r>
    </w:p>
    <w:p w:rsidR="0012763B" w:rsidRPr="00D95790" w:rsidRDefault="00906379">
      <w:pPr>
        <w:pStyle w:val="2"/>
        <w:framePr w:w="9480" w:h="14393" w:hRule="exact" w:wrap="none" w:vAnchor="page" w:hAnchor="page" w:x="1256" w:y="850"/>
        <w:shd w:val="clear" w:color="auto" w:fill="auto"/>
        <w:tabs>
          <w:tab w:val="left" w:pos="868"/>
        </w:tabs>
        <w:spacing w:line="326" w:lineRule="exact"/>
        <w:ind w:left="60" w:firstLine="52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а)</w:t>
      </w:r>
      <w:r w:rsidRPr="00D95790">
        <w:rPr>
          <w:rFonts w:ascii="Arial" w:hAnsi="Arial" w:cs="Arial"/>
          <w:sz w:val="24"/>
          <w:szCs w:val="24"/>
        </w:rPr>
        <w:tab/>
        <w:t>при стаже муниципальной службы от 1 до 5 лет - 10 процентов;</w:t>
      </w:r>
    </w:p>
    <w:p w:rsidR="0012763B" w:rsidRPr="00D95790" w:rsidRDefault="00906379">
      <w:pPr>
        <w:pStyle w:val="2"/>
        <w:framePr w:w="9480" w:h="14393" w:hRule="exact" w:wrap="none" w:vAnchor="page" w:hAnchor="page" w:x="1256" w:y="850"/>
        <w:shd w:val="clear" w:color="auto" w:fill="auto"/>
        <w:tabs>
          <w:tab w:val="left" w:pos="882"/>
        </w:tabs>
        <w:spacing w:line="326" w:lineRule="exact"/>
        <w:ind w:left="60" w:firstLine="52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б)</w:t>
      </w:r>
      <w:r w:rsidRPr="00D95790">
        <w:rPr>
          <w:rFonts w:ascii="Arial" w:hAnsi="Arial" w:cs="Arial"/>
          <w:sz w:val="24"/>
          <w:szCs w:val="24"/>
        </w:rPr>
        <w:tab/>
        <w:t>при стаже муниципальной службы от 5 до 10 лет - 15 процентов;</w:t>
      </w:r>
    </w:p>
    <w:p w:rsidR="0012763B" w:rsidRPr="00D95790" w:rsidRDefault="00906379">
      <w:pPr>
        <w:pStyle w:val="2"/>
        <w:framePr w:w="9480" w:h="14393" w:hRule="exact" w:wrap="none" w:vAnchor="page" w:hAnchor="page" w:x="1256" w:y="850"/>
        <w:shd w:val="clear" w:color="auto" w:fill="auto"/>
        <w:tabs>
          <w:tab w:val="left" w:pos="873"/>
        </w:tabs>
        <w:spacing w:line="326" w:lineRule="exact"/>
        <w:ind w:left="60" w:firstLine="52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в)</w:t>
      </w:r>
      <w:r w:rsidRPr="00D95790">
        <w:rPr>
          <w:rFonts w:ascii="Arial" w:hAnsi="Arial" w:cs="Arial"/>
          <w:sz w:val="24"/>
          <w:szCs w:val="24"/>
        </w:rPr>
        <w:tab/>
        <w:t>при стаже муниципальной службы от 10 до 15 лет - 20 процентов;</w:t>
      </w:r>
    </w:p>
    <w:p w:rsidR="0012763B" w:rsidRPr="00D95790" w:rsidRDefault="00906379">
      <w:pPr>
        <w:pStyle w:val="2"/>
        <w:framePr w:w="9480" w:h="14393" w:hRule="exact" w:wrap="none" w:vAnchor="page" w:hAnchor="page" w:x="1256" w:y="850"/>
        <w:shd w:val="clear" w:color="auto" w:fill="auto"/>
        <w:tabs>
          <w:tab w:val="left" w:pos="854"/>
        </w:tabs>
        <w:spacing w:line="326" w:lineRule="exact"/>
        <w:ind w:left="60" w:firstLine="52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г)</w:t>
      </w:r>
      <w:r w:rsidRPr="00D95790">
        <w:rPr>
          <w:rFonts w:ascii="Arial" w:hAnsi="Arial" w:cs="Arial"/>
          <w:sz w:val="24"/>
          <w:szCs w:val="24"/>
        </w:rPr>
        <w:tab/>
        <w:t>при стаже муниципальной службы свыше 15 лет - 30 процентов.</w:t>
      </w:r>
    </w:p>
    <w:p w:rsidR="0012763B" w:rsidRPr="00D95790" w:rsidRDefault="00906379">
      <w:pPr>
        <w:pStyle w:val="2"/>
        <w:framePr w:w="9480" w:h="14393" w:hRule="exact" w:wrap="none" w:vAnchor="page" w:hAnchor="page" w:x="1256" w:y="850"/>
        <w:numPr>
          <w:ilvl w:val="1"/>
          <w:numId w:val="4"/>
        </w:numPr>
        <w:shd w:val="clear" w:color="auto" w:fill="auto"/>
        <w:tabs>
          <w:tab w:val="left" w:pos="1169"/>
        </w:tabs>
        <w:spacing w:after="353" w:line="326" w:lineRule="exact"/>
        <w:ind w:left="60" w:right="20" w:firstLine="52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До принятия закона края, регулирующего вопросы определения стажа муниципальной службы, стаж муниципальной службы исчисляется в соответствии с указом Президента Российской Федерации, регулирующим порядок исчисления стажа государственной гражданской службы.</w:t>
      </w:r>
    </w:p>
    <w:p w:rsidR="0012763B" w:rsidRPr="00D95790" w:rsidRDefault="00906379">
      <w:pPr>
        <w:pStyle w:val="50"/>
        <w:framePr w:w="9480" w:h="14393" w:hRule="exact" w:wrap="none" w:vAnchor="page" w:hAnchor="page" w:x="1256" w:y="850"/>
        <w:shd w:val="clear" w:color="auto" w:fill="auto"/>
        <w:spacing w:before="0" w:after="281" w:line="260" w:lineRule="exact"/>
        <w:ind w:left="40"/>
        <w:rPr>
          <w:rFonts w:ascii="Arial" w:hAnsi="Arial" w:cs="Arial"/>
          <w:sz w:val="24"/>
          <w:szCs w:val="24"/>
        </w:rPr>
      </w:pPr>
      <w:bookmarkStart w:id="3" w:name="bookmark3"/>
      <w:r w:rsidRPr="00D95790">
        <w:rPr>
          <w:rFonts w:ascii="Arial" w:hAnsi="Arial" w:cs="Arial"/>
          <w:sz w:val="24"/>
          <w:szCs w:val="24"/>
        </w:rPr>
        <w:t>6. ЕЖЕМЕСЯЧНОЕ ДЕНЕЖНОЕ ПООЩРЕНИЕ</w:t>
      </w:r>
      <w:bookmarkEnd w:id="3"/>
    </w:p>
    <w:p w:rsidR="0012763B" w:rsidRPr="00D95790" w:rsidRDefault="00906379">
      <w:pPr>
        <w:pStyle w:val="2"/>
        <w:framePr w:w="9480" w:h="14393" w:hRule="exact" w:wrap="none" w:vAnchor="page" w:hAnchor="page" w:x="1256" w:y="850"/>
        <w:numPr>
          <w:ilvl w:val="0"/>
          <w:numId w:val="5"/>
        </w:numPr>
        <w:shd w:val="clear" w:color="auto" w:fill="auto"/>
        <w:tabs>
          <w:tab w:val="left" w:pos="1270"/>
        </w:tabs>
        <w:spacing w:after="308" w:line="336" w:lineRule="exact"/>
        <w:ind w:left="60" w:right="20" w:firstLine="52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Размер ежемесячного денежного поощрения муниципальных служащих устанавливается в размере 2,3 должностного оклада по всем группам должностей.</w:t>
      </w:r>
    </w:p>
    <w:p w:rsidR="0012763B" w:rsidRPr="00D95790" w:rsidRDefault="00906379">
      <w:pPr>
        <w:pStyle w:val="50"/>
        <w:framePr w:w="9480" w:h="14393" w:hRule="exact" w:wrap="none" w:vAnchor="page" w:hAnchor="page" w:x="1256" w:y="850"/>
        <w:numPr>
          <w:ilvl w:val="0"/>
          <w:numId w:val="6"/>
        </w:numPr>
        <w:shd w:val="clear" w:color="auto" w:fill="auto"/>
        <w:tabs>
          <w:tab w:val="left" w:pos="713"/>
        </w:tabs>
        <w:spacing w:before="0" w:after="0" w:line="326" w:lineRule="exact"/>
        <w:ind w:left="60" w:right="340" w:firstLine="520"/>
        <w:jc w:val="left"/>
        <w:rPr>
          <w:rFonts w:ascii="Arial" w:hAnsi="Arial" w:cs="Arial"/>
          <w:sz w:val="24"/>
          <w:szCs w:val="24"/>
        </w:rPr>
      </w:pPr>
      <w:bookmarkStart w:id="4" w:name="bookmark4"/>
      <w:r w:rsidRPr="00D95790">
        <w:rPr>
          <w:rFonts w:ascii="Arial" w:hAnsi="Arial" w:cs="Arial"/>
          <w:sz w:val="24"/>
          <w:szCs w:val="24"/>
        </w:rPr>
        <w:t>ЕЖЕМЕСЯЧНАЯ ПРОЦЕНТНАЯ НАДБАВКА ЗА РАБОТУ СО СВЕДЕНИЯМИ, СОСТАВЛЯЮЩИМИ ГОСУДАРСТВЕННУЮ</w:t>
      </w:r>
      <w:bookmarkEnd w:id="4"/>
    </w:p>
    <w:p w:rsidR="0012763B" w:rsidRPr="00D95790" w:rsidRDefault="00906379">
      <w:pPr>
        <w:pStyle w:val="2"/>
        <w:framePr w:w="9480" w:h="14393" w:hRule="exact" w:wrap="none" w:vAnchor="page" w:hAnchor="page" w:x="1256" w:y="850"/>
        <w:shd w:val="clear" w:color="auto" w:fill="auto"/>
        <w:spacing w:after="318" w:line="260" w:lineRule="exact"/>
        <w:ind w:left="40" w:firstLine="0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ТАЙНУ</w:t>
      </w:r>
    </w:p>
    <w:p w:rsidR="0012763B" w:rsidRPr="00D95790" w:rsidRDefault="00906379">
      <w:pPr>
        <w:pStyle w:val="2"/>
        <w:framePr w:w="9480" w:h="14393" w:hRule="exact" w:wrap="none" w:vAnchor="page" w:hAnchor="page" w:x="1256" w:y="850"/>
        <w:numPr>
          <w:ilvl w:val="1"/>
          <w:numId w:val="6"/>
        </w:numPr>
        <w:shd w:val="clear" w:color="auto" w:fill="auto"/>
        <w:tabs>
          <w:tab w:val="left" w:pos="1646"/>
        </w:tabs>
        <w:spacing w:line="326" w:lineRule="exact"/>
        <w:ind w:left="60" w:firstLine="52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 xml:space="preserve">отменен решением </w:t>
      </w:r>
      <w:proofErr w:type="spellStart"/>
      <w:r w:rsidRPr="00D9579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D95790">
        <w:rPr>
          <w:rFonts w:ascii="Arial" w:hAnsi="Arial" w:cs="Arial"/>
          <w:sz w:val="24"/>
          <w:szCs w:val="24"/>
        </w:rPr>
        <w:t xml:space="preserve"> сельского Совета депутатов от</w:t>
      </w:r>
    </w:p>
    <w:p w:rsidR="0012763B" w:rsidRPr="00D95790" w:rsidRDefault="00906379">
      <w:pPr>
        <w:pStyle w:val="2"/>
        <w:framePr w:w="9480" w:h="14393" w:hRule="exact" w:wrap="none" w:vAnchor="page" w:hAnchor="page" w:x="1256" w:y="850"/>
        <w:numPr>
          <w:ilvl w:val="0"/>
          <w:numId w:val="7"/>
        </w:numPr>
        <w:shd w:val="clear" w:color="auto" w:fill="auto"/>
        <w:tabs>
          <w:tab w:val="left" w:pos="1126"/>
          <w:tab w:val="left" w:pos="1428"/>
        </w:tabs>
        <w:spacing w:line="326" w:lineRule="exact"/>
        <w:ind w:left="60" w:right="20" w:firstLine="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 xml:space="preserve">№ 49-139р «О внесении изменений в решение от 16.10.2012 № 34-103 «Об утверждении положения о системе оплаты труда муниципальных служащих муниципального образования </w:t>
      </w:r>
      <w:proofErr w:type="spellStart"/>
      <w:r w:rsidRPr="00D95790">
        <w:rPr>
          <w:rFonts w:ascii="Arial" w:hAnsi="Arial" w:cs="Arial"/>
          <w:sz w:val="24"/>
          <w:szCs w:val="24"/>
        </w:rPr>
        <w:t>Златоруновский</w:t>
      </w:r>
      <w:proofErr w:type="spellEnd"/>
      <w:r w:rsidRPr="00D95790">
        <w:rPr>
          <w:rFonts w:ascii="Arial" w:hAnsi="Arial" w:cs="Arial"/>
          <w:sz w:val="24"/>
          <w:szCs w:val="24"/>
        </w:rPr>
        <w:t xml:space="preserve"> сельсовет».</w:t>
      </w:r>
    </w:p>
    <w:p w:rsidR="0012763B" w:rsidRPr="00D95790" w:rsidRDefault="0012763B">
      <w:pPr>
        <w:rPr>
          <w:rFonts w:ascii="Arial" w:hAnsi="Arial" w:cs="Arial"/>
        </w:rPr>
        <w:sectPr w:rsidR="0012763B" w:rsidRPr="00D9579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2763B" w:rsidRPr="00D95790" w:rsidRDefault="00906379">
      <w:pPr>
        <w:pStyle w:val="2"/>
        <w:framePr w:w="9494" w:h="14352" w:hRule="exact" w:wrap="none" w:vAnchor="page" w:hAnchor="page" w:x="1249" w:y="876"/>
        <w:numPr>
          <w:ilvl w:val="1"/>
          <w:numId w:val="6"/>
        </w:numPr>
        <w:shd w:val="clear" w:color="auto" w:fill="auto"/>
        <w:tabs>
          <w:tab w:val="left" w:pos="1318"/>
        </w:tabs>
        <w:spacing w:line="322" w:lineRule="exact"/>
        <w:ind w:left="60" w:right="40" w:firstLine="56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lastRenderedPageBreak/>
        <w:t>Дополнительно муниципальным служащим, устанавливается ежемесячная процентная надбавка к должностному окладу за стаж службы в структурных подр</w:t>
      </w:r>
      <w:r w:rsidR="00691A56" w:rsidRPr="00D95790">
        <w:rPr>
          <w:rFonts w:ascii="Arial" w:hAnsi="Arial" w:cs="Arial"/>
          <w:sz w:val="24"/>
          <w:szCs w:val="24"/>
        </w:rPr>
        <w:t xml:space="preserve">азделениях в следующих </w:t>
      </w:r>
      <w:r w:rsidRPr="00D95790">
        <w:rPr>
          <w:rFonts w:ascii="Arial" w:hAnsi="Arial" w:cs="Arial"/>
          <w:sz w:val="24"/>
          <w:szCs w:val="24"/>
        </w:rPr>
        <w:t>размерах:</w:t>
      </w:r>
    </w:p>
    <w:p w:rsidR="0012763B" w:rsidRPr="00D95790" w:rsidRDefault="00906379">
      <w:pPr>
        <w:pStyle w:val="2"/>
        <w:framePr w:w="9494" w:h="14352" w:hRule="exact" w:wrap="none" w:vAnchor="page" w:hAnchor="page" w:x="1249" w:y="876"/>
        <w:shd w:val="clear" w:color="auto" w:fill="auto"/>
        <w:spacing w:line="322" w:lineRule="exact"/>
        <w:ind w:left="60" w:firstLine="56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при стаже от 1 до 5 лет —10 процентов к должностному окладу;</w:t>
      </w:r>
    </w:p>
    <w:p w:rsidR="0012763B" w:rsidRPr="00D95790" w:rsidRDefault="00906379">
      <w:pPr>
        <w:pStyle w:val="2"/>
        <w:framePr w:w="9494" w:h="14352" w:hRule="exact" w:wrap="none" w:vAnchor="page" w:hAnchor="page" w:x="1249" w:y="876"/>
        <w:shd w:val="clear" w:color="auto" w:fill="auto"/>
        <w:spacing w:line="322" w:lineRule="exact"/>
        <w:ind w:left="60" w:firstLine="56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при стаже от 5 до 10 лет - 15 процентов к должностному окладу;</w:t>
      </w:r>
    </w:p>
    <w:p w:rsidR="0012763B" w:rsidRPr="00D95790" w:rsidRDefault="00906379">
      <w:pPr>
        <w:pStyle w:val="2"/>
        <w:framePr w:w="9494" w:h="14352" w:hRule="exact" w:wrap="none" w:vAnchor="page" w:hAnchor="page" w:x="1249" w:y="876"/>
        <w:shd w:val="clear" w:color="auto" w:fill="auto"/>
        <w:spacing w:line="322" w:lineRule="exact"/>
        <w:ind w:left="60" w:firstLine="56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при стаже от 10 лет и выше - 20 процентов к должностному окладу.</w:t>
      </w:r>
    </w:p>
    <w:p w:rsidR="0012763B" w:rsidRPr="00D95790" w:rsidRDefault="00906379">
      <w:pPr>
        <w:pStyle w:val="2"/>
        <w:framePr w:w="9494" w:h="14352" w:hRule="exact" w:wrap="none" w:vAnchor="page" w:hAnchor="page" w:x="1249" w:y="876"/>
        <w:shd w:val="clear" w:color="auto" w:fill="auto"/>
        <w:spacing w:line="322" w:lineRule="exact"/>
        <w:ind w:left="60" w:right="40" w:firstLine="56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В стаж службы муниципальных служащих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местного самоуправления, органов государственной власти и организаций</w:t>
      </w:r>
      <w:r w:rsidR="00691A56" w:rsidRPr="00D95790">
        <w:rPr>
          <w:rFonts w:ascii="Arial" w:hAnsi="Arial" w:cs="Arial"/>
          <w:sz w:val="24"/>
          <w:szCs w:val="24"/>
        </w:rPr>
        <w:t>.</w:t>
      </w:r>
      <w:r w:rsidRPr="00D95790">
        <w:rPr>
          <w:rFonts w:ascii="Arial" w:hAnsi="Arial" w:cs="Arial"/>
          <w:sz w:val="24"/>
          <w:szCs w:val="24"/>
        </w:rPr>
        <w:t xml:space="preserve"> </w:t>
      </w:r>
      <w:r w:rsidR="00691A56" w:rsidRPr="00D95790">
        <w:rPr>
          <w:rFonts w:ascii="Arial" w:hAnsi="Arial" w:cs="Arial"/>
          <w:sz w:val="24"/>
          <w:szCs w:val="24"/>
        </w:rPr>
        <w:t xml:space="preserve"> (в редакции решения </w:t>
      </w:r>
      <w:proofErr w:type="spellStart"/>
      <w:r w:rsidR="00691A56" w:rsidRPr="00D9579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="00691A56" w:rsidRPr="00D95790">
        <w:rPr>
          <w:rFonts w:ascii="Arial" w:hAnsi="Arial" w:cs="Arial"/>
          <w:sz w:val="24"/>
          <w:szCs w:val="24"/>
        </w:rPr>
        <w:t xml:space="preserve"> сельского Совета депутатов от 05.05.2015 № 66-203р)</w:t>
      </w:r>
    </w:p>
    <w:p w:rsidR="0012763B" w:rsidRPr="00D95790" w:rsidRDefault="00906379">
      <w:pPr>
        <w:pStyle w:val="2"/>
        <w:framePr w:w="9494" w:h="14352" w:hRule="exact" w:wrap="none" w:vAnchor="page" w:hAnchor="page" w:x="1249" w:y="876"/>
        <w:numPr>
          <w:ilvl w:val="1"/>
          <w:numId w:val="6"/>
        </w:numPr>
        <w:shd w:val="clear" w:color="auto" w:fill="auto"/>
        <w:tabs>
          <w:tab w:val="left" w:pos="1318"/>
        </w:tabs>
        <w:spacing w:after="649" w:line="322" w:lineRule="exact"/>
        <w:ind w:left="60" w:right="40" w:firstLine="56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труда, порядок формирования которого определяется муниципальными правовыми актами представителя нанимателя (работодателя)</w:t>
      </w:r>
      <w:r w:rsidR="00691A56" w:rsidRPr="00D95790">
        <w:rPr>
          <w:rFonts w:ascii="Arial" w:hAnsi="Arial" w:cs="Arial"/>
          <w:sz w:val="24"/>
          <w:szCs w:val="24"/>
        </w:rPr>
        <w:t>.</w:t>
      </w:r>
      <w:r w:rsidRPr="00D95790">
        <w:rPr>
          <w:rFonts w:ascii="Arial" w:hAnsi="Arial" w:cs="Arial"/>
          <w:sz w:val="24"/>
          <w:szCs w:val="24"/>
        </w:rPr>
        <w:t xml:space="preserve"> </w:t>
      </w:r>
      <w:r w:rsidR="00691A56" w:rsidRPr="00D95790">
        <w:rPr>
          <w:rFonts w:ascii="Arial" w:hAnsi="Arial" w:cs="Arial"/>
          <w:sz w:val="24"/>
          <w:szCs w:val="24"/>
        </w:rPr>
        <w:t xml:space="preserve">(в редакции решения </w:t>
      </w:r>
      <w:proofErr w:type="spellStart"/>
      <w:r w:rsidR="00691A56" w:rsidRPr="00D9579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="00691A56" w:rsidRPr="00D95790">
        <w:rPr>
          <w:rFonts w:ascii="Arial" w:hAnsi="Arial" w:cs="Arial"/>
          <w:sz w:val="24"/>
          <w:szCs w:val="24"/>
        </w:rPr>
        <w:t xml:space="preserve"> сельского Совета депутатов от 05.05.2015 № 66-203р)</w:t>
      </w:r>
    </w:p>
    <w:p w:rsidR="0012763B" w:rsidRPr="00D95790" w:rsidRDefault="00691A56" w:rsidP="00691A56">
      <w:pPr>
        <w:pStyle w:val="50"/>
        <w:framePr w:w="9494" w:h="14352" w:hRule="exact" w:wrap="none" w:vAnchor="page" w:hAnchor="page" w:x="1249" w:y="876"/>
        <w:numPr>
          <w:ilvl w:val="0"/>
          <w:numId w:val="6"/>
        </w:numPr>
        <w:shd w:val="clear" w:color="auto" w:fill="auto"/>
        <w:tabs>
          <w:tab w:val="left" w:pos="334"/>
        </w:tabs>
        <w:spacing w:before="0" w:after="6" w:line="260" w:lineRule="exact"/>
        <w:ind w:left="60"/>
        <w:rPr>
          <w:rFonts w:ascii="Arial" w:hAnsi="Arial" w:cs="Arial"/>
          <w:sz w:val="24"/>
          <w:szCs w:val="24"/>
        </w:rPr>
      </w:pPr>
      <w:bookmarkStart w:id="5" w:name="bookmark5"/>
      <w:r w:rsidRPr="00D95790">
        <w:rPr>
          <w:rFonts w:ascii="Arial" w:hAnsi="Arial" w:cs="Arial"/>
          <w:sz w:val="24"/>
          <w:szCs w:val="24"/>
        </w:rPr>
        <w:t>ПОРЯДОК И УСЛОВИЯ П</w:t>
      </w:r>
      <w:r w:rsidR="00906379" w:rsidRPr="00D95790">
        <w:rPr>
          <w:rFonts w:ascii="Arial" w:hAnsi="Arial" w:cs="Arial"/>
          <w:sz w:val="24"/>
          <w:szCs w:val="24"/>
        </w:rPr>
        <w:t>РЕМИРОВАНИЯ МУНИЦИПАЛЬНЫХ</w:t>
      </w:r>
      <w:bookmarkEnd w:id="5"/>
    </w:p>
    <w:p w:rsidR="0012763B" w:rsidRPr="00D95790" w:rsidRDefault="00906379" w:rsidP="00691A56">
      <w:pPr>
        <w:pStyle w:val="2"/>
        <w:framePr w:w="9494" w:h="14352" w:hRule="exact" w:wrap="none" w:vAnchor="page" w:hAnchor="page" w:x="1249" w:y="876"/>
        <w:shd w:val="clear" w:color="auto" w:fill="auto"/>
        <w:spacing w:after="317" w:line="260" w:lineRule="exact"/>
        <w:ind w:firstLine="0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СЛУЖАЩИХ</w:t>
      </w:r>
    </w:p>
    <w:p w:rsidR="0012763B" w:rsidRPr="00D95790" w:rsidRDefault="00906379">
      <w:pPr>
        <w:pStyle w:val="2"/>
        <w:framePr w:w="9494" w:h="14352" w:hRule="exact" w:wrap="none" w:vAnchor="page" w:hAnchor="page" w:x="1249" w:y="876"/>
        <w:numPr>
          <w:ilvl w:val="1"/>
          <w:numId w:val="6"/>
        </w:numPr>
        <w:shd w:val="clear" w:color="auto" w:fill="auto"/>
        <w:tabs>
          <w:tab w:val="left" w:pos="1207"/>
        </w:tabs>
        <w:spacing w:line="322" w:lineRule="exact"/>
        <w:ind w:left="60" w:right="40" w:firstLine="56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 xml:space="preserve">Премирование муниципальных служащих производится в целях усиления их материальной заинтересованности в повышении качества выполнения задач, возложенных на органы местного самоуправления </w:t>
      </w:r>
      <w:proofErr w:type="spellStart"/>
      <w:r w:rsidRPr="00D9579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D95790">
        <w:rPr>
          <w:rFonts w:ascii="Arial" w:hAnsi="Arial" w:cs="Arial"/>
          <w:sz w:val="24"/>
          <w:szCs w:val="24"/>
        </w:rPr>
        <w:t xml:space="preserve"> сельсовета, в целях усиления мотивации для повышения эффективности и качества деятельности служащих, достижения конкретных результатов работы. За успешное и добросовестное исполнение муниципальным служащим своих должностных обязанностей, продолжительную и безупречную службу, выполнение заданий особой важности и сложности к нему применяются поощрения, установленные правовыми актами органов местного самоуправления в соответствии с федеральными и краевыми законами, в том числе:</w:t>
      </w:r>
    </w:p>
    <w:p w:rsidR="0012763B" w:rsidRPr="00D95790" w:rsidRDefault="00906379">
      <w:pPr>
        <w:pStyle w:val="2"/>
        <w:framePr w:w="9494" w:h="14352" w:hRule="exact" w:wrap="none" w:vAnchor="page" w:hAnchor="page" w:x="1249" w:y="876"/>
        <w:numPr>
          <w:ilvl w:val="0"/>
          <w:numId w:val="8"/>
        </w:numPr>
        <w:shd w:val="clear" w:color="auto" w:fill="auto"/>
        <w:tabs>
          <w:tab w:val="left" w:pos="1163"/>
        </w:tabs>
        <w:spacing w:line="322" w:lineRule="exact"/>
        <w:ind w:left="880" w:firstLine="0"/>
        <w:jc w:val="left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награждение благодарственным письмом;</w:t>
      </w:r>
    </w:p>
    <w:p w:rsidR="0012763B" w:rsidRPr="00D95790" w:rsidRDefault="00906379">
      <w:pPr>
        <w:pStyle w:val="2"/>
        <w:framePr w:w="9494" w:h="14352" w:hRule="exact" w:wrap="none" w:vAnchor="page" w:hAnchor="page" w:x="1249" w:y="876"/>
        <w:numPr>
          <w:ilvl w:val="0"/>
          <w:numId w:val="8"/>
        </w:numPr>
        <w:shd w:val="clear" w:color="auto" w:fill="auto"/>
        <w:tabs>
          <w:tab w:val="left" w:pos="1192"/>
        </w:tabs>
        <w:spacing w:line="322" w:lineRule="exact"/>
        <w:ind w:left="880" w:firstLine="0"/>
        <w:jc w:val="left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объявление благодарности;</w:t>
      </w:r>
    </w:p>
    <w:p w:rsidR="0012763B" w:rsidRPr="00D95790" w:rsidRDefault="00906379">
      <w:pPr>
        <w:pStyle w:val="2"/>
        <w:framePr w:w="9494" w:h="14352" w:hRule="exact" w:wrap="none" w:vAnchor="page" w:hAnchor="page" w:x="1249" w:y="876"/>
        <w:numPr>
          <w:ilvl w:val="0"/>
          <w:numId w:val="8"/>
        </w:numPr>
        <w:shd w:val="clear" w:color="auto" w:fill="auto"/>
        <w:tabs>
          <w:tab w:val="left" w:pos="1182"/>
        </w:tabs>
        <w:spacing w:line="322" w:lineRule="exact"/>
        <w:ind w:left="880" w:firstLine="0"/>
        <w:jc w:val="left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награждение почетной грамотой;</w:t>
      </w:r>
    </w:p>
    <w:p w:rsidR="0012763B" w:rsidRPr="00D95790" w:rsidRDefault="00906379">
      <w:pPr>
        <w:pStyle w:val="2"/>
        <w:framePr w:w="9494" w:h="14352" w:hRule="exact" w:wrap="none" w:vAnchor="page" w:hAnchor="page" w:x="1249" w:y="876"/>
        <w:numPr>
          <w:ilvl w:val="0"/>
          <w:numId w:val="8"/>
        </w:numPr>
        <w:shd w:val="clear" w:color="auto" w:fill="auto"/>
        <w:tabs>
          <w:tab w:val="left" w:pos="1187"/>
        </w:tabs>
        <w:spacing w:line="322" w:lineRule="exact"/>
        <w:ind w:left="880" w:firstLine="0"/>
        <w:jc w:val="left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выплата денежной премии;</w:t>
      </w:r>
    </w:p>
    <w:p w:rsidR="0012763B" w:rsidRPr="00D95790" w:rsidRDefault="00906379">
      <w:pPr>
        <w:pStyle w:val="2"/>
        <w:framePr w:w="9494" w:h="14352" w:hRule="exact" w:wrap="none" w:vAnchor="page" w:hAnchor="page" w:x="1249" w:y="876"/>
        <w:numPr>
          <w:ilvl w:val="0"/>
          <w:numId w:val="8"/>
        </w:numPr>
        <w:shd w:val="clear" w:color="auto" w:fill="auto"/>
        <w:tabs>
          <w:tab w:val="left" w:pos="1182"/>
        </w:tabs>
        <w:spacing w:line="322" w:lineRule="exact"/>
        <w:ind w:left="880" w:firstLine="0"/>
        <w:jc w:val="left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награждение ценным подарком.</w:t>
      </w:r>
    </w:p>
    <w:p w:rsidR="0012763B" w:rsidRPr="00D95790" w:rsidRDefault="0012763B">
      <w:pPr>
        <w:rPr>
          <w:rFonts w:ascii="Arial" w:hAnsi="Arial" w:cs="Arial"/>
        </w:rPr>
        <w:sectPr w:rsidR="0012763B" w:rsidRPr="00D9579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2763B" w:rsidRPr="00D95790" w:rsidRDefault="00906379">
      <w:pPr>
        <w:pStyle w:val="2"/>
        <w:framePr w:w="9485" w:h="13719" w:hRule="exact" w:wrap="none" w:vAnchor="page" w:hAnchor="page" w:x="1254" w:y="741"/>
        <w:numPr>
          <w:ilvl w:val="1"/>
          <w:numId w:val="6"/>
        </w:numPr>
        <w:shd w:val="clear" w:color="auto" w:fill="auto"/>
        <w:tabs>
          <w:tab w:val="left" w:pos="1293"/>
        </w:tabs>
        <w:spacing w:line="312" w:lineRule="exact"/>
        <w:ind w:left="40" w:right="40" w:firstLine="54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lastRenderedPageBreak/>
        <w:t>Выплата денежной премии выплачивается муниципальным служащим:</w:t>
      </w:r>
    </w:p>
    <w:p w:rsidR="0012763B" w:rsidRPr="00D95790" w:rsidRDefault="00906379">
      <w:pPr>
        <w:pStyle w:val="2"/>
        <w:framePr w:w="9485" w:h="13719" w:hRule="exact" w:wrap="none" w:vAnchor="page" w:hAnchor="page" w:x="1254" w:y="741"/>
        <w:numPr>
          <w:ilvl w:val="0"/>
          <w:numId w:val="9"/>
        </w:numPr>
        <w:shd w:val="clear" w:color="auto" w:fill="auto"/>
        <w:tabs>
          <w:tab w:val="left" w:pos="750"/>
        </w:tabs>
        <w:spacing w:line="322" w:lineRule="exact"/>
        <w:ind w:left="40" w:right="40" w:firstLine="54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за своевременное и качественное исполнение задания, за проявленную инициативу при выполнении задания, с учетом обеспечения задач и функций органа местного самоуправления;</w:t>
      </w:r>
    </w:p>
    <w:p w:rsidR="0012763B" w:rsidRPr="00D95790" w:rsidRDefault="00906379">
      <w:pPr>
        <w:pStyle w:val="2"/>
        <w:framePr w:w="9485" w:h="13719" w:hRule="exact" w:wrap="none" w:vAnchor="page" w:hAnchor="page" w:x="1254" w:y="741"/>
        <w:numPr>
          <w:ilvl w:val="0"/>
          <w:numId w:val="9"/>
        </w:numPr>
        <w:shd w:val="clear" w:color="auto" w:fill="auto"/>
        <w:tabs>
          <w:tab w:val="left" w:pos="890"/>
        </w:tabs>
        <w:spacing w:line="322" w:lineRule="exact"/>
        <w:ind w:left="40" w:right="40" w:firstLine="54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по итогам работы за год, с учетом фактически отработанного муниципальным служащим в расчетном периоде времени и его личного вклада в результаты деятельности органов местного самоуправления.</w:t>
      </w:r>
    </w:p>
    <w:p w:rsidR="0012763B" w:rsidRPr="00D95790" w:rsidRDefault="00906379">
      <w:pPr>
        <w:pStyle w:val="2"/>
        <w:framePr w:w="9485" w:h="13719" w:hRule="exact" w:wrap="none" w:vAnchor="page" w:hAnchor="page" w:x="1254" w:y="741"/>
        <w:numPr>
          <w:ilvl w:val="1"/>
          <w:numId w:val="6"/>
        </w:numPr>
        <w:shd w:val="clear" w:color="auto" w:fill="auto"/>
        <w:tabs>
          <w:tab w:val="left" w:pos="1187"/>
        </w:tabs>
        <w:spacing w:line="322" w:lineRule="exact"/>
        <w:ind w:left="40" w:right="40" w:firstLine="54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К премированию по итогам работы за год не представляются муниципальные служащие, находящиеся на муниципаль</w:t>
      </w:r>
      <w:r w:rsidR="00F44597" w:rsidRPr="00D95790">
        <w:rPr>
          <w:rFonts w:ascii="Arial" w:hAnsi="Arial" w:cs="Arial"/>
          <w:sz w:val="24"/>
          <w:szCs w:val="24"/>
        </w:rPr>
        <w:t>ной службе менее трех месяцев;</w:t>
      </w:r>
    </w:p>
    <w:p w:rsidR="0012763B" w:rsidRPr="00D95790" w:rsidRDefault="00906379">
      <w:pPr>
        <w:pStyle w:val="2"/>
        <w:framePr w:w="9485" w:h="13719" w:hRule="exact" w:wrap="none" w:vAnchor="page" w:hAnchor="page" w:x="1254" w:y="741"/>
        <w:numPr>
          <w:ilvl w:val="1"/>
          <w:numId w:val="6"/>
        </w:numPr>
        <w:shd w:val="clear" w:color="auto" w:fill="auto"/>
        <w:tabs>
          <w:tab w:val="left" w:pos="1101"/>
        </w:tabs>
        <w:spacing w:line="322" w:lineRule="exact"/>
        <w:ind w:left="40" w:right="40" w:firstLine="54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Конкретные размеры денежных премий муниципальным служащим определяются в пределах фонда оплаты труда и максимальными размерами не ограничиваются.</w:t>
      </w:r>
    </w:p>
    <w:p w:rsidR="0012763B" w:rsidRPr="00D95790" w:rsidRDefault="00906379">
      <w:pPr>
        <w:pStyle w:val="2"/>
        <w:framePr w:w="9485" w:h="13719" w:hRule="exact" w:wrap="none" w:vAnchor="page" w:hAnchor="page" w:x="1254" w:y="741"/>
        <w:numPr>
          <w:ilvl w:val="1"/>
          <w:numId w:val="6"/>
        </w:numPr>
        <w:shd w:val="clear" w:color="auto" w:fill="auto"/>
        <w:tabs>
          <w:tab w:val="left" w:pos="1082"/>
        </w:tabs>
        <w:spacing w:line="322" w:lineRule="exact"/>
        <w:ind w:left="40" w:right="40" w:firstLine="54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Оценка результатов службы для целей премирования производится в зависимости от:</w:t>
      </w:r>
    </w:p>
    <w:p w:rsidR="0012763B" w:rsidRPr="00D95790" w:rsidRDefault="00906379">
      <w:pPr>
        <w:pStyle w:val="2"/>
        <w:framePr w:w="9485" w:h="13719" w:hRule="exact" w:wrap="none" w:vAnchor="page" w:hAnchor="page" w:x="1254" w:y="741"/>
        <w:shd w:val="clear" w:color="auto" w:fill="auto"/>
        <w:spacing w:line="322" w:lineRule="exact"/>
        <w:ind w:left="40" w:right="40" w:firstLine="54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степени и качества выполнения муниципальными служащими возложенных на них должностных обязанностей, степени и качества выполнения муниципальными служащими в пределах их должностных обязанностей плана работы структурного подразделения или плана работы исполнительного органа, индивидуальных планов работы муниципального служащего;</w:t>
      </w:r>
    </w:p>
    <w:p w:rsidR="0012763B" w:rsidRPr="00D95790" w:rsidRDefault="00906379">
      <w:pPr>
        <w:pStyle w:val="2"/>
        <w:framePr w:w="9485" w:h="13719" w:hRule="exact" w:wrap="none" w:vAnchor="page" w:hAnchor="page" w:x="1254" w:y="741"/>
        <w:shd w:val="clear" w:color="auto" w:fill="auto"/>
        <w:spacing w:line="322" w:lineRule="exact"/>
        <w:ind w:left="40" w:right="40" w:firstLine="54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степени и качества выполнения муниципальными служащими поручений главы администрации, поручений (заданий) заместителей главы;</w:t>
      </w:r>
    </w:p>
    <w:p w:rsidR="0012763B" w:rsidRPr="00D95790" w:rsidRDefault="00906379">
      <w:pPr>
        <w:pStyle w:val="2"/>
        <w:framePr w:w="9485" w:h="13719" w:hRule="exact" w:wrap="none" w:vAnchor="page" w:hAnchor="page" w:x="1254" w:y="741"/>
        <w:shd w:val="clear" w:color="auto" w:fill="auto"/>
        <w:spacing w:line="322" w:lineRule="exact"/>
        <w:ind w:left="40" w:right="40" w:firstLine="54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степени и качества исполнения муниципальными служащими служебного распорядка;</w:t>
      </w:r>
    </w:p>
    <w:p w:rsidR="0012763B" w:rsidRPr="00D95790" w:rsidRDefault="00906379">
      <w:pPr>
        <w:pStyle w:val="2"/>
        <w:framePr w:w="9485" w:h="13719" w:hRule="exact" w:wrap="none" w:vAnchor="page" w:hAnchor="page" w:x="1254" w:y="741"/>
        <w:shd w:val="clear" w:color="auto" w:fill="auto"/>
        <w:spacing w:line="322" w:lineRule="exact"/>
        <w:ind w:left="40" w:right="40" w:firstLine="54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степени и качества исполнения муниципальными служащими сроков рассмотрения обращений, заявлений граждан, сроков исполнения документов;</w:t>
      </w:r>
    </w:p>
    <w:p w:rsidR="0012763B" w:rsidRPr="00D95790" w:rsidRDefault="00906379">
      <w:pPr>
        <w:pStyle w:val="2"/>
        <w:framePr w:w="9485" w:h="13719" w:hRule="exact" w:wrap="none" w:vAnchor="page" w:hAnchor="page" w:x="1254" w:y="741"/>
        <w:shd w:val="clear" w:color="auto" w:fill="auto"/>
        <w:spacing w:line="322" w:lineRule="exact"/>
        <w:ind w:left="40" w:firstLine="54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оценки со стороны контролирующих органов.</w:t>
      </w:r>
    </w:p>
    <w:p w:rsidR="0012763B" w:rsidRPr="00D95790" w:rsidRDefault="00906379">
      <w:pPr>
        <w:pStyle w:val="2"/>
        <w:framePr w:w="9485" w:h="13719" w:hRule="exact" w:wrap="none" w:vAnchor="page" w:hAnchor="page" w:x="1254" w:y="741"/>
        <w:shd w:val="clear" w:color="auto" w:fill="auto"/>
        <w:spacing w:line="322" w:lineRule="exact"/>
        <w:ind w:left="40" w:right="40" w:firstLine="54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При определении размера денежной премии могут быть учтены такие обстоятельства, как подготовка на высоком организационном уровне мероприятий, напряженная деятельность по разработке особо важных проектов, программ, выполнение с надлежащим качеством обязанностей отсутствующего муниципального служащего, оказание помощи в работе с муниципальными служащими, проходящими испытание, другие положительные и значительные результаты работы.</w:t>
      </w:r>
    </w:p>
    <w:p w:rsidR="0012763B" w:rsidRPr="00D95790" w:rsidRDefault="00906379">
      <w:pPr>
        <w:pStyle w:val="2"/>
        <w:framePr w:w="9485" w:h="13719" w:hRule="exact" w:wrap="none" w:vAnchor="page" w:hAnchor="page" w:x="1254" w:y="741"/>
        <w:numPr>
          <w:ilvl w:val="1"/>
          <w:numId w:val="6"/>
        </w:numPr>
        <w:shd w:val="clear" w:color="auto" w:fill="auto"/>
        <w:tabs>
          <w:tab w:val="left" w:pos="1274"/>
        </w:tabs>
        <w:spacing w:line="322" w:lineRule="exact"/>
        <w:ind w:left="40" w:right="40" w:firstLine="54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Премирование муниципальных служащих осуществляется в пределах установленного фонда оплаты труда на основании распоряжения представителя нанимателя (работодателя).</w:t>
      </w:r>
    </w:p>
    <w:p w:rsidR="0012763B" w:rsidRPr="00D95790" w:rsidRDefault="00906379">
      <w:pPr>
        <w:pStyle w:val="2"/>
        <w:framePr w:w="9485" w:h="13719" w:hRule="exact" w:wrap="none" w:vAnchor="page" w:hAnchor="page" w:x="1254" w:y="741"/>
        <w:numPr>
          <w:ilvl w:val="1"/>
          <w:numId w:val="6"/>
        </w:numPr>
        <w:shd w:val="clear" w:color="auto" w:fill="auto"/>
        <w:tabs>
          <w:tab w:val="left" w:pos="1067"/>
        </w:tabs>
        <w:spacing w:line="322" w:lineRule="exact"/>
        <w:ind w:left="40" w:right="40" w:firstLine="54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Муниципальные служащие, отстраненные от занимаемой должности муниципальной службы, к премированию не представляются.</w:t>
      </w:r>
    </w:p>
    <w:p w:rsidR="0012763B" w:rsidRPr="00D95790" w:rsidRDefault="00906379">
      <w:pPr>
        <w:pStyle w:val="a9"/>
        <w:framePr w:wrap="none" w:vAnchor="page" w:hAnchor="page" w:x="3135" w:y="16005"/>
        <w:shd w:val="clear" w:color="auto" w:fill="auto"/>
        <w:spacing w:line="110" w:lineRule="exact"/>
        <w:ind w:left="20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I</w:t>
      </w:r>
    </w:p>
    <w:p w:rsidR="0012763B" w:rsidRPr="00D95790" w:rsidRDefault="0012763B">
      <w:pPr>
        <w:rPr>
          <w:rFonts w:ascii="Arial" w:hAnsi="Arial" w:cs="Arial"/>
        </w:rPr>
        <w:sectPr w:rsidR="0012763B" w:rsidRPr="00D9579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2763B" w:rsidRPr="00D95790" w:rsidRDefault="00906379">
      <w:pPr>
        <w:pStyle w:val="50"/>
        <w:framePr w:w="9485" w:h="14702" w:hRule="exact" w:wrap="none" w:vAnchor="page" w:hAnchor="page" w:x="1254" w:y="723"/>
        <w:numPr>
          <w:ilvl w:val="0"/>
          <w:numId w:val="6"/>
        </w:numPr>
        <w:shd w:val="clear" w:color="auto" w:fill="auto"/>
        <w:tabs>
          <w:tab w:val="left" w:pos="1031"/>
        </w:tabs>
        <w:spacing w:before="0" w:after="0" w:line="326" w:lineRule="exact"/>
        <w:ind w:left="580" w:right="560"/>
        <w:jc w:val="left"/>
        <w:rPr>
          <w:rFonts w:ascii="Arial" w:hAnsi="Arial" w:cs="Arial"/>
          <w:sz w:val="24"/>
          <w:szCs w:val="24"/>
        </w:rPr>
      </w:pPr>
      <w:bookmarkStart w:id="6" w:name="bookmark6"/>
      <w:r w:rsidRPr="00D95790">
        <w:rPr>
          <w:rFonts w:ascii="Arial" w:hAnsi="Arial" w:cs="Arial"/>
          <w:sz w:val="24"/>
          <w:szCs w:val="24"/>
        </w:rPr>
        <w:lastRenderedPageBreak/>
        <w:t>ПОРЯДОК И УСЛОВИЯ ЕДИНОВРЕМЕННОЙ ВЫПЛАТЫ ПРИ ПРЕДОСТАВЛЕНИИ ЕЖЕГОДНОГО ОПЛАЧИВАЕМОГО</w:t>
      </w:r>
      <w:bookmarkEnd w:id="6"/>
    </w:p>
    <w:p w:rsidR="0012763B" w:rsidRPr="00D95790" w:rsidRDefault="00906379">
      <w:pPr>
        <w:pStyle w:val="2"/>
        <w:framePr w:w="9485" w:h="14702" w:hRule="exact" w:wrap="none" w:vAnchor="page" w:hAnchor="page" w:x="1254" w:y="723"/>
        <w:shd w:val="clear" w:color="auto" w:fill="auto"/>
        <w:spacing w:after="244" w:line="326" w:lineRule="exact"/>
        <w:ind w:right="20" w:firstLine="0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ОТПУСКА</w:t>
      </w:r>
    </w:p>
    <w:p w:rsidR="0012763B" w:rsidRPr="00D95790" w:rsidRDefault="00906379">
      <w:pPr>
        <w:pStyle w:val="2"/>
        <w:framePr w:w="9485" w:h="14702" w:hRule="exact" w:wrap="none" w:vAnchor="page" w:hAnchor="page" w:x="1254" w:y="723"/>
        <w:numPr>
          <w:ilvl w:val="1"/>
          <w:numId w:val="6"/>
        </w:numPr>
        <w:shd w:val="clear" w:color="auto" w:fill="auto"/>
        <w:tabs>
          <w:tab w:val="left" w:pos="1154"/>
        </w:tabs>
        <w:spacing w:line="322" w:lineRule="exact"/>
        <w:ind w:left="40" w:right="40" w:firstLine="54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Муниципальным служащим один раз в год при предоставлении ежегодного оплачиваемого отпуска производится единовременная выплата в размере 3,5 должностного оклада. Единовременная выплата производится по распоряжению представителя нанимателя (работодателя) одновременно с предоставлением ежегодного оплачиваемого отпуска.</w:t>
      </w:r>
    </w:p>
    <w:p w:rsidR="0012763B" w:rsidRPr="00D95790" w:rsidRDefault="00906379">
      <w:pPr>
        <w:pStyle w:val="2"/>
        <w:framePr w:w="9485" w:h="14702" w:hRule="exact" w:wrap="none" w:vAnchor="page" w:hAnchor="page" w:x="1254" w:y="723"/>
        <w:numPr>
          <w:ilvl w:val="1"/>
          <w:numId w:val="6"/>
        </w:numPr>
        <w:shd w:val="clear" w:color="auto" w:fill="auto"/>
        <w:tabs>
          <w:tab w:val="left" w:pos="1216"/>
        </w:tabs>
        <w:spacing w:line="326" w:lineRule="exact"/>
        <w:ind w:left="40" w:right="40"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D95790">
        <w:rPr>
          <w:rFonts w:ascii="Arial" w:hAnsi="Arial" w:cs="Arial"/>
          <w:sz w:val="24"/>
          <w:szCs w:val="24"/>
        </w:rPr>
        <w:t>^Единовременная</w:t>
      </w:r>
      <w:proofErr w:type="spellEnd"/>
      <w:r w:rsidRPr="00D95790">
        <w:rPr>
          <w:rFonts w:ascii="Arial" w:hAnsi="Arial" w:cs="Arial"/>
          <w:sz w:val="24"/>
          <w:szCs w:val="24"/>
        </w:rPr>
        <w:t xml:space="preserve">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12763B" w:rsidRPr="00D95790" w:rsidRDefault="00906379">
      <w:pPr>
        <w:pStyle w:val="2"/>
        <w:framePr w:w="9485" w:h="14702" w:hRule="exact" w:wrap="none" w:vAnchor="page" w:hAnchor="page" w:x="1254" w:y="723"/>
        <w:numPr>
          <w:ilvl w:val="1"/>
          <w:numId w:val="6"/>
        </w:numPr>
        <w:shd w:val="clear" w:color="auto" w:fill="auto"/>
        <w:tabs>
          <w:tab w:val="left" w:pos="1187"/>
        </w:tabs>
        <w:spacing w:line="322" w:lineRule="exact"/>
        <w:ind w:left="40" w:right="40" w:firstLine="54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В исключительных случаях, когда муниципальному служащему ежегодный оплачиваемый отпуск не предоставлен и перенесен на следующий год, единовременная выплата при предоставлении ежегодного оплачиваемого отпуска, не выплаченная в течение текущего календарного года, подлежит выплате муниципальному служащему на основании распоряжения нанимателя (работодателя), в последнем месяце календарного года пропорционально отработанному времени.</w:t>
      </w:r>
    </w:p>
    <w:p w:rsidR="0012763B" w:rsidRPr="00D95790" w:rsidRDefault="00906379">
      <w:pPr>
        <w:pStyle w:val="2"/>
        <w:framePr w:w="9485" w:h="14702" w:hRule="exact" w:wrap="none" w:vAnchor="page" w:hAnchor="page" w:x="1254" w:y="723"/>
        <w:numPr>
          <w:ilvl w:val="1"/>
          <w:numId w:val="6"/>
        </w:numPr>
        <w:shd w:val="clear" w:color="auto" w:fill="auto"/>
        <w:tabs>
          <w:tab w:val="left" w:pos="1250"/>
        </w:tabs>
        <w:spacing w:after="236" w:line="326" w:lineRule="exact"/>
        <w:ind w:left="40" w:right="40" w:firstLine="54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При увольнении с муниципальной службы муниципальному служащему одновременно с выплатой денежной компенсации за неиспользованные дни отпуска выплачивается неполученная муниципальным служащим единовременная выплата при предоставлении ежегодного оплачиваемого отпуска пропорционально отработанному времени.</w:t>
      </w:r>
    </w:p>
    <w:p w:rsidR="0012763B" w:rsidRPr="00D95790" w:rsidRDefault="00906379">
      <w:pPr>
        <w:pStyle w:val="2"/>
        <w:framePr w:w="9485" w:h="14702" w:hRule="exact" w:wrap="none" w:vAnchor="page" w:hAnchor="page" w:x="1254" w:y="723"/>
        <w:numPr>
          <w:ilvl w:val="0"/>
          <w:numId w:val="6"/>
        </w:numPr>
        <w:shd w:val="clear" w:color="auto" w:fill="auto"/>
        <w:tabs>
          <w:tab w:val="left" w:pos="1249"/>
        </w:tabs>
        <w:spacing w:after="236" w:line="331" w:lineRule="exact"/>
        <w:ind w:left="2840" w:right="880"/>
        <w:jc w:val="left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ПОРЯДОК И УСЛОВИЯ ЕДИНОВРЕМЕННОЙ ВЫПЛАТЫ МАТЕРИАЛЬНОЙ ПОМОЩИ</w:t>
      </w:r>
    </w:p>
    <w:p w:rsidR="0012763B" w:rsidRPr="00D95790" w:rsidRDefault="00906379">
      <w:pPr>
        <w:pStyle w:val="2"/>
        <w:framePr w:w="9485" w:h="14702" w:hRule="exact" w:wrap="none" w:vAnchor="page" w:hAnchor="page" w:x="1254" w:y="723"/>
        <w:numPr>
          <w:ilvl w:val="1"/>
          <w:numId w:val="6"/>
        </w:numPr>
        <w:shd w:val="clear" w:color="auto" w:fill="auto"/>
        <w:tabs>
          <w:tab w:val="left" w:pos="1259"/>
        </w:tabs>
        <w:spacing w:line="336" w:lineRule="exact"/>
        <w:ind w:left="40" w:right="40" w:firstLine="54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Основанием для выплаты единовременной материальной помощи являются:</w:t>
      </w:r>
    </w:p>
    <w:p w:rsidR="0012763B" w:rsidRPr="00D95790" w:rsidRDefault="00906379">
      <w:pPr>
        <w:pStyle w:val="2"/>
        <w:framePr w:w="9485" w:h="14702" w:hRule="exact" w:wrap="none" w:vAnchor="page" w:hAnchor="page" w:x="1254" w:y="723"/>
        <w:shd w:val="clear" w:color="auto" w:fill="auto"/>
        <w:spacing w:line="336" w:lineRule="exact"/>
        <w:ind w:left="40" w:right="40" w:firstLine="54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 xml:space="preserve">смерть супруга (супруги) или близких родственников (родителей и детей, дедушек, бабушек и внуков, полнородных и </w:t>
      </w:r>
      <w:proofErr w:type="spellStart"/>
      <w:r w:rsidRPr="00D95790">
        <w:rPr>
          <w:rFonts w:ascii="Arial" w:hAnsi="Arial" w:cs="Arial"/>
          <w:sz w:val="24"/>
          <w:szCs w:val="24"/>
        </w:rPr>
        <w:t>неполнородных</w:t>
      </w:r>
      <w:proofErr w:type="spellEnd"/>
      <w:r w:rsidRPr="00D95790">
        <w:rPr>
          <w:rFonts w:ascii="Arial" w:hAnsi="Arial" w:cs="Arial"/>
          <w:sz w:val="24"/>
          <w:szCs w:val="24"/>
        </w:rPr>
        <w:t xml:space="preserve"> братьев и сестер);</w:t>
      </w:r>
    </w:p>
    <w:p w:rsidR="0012763B" w:rsidRPr="00D95790" w:rsidRDefault="00906379">
      <w:pPr>
        <w:pStyle w:val="2"/>
        <w:framePr w:w="9485" w:h="14702" w:hRule="exact" w:wrap="none" w:vAnchor="page" w:hAnchor="page" w:x="1254" w:y="723"/>
        <w:shd w:val="clear" w:color="auto" w:fill="auto"/>
        <w:spacing w:line="322" w:lineRule="exact"/>
        <w:ind w:left="40" w:firstLine="54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бракосочетание;</w:t>
      </w:r>
    </w:p>
    <w:p w:rsidR="0012763B" w:rsidRPr="00D95790" w:rsidRDefault="00906379">
      <w:pPr>
        <w:pStyle w:val="2"/>
        <w:framePr w:w="9485" w:h="14702" w:hRule="exact" w:wrap="none" w:vAnchor="page" w:hAnchor="page" w:x="1254" w:y="723"/>
        <w:shd w:val="clear" w:color="auto" w:fill="auto"/>
        <w:spacing w:line="322" w:lineRule="exact"/>
        <w:ind w:left="40" w:firstLine="54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рождение и (или) усыновление ребенка.</w:t>
      </w:r>
    </w:p>
    <w:p w:rsidR="0012763B" w:rsidRPr="00D95790" w:rsidRDefault="00906379">
      <w:pPr>
        <w:pStyle w:val="2"/>
        <w:framePr w:w="9485" w:h="14702" w:hRule="exact" w:wrap="none" w:vAnchor="page" w:hAnchor="page" w:x="1254" w:y="723"/>
        <w:numPr>
          <w:ilvl w:val="1"/>
          <w:numId w:val="6"/>
        </w:numPr>
        <w:shd w:val="clear" w:color="auto" w:fill="auto"/>
        <w:tabs>
          <w:tab w:val="left" w:pos="1264"/>
        </w:tabs>
        <w:spacing w:line="322" w:lineRule="exact"/>
        <w:ind w:left="40" w:right="40" w:firstLine="54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Размер материальной помощи не должен превышать трех тысяч рублей по каждому из оснований, предусмотренных пунктом 10.1.</w:t>
      </w:r>
    </w:p>
    <w:p w:rsidR="0012763B" w:rsidRPr="00D95790" w:rsidRDefault="00906379">
      <w:pPr>
        <w:pStyle w:val="2"/>
        <w:framePr w:w="9485" w:h="14702" w:hRule="exact" w:wrap="none" w:vAnchor="page" w:hAnchor="page" w:x="1254" w:y="723"/>
        <w:numPr>
          <w:ilvl w:val="1"/>
          <w:numId w:val="6"/>
        </w:numPr>
        <w:shd w:val="clear" w:color="auto" w:fill="auto"/>
        <w:tabs>
          <w:tab w:val="left" w:pos="1346"/>
        </w:tabs>
        <w:spacing w:line="322" w:lineRule="exact"/>
        <w:ind w:left="40" w:right="40" w:firstLine="54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Выплата материальной помощи производится фиксированной суммой, в пределах средств, предусмотренных на указанные цели при формировании фонда оплаты труда муниципальных служащих.</w:t>
      </w:r>
    </w:p>
    <w:p w:rsidR="0012763B" w:rsidRPr="00D95790" w:rsidRDefault="00906379">
      <w:pPr>
        <w:pStyle w:val="2"/>
        <w:framePr w:w="9485" w:h="14702" w:hRule="exact" w:wrap="none" w:vAnchor="page" w:hAnchor="page" w:x="1254" w:y="723"/>
        <w:numPr>
          <w:ilvl w:val="1"/>
          <w:numId w:val="6"/>
        </w:numPr>
        <w:shd w:val="clear" w:color="auto" w:fill="auto"/>
        <w:tabs>
          <w:tab w:val="left" w:pos="1494"/>
        </w:tabs>
        <w:spacing w:line="322" w:lineRule="exact"/>
        <w:ind w:left="40" w:right="40" w:firstLine="54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Выплата производится по распоряжению представителя нанимателя (работодателя) по письменному заявлению муниципального</w:t>
      </w:r>
    </w:p>
    <w:p w:rsidR="0012763B" w:rsidRPr="00D95790" w:rsidRDefault="0012763B">
      <w:pPr>
        <w:rPr>
          <w:rFonts w:ascii="Arial" w:hAnsi="Arial" w:cs="Arial"/>
        </w:rPr>
        <w:sectPr w:rsidR="0012763B" w:rsidRPr="00D9579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2763B" w:rsidRPr="00D95790" w:rsidRDefault="00906379" w:rsidP="00F44597">
      <w:pPr>
        <w:pStyle w:val="2"/>
        <w:framePr w:w="10704" w:h="3211" w:hRule="exact" w:wrap="none" w:vAnchor="page" w:hAnchor="page" w:x="594" w:y="856"/>
        <w:shd w:val="clear" w:color="auto" w:fill="auto"/>
        <w:spacing w:after="349" w:line="322" w:lineRule="exact"/>
        <w:ind w:left="1300" w:right="20" w:firstLine="0"/>
        <w:jc w:val="both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lastRenderedPageBreak/>
        <w:t>служащего и (или) близких родственников. В заявлении указывается основание для выплаты материальной помощи, к заявлению прилагаются документы, удостоверяющие фактические основания для предоставления материальной помощи.</w:t>
      </w:r>
    </w:p>
    <w:p w:rsidR="0012763B" w:rsidRPr="00D95790" w:rsidRDefault="00906379" w:rsidP="00F44597">
      <w:pPr>
        <w:pStyle w:val="2"/>
        <w:framePr w:w="10704" w:h="3211" w:hRule="exact" w:wrap="none" w:vAnchor="page" w:hAnchor="page" w:x="594" w:y="856"/>
        <w:numPr>
          <w:ilvl w:val="0"/>
          <w:numId w:val="6"/>
        </w:numPr>
        <w:shd w:val="clear" w:color="auto" w:fill="auto"/>
        <w:tabs>
          <w:tab w:val="left" w:pos="2734"/>
        </w:tabs>
        <w:spacing w:after="320" w:line="260" w:lineRule="exact"/>
        <w:ind w:left="2340" w:firstLine="0"/>
        <w:jc w:val="left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ВСТУПЛЕНИЕ НАСТОЯЩЕГО ПОЛОЖЕНИЯ В СИЛУ</w:t>
      </w:r>
    </w:p>
    <w:p w:rsidR="0012763B" w:rsidRPr="00D95790" w:rsidRDefault="00906379" w:rsidP="00F44597">
      <w:pPr>
        <w:pStyle w:val="2"/>
        <w:framePr w:w="10704" w:h="3211" w:hRule="exact" w:wrap="none" w:vAnchor="page" w:hAnchor="page" w:x="594" w:y="856"/>
        <w:numPr>
          <w:ilvl w:val="1"/>
          <w:numId w:val="6"/>
        </w:numPr>
        <w:shd w:val="clear" w:color="auto" w:fill="auto"/>
        <w:tabs>
          <w:tab w:val="left" w:pos="2726"/>
        </w:tabs>
        <w:spacing w:line="312" w:lineRule="exact"/>
        <w:ind w:left="1300" w:right="20" w:firstLine="560"/>
        <w:jc w:val="left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Настоящее Положение применяется к правоотношениям, возникающим с 1 января 2012 года.</w:t>
      </w:r>
    </w:p>
    <w:p w:rsidR="0012763B" w:rsidRPr="00D95790" w:rsidRDefault="00D95790">
      <w:pPr>
        <w:framePr w:wrap="none" w:vAnchor="page" w:hAnchor="page" w:x="599" w:y="8956"/>
        <w:rPr>
          <w:rFonts w:ascii="Arial" w:hAnsi="Arial" w:cs="Arial"/>
        </w:rPr>
      </w:pPr>
      <w:r w:rsidRPr="00D95790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23.25pt">
            <v:imagedata r:id="rId7" r:href="rId8"/>
          </v:shape>
        </w:pict>
      </w:r>
    </w:p>
    <w:p w:rsidR="0012763B" w:rsidRPr="00D95790" w:rsidRDefault="00906379">
      <w:pPr>
        <w:pStyle w:val="21"/>
        <w:framePr w:wrap="none" w:vAnchor="page" w:hAnchor="page" w:x="589" w:y="13554"/>
        <w:shd w:val="clear" w:color="auto" w:fill="auto"/>
        <w:spacing w:line="270" w:lineRule="exact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>&lt;</w:t>
      </w:r>
    </w:p>
    <w:p w:rsidR="0012763B" w:rsidRPr="00D95790" w:rsidRDefault="0012763B">
      <w:pPr>
        <w:rPr>
          <w:rFonts w:ascii="Arial" w:hAnsi="Arial" w:cs="Arial"/>
        </w:rPr>
        <w:sectPr w:rsidR="0012763B" w:rsidRPr="00D9579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2763B" w:rsidRPr="00D95790" w:rsidRDefault="00906379" w:rsidP="00C47E4E">
      <w:pPr>
        <w:pStyle w:val="2"/>
        <w:framePr w:w="8342" w:h="3001" w:hRule="exact" w:wrap="none" w:vAnchor="page" w:hAnchor="page" w:x="1796" w:y="1831"/>
        <w:shd w:val="clear" w:color="auto" w:fill="auto"/>
        <w:spacing w:after="300" w:line="322" w:lineRule="exact"/>
        <w:ind w:left="4920" w:firstLine="0"/>
        <w:jc w:val="right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D95790">
        <w:rPr>
          <w:rFonts w:ascii="Arial" w:hAnsi="Arial" w:cs="Arial"/>
          <w:sz w:val="24"/>
          <w:szCs w:val="24"/>
          <w:lang w:val="en-US"/>
        </w:rPr>
        <w:t>N</w:t>
      </w:r>
      <w:r w:rsidRPr="00D95790">
        <w:rPr>
          <w:rFonts w:ascii="Arial" w:hAnsi="Arial" w:cs="Arial"/>
          <w:sz w:val="24"/>
          <w:szCs w:val="24"/>
        </w:rPr>
        <w:t xml:space="preserve"> 2 к Решению </w:t>
      </w:r>
      <w:proofErr w:type="spellStart"/>
      <w:r w:rsidRPr="00D95790">
        <w:rPr>
          <w:rFonts w:ascii="Arial" w:hAnsi="Arial" w:cs="Arial"/>
          <w:sz w:val="24"/>
          <w:szCs w:val="24"/>
        </w:rPr>
        <w:t>Златоруновс</w:t>
      </w:r>
      <w:r w:rsidR="00C47E4E" w:rsidRPr="00D95790">
        <w:rPr>
          <w:rFonts w:ascii="Arial" w:hAnsi="Arial" w:cs="Arial"/>
          <w:sz w:val="24"/>
          <w:szCs w:val="24"/>
        </w:rPr>
        <w:t>кого</w:t>
      </w:r>
      <w:proofErr w:type="spellEnd"/>
      <w:r w:rsidR="00C47E4E" w:rsidRPr="00D95790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Pr="00D95790">
        <w:rPr>
          <w:rFonts w:ascii="Arial" w:hAnsi="Arial" w:cs="Arial"/>
          <w:sz w:val="24"/>
          <w:szCs w:val="24"/>
        </w:rPr>
        <w:t xml:space="preserve"> от </w:t>
      </w:r>
      <w:r w:rsidR="00527D2F" w:rsidRPr="00D95790">
        <w:rPr>
          <w:rFonts w:ascii="Arial" w:hAnsi="Arial" w:cs="Arial"/>
          <w:sz w:val="24"/>
          <w:szCs w:val="24"/>
        </w:rPr>
        <w:t>08.12.2017 № 19-75р</w:t>
      </w:r>
    </w:p>
    <w:p w:rsidR="0012763B" w:rsidRPr="00D95790" w:rsidRDefault="00906379" w:rsidP="00C47E4E">
      <w:pPr>
        <w:pStyle w:val="30"/>
        <w:framePr w:w="8342" w:h="3001" w:hRule="exact" w:wrap="none" w:vAnchor="page" w:hAnchor="page" w:x="1796" w:y="1831"/>
        <w:shd w:val="clear" w:color="auto" w:fill="auto"/>
        <w:spacing w:before="0" w:after="0"/>
        <w:ind w:left="100"/>
        <w:rPr>
          <w:rFonts w:ascii="Arial" w:hAnsi="Arial" w:cs="Arial"/>
          <w:sz w:val="24"/>
          <w:szCs w:val="24"/>
        </w:rPr>
      </w:pPr>
      <w:r w:rsidRPr="00D95790">
        <w:rPr>
          <w:rFonts w:ascii="Arial" w:hAnsi="Arial" w:cs="Arial"/>
          <w:sz w:val="24"/>
          <w:szCs w:val="24"/>
        </w:rPr>
        <w:t xml:space="preserve">ЗНАЧЕНИЯ </w:t>
      </w:r>
      <w:r w:rsidRPr="00D95790">
        <w:rPr>
          <w:rStyle w:val="313pt0pt"/>
          <w:rFonts w:ascii="Arial" w:hAnsi="Arial" w:cs="Arial"/>
          <w:sz w:val="24"/>
          <w:szCs w:val="24"/>
        </w:rPr>
        <w:t xml:space="preserve">РАЗМЕРОВ </w:t>
      </w:r>
      <w:r w:rsidR="004F4C5D" w:rsidRPr="00D95790">
        <w:rPr>
          <w:rFonts w:ascii="Arial" w:hAnsi="Arial" w:cs="Arial"/>
          <w:sz w:val="24"/>
          <w:szCs w:val="24"/>
        </w:rPr>
        <w:t>ДОЛЖНОСТНЫХ ОКЛАДОВ МУНИЦИПАЛЬНЫХ</w:t>
      </w:r>
      <w:r w:rsidRPr="00D95790">
        <w:rPr>
          <w:rFonts w:ascii="Arial" w:hAnsi="Arial" w:cs="Arial"/>
          <w:sz w:val="24"/>
          <w:szCs w:val="24"/>
        </w:rPr>
        <w:t xml:space="preserve"> </w:t>
      </w:r>
      <w:r w:rsidRPr="00D95790">
        <w:rPr>
          <w:rStyle w:val="313pt0pt"/>
          <w:rFonts w:ascii="Arial" w:hAnsi="Arial" w:cs="Arial"/>
          <w:sz w:val="24"/>
          <w:szCs w:val="24"/>
        </w:rPr>
        <w:t xml:space="preserve">СЛУЖАЩИХ </w:t>
      </w:r>
      <w:r w:rsidRPr="00D95790">
        <w:rPr>
          <w:rFonts w:ascii="Arial" w:hAnsi="Arial" w:cs="Arial"/>
          <w:sz w:val="24"/>
          <w:szCs w:val="24"/>
        </w:rPr>
        <w:t>АДМИНИСТРАЦИИ ЗЛАТОРУНОВСКОГО СЕЛЬСОВЕТА</w:t>
      </w:r>
    </w:p>
    <w:tbl>
      <w:tblPr>
        <w:tblpPr w:leftFromText="180" w:rightFromText="180" w:vertAnchor="text" w:horzAnchor="margin" w:tblpXSpec="center" w:tblpY="51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984"/>
        <w:gridCol w:w="3077"/>
      </w:tblGrid>
      <w:tr w:rsidR="00C47E4E" w:rsidRPr="00D95790" w:rsidTr="00C47E4E">
        <w:trPr>
          <w:trHeight w:hRule="exact" w:val="370"/>
        </w:trPr>
        <w:tc>
          <w:tcPr>
            <w:tcW w:w="3984" w:type="dxa"/>
            <w:shd w:val="clear" w:color="auto" w:fill="FFFFFF"/>
          </w:tcPr>
          <w:p w:rsidR="00C47E4E" w:rsidRPr="00D95790" w:rsidRDefault="00C47E4E" w:rsidP="00C47E4E">
            <w:pPr>
              <w:pStyle w:val="2"/>
              <w:shd w:val="clear" w:color="auto" w:fill="auto"/>
              <w:spacing w:line="260" w:lineRule="exact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5790">
              <w:rPr>
                <w:rStyle w:val="11"/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077" w:type="dxa"/>
            <w:shd w:val="clear" w:color="auto" w:fill="FFFFFF"/>
          </w:tcPr>
          <w:p w:rsidR="00C47E4E" w:rsidRPr="00D95790" w:rsidRDefault="00C47E4E" w:rsidP="00C47E4E">
            <w:pPr>
              <w:pStyle w:val="2"/>
              <w:shd w:val="clear" w:color="auto" w:fill="auto"/>
              <w:spacing w:line="260" w:lineRule="exact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5790">
              <w:rPr>
                <w:rStyle w:val="11"/>
                <w:rFonts w:ascii="Arial" w:hAnsi="Arial" w:cs="Arial"/>
                <w:sz w:val="24"/>
                <w:szCs w:val="24"/>
              </w:rPr>
              <w:t>VIII</w:t>
            </w:r>
          </w:p>
        </w:tc>
      </w:tr>
      <w:tr w:rsidR="00C47E4E" w:rsidRPr="00D95790" w:rsidTr="00C47E4E">
        <w:trPr>
          <w:trHeight w:hRule="exact" w:val="662"/>
        </w:trPr>
        <w:tc>
          <w:tcPr>
            <w:tcW w:w="3984" w:type="dxa"/>
            <w:shd w:val="clear" w:color="auto" w:fill="FFFFFF"/>
          </w:tcPr>
          <w:p w:rsidR="00C47E4E" w:rsidRPr="00D95790" w:rsidRDefault="00C47E4E" w:rsidP="00C47E4E">
            <w:pPr>
              <w:pStyle w:val="2"/>
              <w:shd w:val="clear" w:color="auto" w:fill="auto"/>
              <w:spacing w:line="326" w:lineRule="exact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5790">
              <w:rPr>
                <w:rStyle w:val="11"/>
                <w:rFonts w:ascii="Arial" w:hAnsi="Arial" w:cs="Arial"/>
                <w:sz w:val="24"/>
                <w:szCs w:val="24"/>
              </w:rPr>
              <w:t>Заместитель главы муниципального образования</w:t>
            </w:r>
          </w:p>
        </w:tc>
        <w:tc>
          <w:tcPr>
            <w:tcW w:w="3077" w:type="dxa"/>
            <w:shd w:val="clear" w:color="auto" w:fill="FFFFFF"/>
          </w:tcPr>
          <w:p w:rsidR="00C47E4E" w:rsidRPr="00D95790" w:rsidRDefault="00527D2F" w:rsidP="00C47E4E">
            <w:pPr>
              <w:pStyle w:val="2"/>
              <w:shd w:val="clear" w:color="auto" w:fill="auto"/>
              <w:spacing w:line="260" w:lineRule="exact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5790">
              <w:rPr>
                <w:rStyle w:val="11"/>
                <w:rFonts w:ascii="Arial" w:hAnsi="Arial" w:cs="Arial"/>
                <w:sz w:val="24"/>
                <w:szCs w:val="24"/>
              </w:rPr>
              <w:t>3358</w:t>
            </w:r>
          </w:p>
        </w:tc>
      </w:tr>
      <w:tr w:rsidR="00C47E4E" w:rsidRPr="00D95790" w:rsidTr="00C47E4E">
        <w:trPr>
          <w:trHeight w:hRule="exact" w:val="341"/>
        </w:trPr>
        <w:tc>
          <w:tcPr>
            <w:tcW w:w="3984" w:type="dxa"/>
            <w:shd w:val="clear" w:color="auto" w:fill="FFFFFF"/>
          </w:tcPr>
          <w:p w:rsidR="00C47E4E" w:rsidRPr="00D95790" w:rsidRDefault="00C47E4E" w:rsidP="00C47E4E">
            <w:pPr>
              <w:pStyle w:val="2"/>
              <w:shd w:val="clear" w:color="auto" w:fill="auto"/>
              <w:spacing w:line="260" w:lineRule="exact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5790">
              <w:rPr>
                <w:rStyle w:val="11"/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3077" w:type="dxa"/>
            <w:shd w:val="clear" w:color="auto" w:fill="FFFFFF"/>
          </w:tcPr>
          <w:p w:rsidR="00C47E4E" w:rsidRPr="00D95790" w:rsidRDefault="00527D2F" w:rsidP="00C47E4E">
            <w:pPr>
              <w:pStyle w:val="2"/>
              <w:shd w:val="clear" w:color="auto" w:fill="auto"/>
              <w:spacing w:line="260" w:lineRule="exact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5790">
              <w:rPr>
                <w:rStyle w:val="11"/>
                <w:rFonts w:ascii="Arial" w:hAnsi="Arial" w:cs="Arial"/>
                <w:sz w:val="24"/>
                <w:szCs w:val="24"/>
              </w:rPr>
              <w:t>3035</w:t>
            </w:r>
          </w:p>
        </w:tc>
      </w:tr>
      <w:tr w:rsidR="00C47E4E" w:rsidRPr="00D95790" w:rsidTr="00C47E4E">
        <w:trPr>
          <w:trHeight w:hRule="exact" w:val="662"/>
        </w:trPr>
        <w:tc>
          <w:tcPr>
            <w:tcW w:w="3984" w:type="dxa"/>
            <w:shd w:val="clear" w:color="auto" w:fill="FFFFFF"/>
          </w:tcPr>
          <w:p w:rsidR="00C47E4E" w:rsidRPr="00D95790" w:rsidRDefault="00C47E4E" w:rsidP="00C47E4E">
            <w:pPr>
              <w:pStyle w:val="2"/>
              <w:shd w:val="clear" w:color="auto" w:fill="auto"/>
              <w:spacing w:line="326" w:lineRule="exact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5790">
              <w:rPr>
                <w:rStyle w:val="11"/>
                <w:rFonts w:ascii="Arial" w:hAnsi="Arial" w:cs="Arial"/>
                <w:sz w:val="24"/>
                <w:szCs w:val="24"/>
              </w:rPr>
              <w:t>Специалист 1-й категории</w:t>
            </w:r>
          </w:p>
        </w:tc>
        <w:tc>
          <w:tcPr>
            <w:tcW w:w="3077" w:type="dxa"/>
            <w:shd w:val="clear" w:color="auto" w:fill="FFFFFF"/>
          </w:tcPr>
          <w:p w:rsidR="00C47E4E" w:rsidRPr="00D95790" w:rsidRDefault="00527D2F" w:rsidP="00C47E4E">
            <w:pPr>
              <w:pStyle w:val="2"/>
              <w:shd w:val="clear" w:color="auto" w:fill="auto"/>
              <w:spacing w:line="260" w:lineRule="exact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5790">
              <w:rPr>
                <w:rStyle w:val="11"/>
                <w:rFonts w:ascii="Arial" w:hAnsi="Arial" w:cs="Arial"/>
                <w:sz w:val="24"/>
                <w:szCs w:val="24"/>
              </w:rPr>
              <w:t>2783</w:t>
            </w:r>
          </w:p>
        </w:tc>
      </w:tr>
      <w:tr w:rsidR="00C47E4E" w:rsidRPr="00D95790" w:rsidTr="00C47E4E">
        <w:trPr>
          <w:trHeight w:hRule="exact" w:val="686"/>
        </w:trPr>
        <w:tc>
          <w:tcPr>
            <w:tcW w:w="3984" w:type="dxa"/>
            <w:shd w:val="clear" w:color="auto" w:fill="FFFFFF"/>
          </w:tcPr>
          <w:p w:rsidR="00C47E4E" w:rsidRPr="00D95790" w:rsidRDefault="00C47E4E" w:rsidP="00C47E4E">
            <w:pPr>
              <w:pStyle w:val="2"/>
              <w:shd w:val="clear" w:color="auto" w:fill="auto"/>
              <w:spacing w:line="326" w:lineRule="exact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5790">
              <w:rPr>
                <w:rStyle w:val="11"/>
                <w:rFonts w:ascii="Arial" w:hAnsi="Arial" w:cs="Arial"/>
                <w:sz w:val="24"/>
                <w:szCs w:val="24"/>
              </w:rPr>
              <w:t>Специалист 2-й категории</w:t>
            </w:r>
          </w:p>
        </w:tc>
        <w:tc>
          <w:tcPr>
            <w:tcW w:w="3077" w:type="dxa"/>
            <w:shd w:val="clear" w:color="auto" w:fill="FFFFFF"/>
          </w:tcPr>
          <w:p w:rsidR="00C47E4E" w:rsidRPr="00D95790" w:rsidRDefault="00527D2F" w:rsidP="00C47E4E">
            <w:pPr>
              <w:pStyle w:val="2"/>
              <w:shd w:val="clear" w:color="auto" w:fill="auto"/>
              <w:spacing w:line="260" w:lineRule="exact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5790">
              <w:rPr>
                <w:rStyle w:val="11"/>
                <w:rFonts w:ascii="Arial" w:hAnsi="Arial" w:cs="Arial"/>
                <w:sz w:val="24"/>
                <w:szCs w:val="24"/>
              </w:rPr>
              <w:t>2250</w:t>
            </w:r>
          </w:p>
        </w:tc>
      </w:tr>
    </w:tbl>
    <w:p w:rsidR="0012763B" w:rsidRPr="00D95790" w:rsidRDefault="0012763B">
      <w:pPr>
        <w:rPr>
          <w:rFonts w:ascii="Arial" w:hAnsi="Arial" w:cs="Arial"/>
          <w:u w:val="single"/>
        </w:rPr>
        <w:sectPr w:rsidR="0012763B" w:rsidRPr="00D9579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2763B" w:rsidRPr="00D95790" w:rsidRDefault="0012763B" w:rsidP="00F44597">
      <w:pPr>
        <w:pStyle w:val="40"/>
        <w:framePr w:w="9408" w:h="13495" w:hRule="exact" w:wrap="none" w:vAnchor="page" w:hAnchor="page" w:x="1255" w:y="1676"/>
        <w:shd w:val="clear" w:color="auto" w:fill="auto"/>
        <w:spacing w:after="576"/>
        <w:ind w:left="20"/>
        <w:rPr>
          <w:rFonts w:ascii="Arial" w:hAnsi="Arial" w:cs="Arial"/>
          <w:sz w:val="24"/>
          <w:szCs w:val="24"/>
        </w:rPr>
      </w:pPr>
    </w:p>
    <w:sectPr w:rsidR="0012763B" w:rsidRPr="00D95790" w:rsidSect="0012763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9C6" w:rsidRDefault="00B969C6" w:rsidP="0012763B">
      <w:r>
        <w:separator/>
      </w:r>
    </w:p>
  </w:endnote>
  <w:endnote w:type="continuationSeparator" w:id="0">
    <w:p w:rsidR="00B969C6" w:rsidRDefault="00B969C6" w:rsidP="00127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9C6" w:rsidRDefault="00B969C6"/>
  </w:footnote>
  <w:footnote w:type="continuationSeparator" w:id="0">
    <w:p w:rsidR="00B969C6" w:rsidRDefault="00B969C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232"/>
    <w:multiLevelType w:val="multilevel"/>
    <w:tmpl w:val="60865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32F76"/>
    <w:multiLevelType w:val="multilevel"/>
    <w:tmpl w:val="ECB20942"/>
    <w:lvl w:ilvl="0">
      <w:start w:val="2013"/>
      <w:numFmt w:val="decimal"/>
      <w:lvlText w:val="16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3B4C8A"/>
    <w:multiLevelType w:val="multilevel"/>
    <w:tmpl w:val="A71A1504"/>
    <w:lvl w:ilvl="0">
      <w:start w:val="2014"/>
      <w:numFmt w:val="decimal"/>
      <w:lvlText w:val="25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027D7"/>
    <w:multiLevelType w:val="multilevel"/>
    <w:tmpl w:val="5EBE168E"/>
    <w:lvl w:ilvl="0">
      <w:start w:val="2015"/>
      <w:numFmt w:val="decimal"/>
      <w:lvlText w:val="0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386CCD"/>
    <w:multiLevelType w:val="multilevel"/>
    <w:tmpl w:val="A9ACD62C"/>
    <w:lvl w:ilvl="0">
      <w:start w:val="2015"/>
      <w:numFmt w:val="decimal"/>
      <w:lvlText w:val="1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4F6DF0"/>
    <w:multiLevelType w:val="multilevel"/>
    <w:tmpl w:val="AB2AD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68776D"/>
    <w:multiLevelType w:val="multilevel"/>
    <w:tmpl w:val="EA14C2A4"/>
    <w:lvl w:ilvl="0">
      <w:start w:val="2013"/>
      <w:numFmt w:val="decimal"/>
      <w:lvlText w:val="16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A51E2F"/>
    <w:multiLevelType w:val="multilevel"/>
    <w:tmpl w:val="3AF402EE"/>
    <w:lvl w:ilvl="0">
      <w:start w:val="2015"/>
      <w:numFmt w:val="decimal"/>
      <w:lvlText w:val="25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B53558"/>
    <w:multiLevelType w:val="multilevel"/>
    <w:tmpl w:val="67C8D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6C6482"/>
    <w:multiLevelType w:val="multilevel"/>
    <w:tmpl w:val="14AC4F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F80CB6"/>
    <w:multiLevelType w:val="multilevel"/>
    <w:tmpl w:val="C554CCB4"/>
    <w:lvl w:ilvl="0">
      <w:start w:val="2013"/>
      <w:numFmt w:val="decimal"/>
      <w:lvlText w:val="16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6A3B07"/>
    <w:multiLevelType w:val="multilevel"/>
    <w:tmpl w:val="5C9A0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511270"/>
    <w:multiLevelType w:val="multilevel"/>
    <w:tmpl w:val="15EC5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FA08BE"/>
    <w:multiLevelType w:val="multilevel"/>
    <w:tmpl w:val="1940FBC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F55462"/>
    <w:multiLevelType w:val="multilevel"/>
    <w:tmpl w:val="EB76C6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707A3612"/>
    <w:multiLevelType w:val="multilevel"/>
    <w:tmpl w:val="0D90A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F23324"/>
    <w:multiLevelType w:val="multilevel"/>
    <w:tmpl w:val="71C63CC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1"/>
  </w:num>
  <w:num w:numId="5">
    <w:abstractNumId w:val="13"/>
  </w:num>
  <w:num w:numId="6">
    <w:abstractNumId w:val="16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  <w:num w:numId="11">
    <w:abstractNumId w:val="12"/>
  </w:num>
  <w:num w:numId="12">
    <w:abstractNumId w:val="10"/>
  </w:num>
  <w:num w:numId="13">
    <w:abstractNumId w:val="7"/>
  </w:num>
  <w:num w:numId="14">
    <w:abstractNumId w:val="15"/>
  </w:num>
  <w:num w:numId="15">
    <w:abstractNumId w:val="4"/>
  </w:num>
  <w:num w:numId="16">
    <w:abstractNumId w:val="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2763B"/>
    <w:rsid w:val="0012763B"/>
    <w:rsid w:val="004F4C5D"/>
    <w:rsid w:val="00527D2F"/>
    <w:rsid w:val="00691A56"/>
    <w:rsid w:val="00725061"/>
    <w:rsid w:val="0078318B"/>
    <w:rsid w:val="00874AF1"/>
    <w:rsid w:val="00906379"/>
    <w:rsid w:val="00911FD6"/>
    <w:rsid w:val="009A232B"/>
    <w:rsid w:val="00AA013D"/>
    <w:rsid w:val="00AA1E36"/>
    <w:rsid w:val="00B969C6"/>
    <w:rsid w:val="00C47E4E"/>
    <w:rsid w:val="00C95A1F"/>
    <w:rsid w:val="00D95790"/>
    <w:rsid w:val="00DF019F"/>
    <w:rsid w:val="00DF4B3A"/>
    <w:rsid w:val="00E638DE"/>
    <w:rsid w:val="00E91CE5"/>
    <w:rsid w:val="00EF2617"/>
    <w:rsid w:val="00F4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76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763B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12763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1"/>
      <w:sz w:val="8"/>
      <w:szCs w:val="8"/>
      <w:u w:val="none"/>
    </w:rPr>
  </w:style>
  <w:style w:type="character" w:customStyle="1" w:styleId="TrebuchetMS0pt">
    <w:name w:val="Подпись к картинке + Trebuchet MS;Полужирный;Курсив;Интервал 0 pt"/>
    <w:basedOn w:val="a4"/>
    <w:rsid w:val="0012763B"/>
    <w:rPr>
      <w:rFonts w:ascii="Trebuchet MS" w:eastAsia="Trebuchet MS" w:hAnsi="Trebuchet MS" w:cs="Trebuchet MS"/>
      <w:b/>
      <w:bCs/>
      <w:i/>
      <w:iCs/>
      <w:color w:val="000000"/>
      <w:spacing w:val="-16"/>
      <w:w w:val="100"/>
      <w:position w:val="0"/>
      <w:lang w:val="ru-RU"/>
    </w:rPr>
  </w:style>
  <w:style w:type="character" w:customStyle="1" w:styleId="TimesNewRoman0pt">
    <w:name w:val="Подпись к картинке + Times New Roman;Интервал 0 pt"/>
    <w:basedOn w:val="a4"/>
    <w:rsid w:val="0012763B"/>
    <w:rPr>
      <w:rFonts w:ascii="Times New Roman" w:eastAsia="Times New Roman" w:hAnsi="Times New Roman" w:cs="Times New Roman"/>
      <w:color w:val="000000"/>
      <w:spacing w:val="-6"/>
      <w:w w:val="100"/>
      <w:position w:val="0"/>
      <w:lang w:val="ru-RU"/>
    </w:rPr>
  </w:style>
  <w:style w:type="character" w:customStyle="1" w:styleId="TimesNewRoman0pt0">
    <w:name w:val="Подпись к картинке + Times New Roman;Курсив;Интервал 0 pt"/>
    <w:basedOn w:val="a4"/>
    <w:rsid w:val="0012763B"/>
    <w:rPr>
      <w:rFonts w:ascii="Times New Roman" w:eastAsia="Times New Roman" w:hAnsi="Times New Roman" w:cs="Times New Roman"/>
      <w:i/>
      <w:iCs/>
      <w:color w:val="000000"/>
      <w:spacing w:val="-14"/>
      <w:w w:val="100"/>
      <w:position w:val="0"/>
      <w:lang w:val="ru-RU"/>
    </w:rPr>
  </w:style>
  <w:style w:type="character" w:customStyle="1" w:styleId="a6">
    <w:name w:val="Основной текст_"/>
    <w:basedOn w:val="a0"/>
    <w:link w:val="2"/>
    <w:rsid w:val="00127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a7">
    <w:name w:val="Основной текст + Малые прописные"/>
    <w:basedOn w:val="a6"/>
    <w:rsid w:val="0012763B"/>
    <w:rPr>
      <w:smallCaps/>
      <w:color w:val="000000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127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43"/>
      <w:szCs w:val="43"/>
      <w:u w:val="none"/>
    </w:rPr>
  </w:style>
  <w:style w:type="character" w:customStyle="1" w:styleId="10pt0pt">
    <w:name w:val="Основной текст + 10 pt;Интервал 0 pt"/>
    <w:basedOn w:val="a6"/>
    <w:rsid w:val="0012763B"/>
    <w:rPr>
      <w:color w:val="000000"/>
      <w:spacing w:val="0"/>
      <w:w w:val="100"/>
      <w:position w:val="0"/>
      <w:sz w:val="20"/>
      <w:szCs w:val="20"/>
    </w:rPr>
  </w:style>
  <w:style w:type="character" w:customStyle="1" w:styleId="TrebuchetMS145pt0pt">
    <w:name w:val="Основной текст + Trebuchet MS;14;5 pt;Курсив;Интервал 0 pt"/>
    <w:basedOn w:val="a6"/>
    <w:rsid w:val="0012763B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175pt0pt">
    <w:name w:val="Основной текст + 17;5 pt;Интервал 0 pt"/>
    <w:basedOn w:val="a6"/>
    <w:rsid w:val="0012763B"/>
    <w:rPr>
      <w:color w:val="000000"/>
      <w:spacing w:val="-2"/>
      <w:w w:val="100"/>
      <w:position w:val="0"/>
      <w:sz w:val="35"/>
      <w:szCs w:val="35"/>
      <w:lang w:val="ru-RU"/>
    </w:rPr>
  </w:style>
  <w:style w:type="character" w:customStyle="1" w:styleId="5">
    <w:name w:val="Заголовок №5_"/>
    <w:basedOn w:val="a0"/>
    <w:link w:val="50"/>
    <w:rsid w:val="00127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a8">
    <w:name w:val="Колонтитул_"/>
    <w:basedOn w:val="a0"/>
    <w:link w:val="a9"/>
    <w:rsid w:val="0012763B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0">
    <w:name w:val="Основной текст (2)_"/>
    <w:basedOn w:val="a0"/>
    <w:link w:val="21"/>
    <w:rsid w:val="0012763B"/>
    <w:rPr>
      <w:rFonts w:ascii="Candara" w:eastAsia="Candara" w:hAnsi="Candara" w:cs="Candara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127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8"/>
      <w:szCs w:val="28"/>
      <w:u w:val="none"/>
    </w:rPr>
  </w:style>
  <w:style w:type="character" w:customStyle="1" w:styleId="313pt0pt">
    <w:name w:val="Основной текст (3) + 13 pt;Интервал 0 pt"/>
    <w:basedOn w:val="3"/>
    <w:rsid w:val="0012763B"/>
    <w:rPr>
      <w:color w:val="000000"/>
      <w:spacing w:val="3"/>
      <w:w w:val="100"/>
      <w:position w:val="0"/>
      <w:sz w:val="26"/>
      <w:szCs w:val="26"/>
      <w:lang w:val="ru-RU"/>
    </w:rPr>
  </w:style>
  <w:style w:type="character" w:customStyle="1" w:styleId="11">
    <w:name w:val="Основной текст1"/>
    <w:basedOn w:val="a6"/>
    <w:rsid w:val="0012763B"/>
    <w:rPr>
      <w:color w:val="00000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1276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sid w:val="00127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40"/>
      <w:szCs w:val="40"/>
      <w:u w:val="none"/>
    </w:rPr>
  </w:style>
  <w:style w:type="character" w:customStyle="1" w:styleId="0pt">
    <w:name w:val="Основной текст + Полужирный;Интервал 0 pt"/>
    <w:basedOn w:val="a6"/>
    <w:rsid w:val="0012763B"/>
    <w:rPr>
      <w:b/>
      <w:bCs/>
      <w:color w:val="000000"/>
      <w:spacing w:val="2"/>
      <w:w w:val="100"/>
      <w:position w:val="0"/>
      <w:lang w:val="ru-RU"/>
    </w:rPr>
  </w:style>
  <w:style w:type="character" w:customStyle="1" w:styleId="51">
    <w:name w:val="Основной текст (5)_"/>
    <w:basedOn w:val="a0"/>
    <w:link w:val="52"/>
    <w:rsid w:val="001276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9"/>
      <w:szCs w:val="29"/>
      <w:u w:val="none"/>
    </w:rPr>
  </w:style>
  <w:style w:type="character" w:customStyle="1" w:styleId="41">
    <w:name w:val="Заголовок №4_"/>
    <w:basedOn w:val="a0"/>
    <w:link w:val="42"/>
    <w:rsid w:val="001276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33"/>
      <w:szCs w:val="33"/>
      <w:u w:val="none"/>
    </w:rPr>
  </w:style>
  <w:style w:type="character" w:customStyle="1" w:styleId="22">
    <w:name w:val="Заголовок №2_"/>
    <w:basedOn w:val="a0"/>
    <w:link w:val="23"/>
    <w:rsid w:val="001276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40"/>
      <w:szCs w:val="40"/>
      <w:u w:val="none"/>
    </w:rPr>
  </w:style>
  <w:style w:type="character" w:customStyle="1" w:styleId="6">
    <w:name w:val="Основной текст (6)_"/>
    <w:basedOn w:val="a0"/>
    <w:link w:val="60"/>
    <w:rsid w:val="0012763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4"/>
      <w:sz w:val="8"/>
      <w:szCs w:val="8"/>
      <w:u w:val="none"/>
    </w:rPr>
  </w:style>
  <w:style w:type="paragraph" w:customStyle="1" w:styleId="a5">
    <w:name w:val="Подпись к картинке"/>
    <w:basedOn w:val="a"/>
    <w:link w:val="a4"/>
    <w:rsid w:val="0012763B"/>
    <w:pPr>
      <w:shd w:val="clear" w:color="auto" w:fill="FFFFFF"/>
      <w:spacing w:line="43" w:lineRule="exact"/>
      <w:jc w:val="both"/>
    </w:pPr>
    <w:rPr>
      <w:rFonts w:ascii="Candara" w:eastAsia="Candara" w:hAnsi="Candara" w:cs="Candara"/>
      <w:spacing w:val="-11"/>
      <w:sz w:val="8"/>
      <w:szCs w:val="8"/>
    </w:rPr>
  </w:style>
  <w:style w:type="paragraph" w:customStyle="1" w:styleId="2">
    <w:name w:val="Основной текст2"/>
    <w:basedOn w:val="a"/>
    <w:link w:val="a6"/>
    <w:rsid w:val="0012763B"/>
    <w:pPr>
      <w:shd w:val="clear" w:color="auto" w:fill="FFFFFF"/>
      <w:spacing w:line="0" w:lineRule="atLeast"/>
      <w:ind w:hanging="1980"/>
      <w:jc w:val="center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customStyle="1" w:styleId="10">
    <w:name w:val="Заголовок №1"/>
    <w:basedOn w:val="a"/>
    <w:link w:val="1"/>
    <w:rsid w:val="0012763B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9"/>
      <w:sz w:val="43"/>
      <w:szCs w:val="43"/>
    </w:rPr>
  </w:style>
  <w:style w:type="paragraph" w:customStyle="1" w:styleId="50">
    <w:name w:val="Заголовок №5"/>
    <w:basedOn w:val="a"/>
    <w:link w:val="5"/>
    <w:rsid w:val="0012763B"/>
    <w:pPr>
      <w:shd w:val="clear" w:color="auto" w:fill="FFFFFF"/>
      <w:spacing w:before="600" w:after="360" w:line="0" w:lineRule="atLeast"/>
      <w:jc w:val="center"/>
      <w:outlineLvl w:val="4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customStyle="1" w:styleId="a9">
    <w:name w:val="Колонтитул"/>
    <w:basedOn w:val="a"/>
    <w:link w:val="a8"/>
    <w:rsid w:val="0012763B"/>
    <w:pPr>
      <w:shd w:val="clear" w:color="auto" w:fill="FFFFFF"/>
      <w:spacing w:line="0" w:lineRule="atLeast"/>
    </w:pPr>
    <w:rPr>
      <w:rFonts w:ascii="Segoe UI" w:eastAsia="Segoe UI" w:hAnsi="Segoe UI" w:cs="Segoe UI"/>
      <w:sz w:val="11"/>
      <w:szCs w:val="11"/>
    </w:rPr>
  </w:style>
  <w:style w:type="paragraph" w:customStyle="1" w:styleId="21">
    <w:name w:val="Основной текст (2)"/>
    <w:basedOn w:val="a"/>
    <w:link w:val="20"/>
    <w:rsid w:val="0012763B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rsid w:val="0012763B"/>
    <w:pPr>
      <w:shd w:val="clear" w:color="auto" w:fill="FFFFFF"/>
      <w:spacing w:before="300" w:after="660" w:line="322" w:lineRule="exact"/>
      <w:jc w:val="center"/>
    </w:pPr>
    <w:rPr>
      <w:rFonts w:ascii="Times New Roman" w:eastAsia="Times New Roman" w:hAnsi="Times New Roman" w:cs="Times New Roman"/>
      <w:spacing w:val="-6"/>
      <w:sz w:val="28"/>
      <w:szCs w:val="28"/>
    </w:rPr>
  </w:style>
  <w:style w:type="paragraph" w:customStyle="1" w:styleId="40">
    <w:name w:val="Основной текст (4)"/>
    <w:basedOn w:val="a"/>
    <w:link w:val="4"/>
    <w:rsid w:val="0012763B"/>
    <w:pPr>
      <w:shd w:val="clear" w:color="auto" w:fill="FFFFFF"/>
      <w:spacing w:after="600" w:line="370" w:lineRule="exact"/>
      <w:jc w:val="center"/>
    </w:pPr>
    <w:rPr>
      <w:rFonts w:ascii="Times New Roman" w:eastAsia="Times New Roman" w:hAnsi="Times New Roman" w:cs="Times New Roman"/>
      <w:b/>
      <w:bCs/>
      <w:spacing w:val="2"/>
      <w:sz w:val="26"/>
      <w:szCs w:val="26"/>
    </w:rPr>
  </w:style>
  <w:style w:type="paragraph" w:customStyle="1" w:styleId="32">
    <w:name w:val="Заголовок №3"/>
    <w:basedOn w:val="a"/>
    <w:link w:val="31"/>
    <w:rsid w:val="0012763B"/>
    <w:pPr>
      <w:shd w:val="clear" w:color="auto" w:fill="FFFFFF"/>
      <w:spacing w:before="600" w:after="600" w:line="0" w:lineRule="atLeast"/>
      <w:jc w:val="center"/>
      <w:outlineLvl w:val="2"/>
    </w:pPr>
    <w:rPr>
      <w:rFonts w:ascii="Times New Roman" w:eastAsia="Times New Roman" w:hAnsi="Times New Roman" w:cs="Times New Roman"/>
      <w:spacing w:val="5"/>
      <w:sz w:val="40"/>
      <w:szCs w:val="40"/>
    </w:rPr>
  </w:style>
  <w:style w:type="paragraph" w:customStyle="1" w:styleId="52">
    <w:name w:val="Основной текст (5)"/>
    <w:basedOn w:val="a"/>
    <w:link w:val="51"/>
    <w:rsid w:val="0012763B"/>
    <w:pPr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pacing w:val="4"/>
      <w:sz w:val="29"/>
      <w:szCs w:val="29"/>
    </w:rPr>
  </w:style>
  <w:style w:type="paragraph" w:customStyle="1" w:styleId="42">
    <w:name w:val="Заголовок №4"/>
    <w:basedOn w:val="a"/>
    <w:link w:val="41"/>
    <w:rsid w:val="0012763B"/>
    <w:pPr>
      <w:shd w:val="clear" w:color="auto" w:fill="FFFFFF"/>
      <w:spacing w:before="24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5"/>
      <w:sz w:val="33"/>
      <w:szCs w:val="33"/>
    </w:rPr>
  </w:style>
  <w:style w:type="paragraph" w:customStyle="1" w:styleId="23">
    <w:name w:val="Заголовок №2"/>
    <w:basedOn w:val="a"/>
    <w:link w:val="22"/>
    <w:rsid w:val="0012763B"/>
    <w:pPr>
      <w:shd w:val="clear" w:color="auto" w:fill="FFFFFF"/>
      <w:spacing w:before="36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4"/>
      <w:sz w:val="40"/>
      <w:szCs w:val="40"/>
    </w:rPr>
  </w:style>
  <w:style w:type="paragraph" w:customStyle="1" w:styleId="60">
    <w:name w:val="Основной текст (6)"/>
    <w:basedOn w:val="a"/>
    <w:link w:val="6"/>
    <w:rsid w:val="0012763B"/>
    <w:pPr>
      <w:shd w:val="clear" w:color="auto" w:fill="FFFFFF"/>
      <w:spacing w:before="120" w:after="360" w:line="0" w:lineRule="atLeast"/>
    </w:pPr>
    <w:rPr>
      <w:rFonts w:ascii="Arial Narrow" w:eastAsia="Arial Narrow" w:hAnsi="Arial Narrow" w:cs="Arial Narrow"/>
      <w:spacing w:val="-4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SPecialiST RePack</Company>
  <LinksUpToDate>false</LinksUpToDate>
  <CharactersWithSpaces>14604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люда</cp:lastModifiedBy>
  <cp:revision>11</cp:revision>
  <cp:lastPrinted>2017-12-13T03:59:00Z</cp:lastPrinted>
  <dcterms:created xsi:type="dcterms:W3CDTF">2017-12-12T08:06:00Z</dcterms:created>
  <dcterms:modified xsi:type="dcterms:W3CDTF">2017-12-18T04:26:00Z</dcterms:modified>
</cp:coreProperties>
</file>