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F1" w:rsidRDefault="008A6D32" w:rsidP="002850F1">
      <w:pPr>
        <w:rPr>
          <w:rFonts w:ascii="Times New Roman" w:hAnsi="Times New Roman" w:cs="Times New Roman"/>
          <w:i/>
          <w:sz w:val="32"/>
          <w:szCs w:val="32"/>
          <w:u w:val="single"/>
        </w:rPr>
      </w:pPr>
      <w:r w:rsidRPr="008A6D32">
        <w:rPr>
          <w:rFonts w:ascii="Times New Roman" w:hAnsi="Times New Roman" w:cs="Times New Roman"/>
          <w:i/>
          <w:sz w:val="32"/>
          <w:szCs w:val="32"/>
          <w:u w:val="single"/>
        </w:rPr>
        <w:pict>
          <v:rect id="_x0000_i1025" style="width:0;height:1.5pt" o:hralign="center" o:hrstd="t" o:hr="t" fillcolor="#a0a0a0" stroked="f"/>
        </w:pict>
      </w:r>
    </w:p>
    <w:p w:rsidR="002850F1" w:rsidRPr="002850F1" w:rsidRDefault="002850F1" w:rsidP="002850F1">
      <w:pPr>
        <w:tabs>
          <w:tab w:val="left" w:pos="2535"/>
        </w:tabs>
        <w:jc w:val="center"/>
        <w:rPr>
          <w:rFonts w:ascii="Times New Roman" w:hAnsi="Times New Roman" w:cs="Times New Roman"/>
          <w:b/>
          <w:i/>
          <w:sz w:val="28"/>
          <w:szCs w:val="28"/>
        </w:rPr>
      </w:pPr>
      <w:r w:rsidRPr="002850F1">
        <w:rPr>
          <w:rFonts w:ascii="Times New Roman" w:hAnsi="Times New Roman" w:cs="Times New Roman"/>
          <w:b/>
          <w:i/>
          <w:sz w:val="28"/>
          <w:szCs w:val="28"/>
        </w:rPr>
        <w:t>Муниципальная газета</w:t>
      </w:r>
    </w:p>
    <w:p w:rsidR="002850F1" w:rsidRDefault="002850F1" w:rsidP="002850F1">
      <w:pPr>
        <w:rPr>
          <w:rFonts w:ascii="Times New Roman" w:hAnsi="Times New Roman" w:cs="Times New Roman"/>
          <w:b/>
          <w:i/>
          <w:sz w:val="56"/>
          <w:szCs w:val="56"/>
        </w:rPr>
      </w:pPr>
      <w:r w:rsidRPr="002850F1">
        <w:rPr>
          <w:rFonts w:ascii="Times New Roman" w:hAnsi="Times New Roman" w:cs="Times New Roman"/>
          <w:i/>
          <w:noProof/>
          <w:sz w:val="32"/>
          <w:szCs w:val="32"/>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28700" cy="1162050"/>
            <wp:effectExtent l="95250" t="76200" r="95250" b="76200"/>
            <wp:wrapSquare wrapText="bothSides"/>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1028700" cy="1162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850F1">
        <w:rPr>
          <w:rFonts w:ascii="Times New Roman" w:hAnsi="Times New Roman" w:cs="Times New Roman"/>
          <w:b/>
          <w:i/>
          <w:sz w:val="56"/>
          <w:szCs w:val="56"/>
        </w:rPr>
        <w:t>ЗЛАТОРУНОВСКИЙ</w:t>
      </w:r>
      <w:r>
        <w:rPr>
          <w:rFonts w:ascii="Times New Roman" w:hAnsi="Times New Roman" w:cs="Times New Roman"/>
          <w:b/>
          <w:i/>
          <w:sz w:val="56"/>
          <w:szCs w:val="56"/>
        </w:rPr>
        <w:t xml:space="preserve">     </w:t>
      </w:r>
      <w:r w:rsidRPr="002850F1">
        <w:rPr>
          <w:rFonts w:ascii="Times New Roman" w:hAnsi="Times New Roman" w:cs="Times New Roman"/>
          <w:b/>
          <w:i/>
          <w:sz w:val="56"/>
          <w:szCs w:val="56"/>
        </w:rPr>
        <w:t>ВЕСТНИК</w:t>
      </w:r>
    </w:p>
    <w:p w:rsidR="002850F1" w:rsidRPr="002850F1" w:rsidRDefault="002850F1" w:rsidP="002850F1">
      <w:pPr>
        <w:rPr>
          <w:rFonts w:ascii="Times New Roman" w:hAnsi="Times New Roman" w:cs="Times New Roman"/>
          <w:color w:val="FF0000"/>
          <w:u w:val="single"/>
        </w:rPr>
      </w:pPr>
      <w:r w:rsidRPr="002850F1">
        <w:rPr>
          <w:rFonts w:ascii="Times New Roman" w:hAnsi="Times New Roman" w:cs="Times New Roman"/>
          <w:b/>
          <w:i/>
          <w:color w:val="FF0000"/>
        </w:rPr>
        <w:t xml:space="preserve">Издается с </w:t>
      </w:r>
      <w:r w:rsidR="00BD5611">
        <w:rPr>
          <w:rFonts w:ascii="Times New Roman" w:hAnsi="Times New Roman" w:cs="Times New Roman"/>
          <w:b/>
          <w:i/>
          <w:color w:val="FF0000"/>
        </w:rPr>
        <w:t>2005 г.</w:t>
      </w:r>
    </w:p>
    <w:p w:rsidR="00561BB6" w:rsidRPr="002850F1" w:rsidRDefault="008A6D32" w:rsidP="002850F1">
      <w:pPr>
        <w:rPr>
          <w:rFonts w:ascii="Times New Roman" w:hAnsi="Times New Roman" w:cs="Times New Roman"/>
          <w:sz w:val="32"/>
          <w:szCs w:val="32"/>
          <w:u w:val="single"/>
        </w:rPr>
      </w:pPr>
      <w:r w:rsidRPr="008A6D32">
        <w:rPr>
          <w:rFonts w:ascii="Times New Roman" w:hAnsi="Times New Roman" w:cs="Times New Roman"/>
          <w:i/>
          <w:sz w:val="32"/>
          <w:szCs w:val="32"/>
          <w:u w:val="single"/>
        </w:rPr>
        <w:pict>
          <v:rect id="_x0000_i1026" style="width:0;height:1.5pt" o:hralign="center" o:hrstd="t" o:hr="t" fillcolor="#a0a0a0" stroked="f"/>
        </w:pict>
      </w:r>
    </w:p>
    <w:p w:rsidR="00561BB6" w:rsidRPr="002850F1" w:rsidRDefault="00F71338" w:rsidP="002850F1">
      <w:pPr>
        <w:spacing w:after="0"/>
        <w:jc w:val="right"/>
        <w:rPr>
          <w:rFonts w:ascii="Times New Roman" w:hAnsi="Times New Roman" w:cs="Times New Roman"/>
          <w:b/>
          <w:i/>
        </w:rPr>
      </w:pPr>
      <w:r>
        <w:rPr>
          <w:rFonts w:ascii="Times New Roman" w:hAnsi="Times New Roman" w:cs="Times New Roman"/>
          <w:b/>
          <w:i/>
        </w:rPr>
        <w:t>№ 10</w:t>
      </w:r>
    </w:p>
    <w:p w:rsidR="002850F1" w:rsidRPr="002850F1" w:rsidRDefault="00F71338" w:rsidP="002850F1">
      <w:pPr>
        <w:spacing w:after="0"/>
        <w:jc w:val="right"/>
        <w:rPr>
          <w:rFonts w:ascii="Times New Roman" w:hAnsi="Times New Roman" w:cs="Times New Roman"/>
          <w:b/>
          <w:i/>
        </w:rPr>
      </w:pPr>
      <w:r>
        <w:rPr>
          <w:rFonts w:ascii="Times New Roman" w:hAnsi="Times New Roman" w:cs="Times New Roman"/>
          <w:b/>
          <w:i/>
        </w:rPr>
        <w:t xml:space="preserve">15 мая </w:t>
      </w:r>
      <w:r w:rsidR="002850F1" w:rsidRPr="002850F1">
        <w:rPr>
          <w:rFonts w:ascii="Times New Roman" w:hAnsi="Times New Roman" w:cs="Times New Roman"/>
          <w:b/>
          <w:i/>
        </w:rPr>
        <w:t xml:space="preserve"> 2018 года</w:t>
      </w:r>
    </w:p>
    <w:p w:rsidR="00087E3B" w:rsidRDefault="008A6D32" w:rsidP="002850F1">
      <w:pPr>
        <w:spacing w:after="0"/>
        <w:jc w:val="right"/>
      </w:pPr>
      <w:hyperlink r:id="rId9" w:history="1">
        <w:r w:rsidR="002850F1" w:rsidRPr="002850F1">
          <w:rPr>
            <w:rStyle w:val="af3"/>
            <w:b/>
            <w:lang w:val="en-US"/>
          </w:rPr>
          <w:t>http</w:t>
        </w:r>
        <w:r w:rsidR="002850F1" w:rsidRPr="002850F1">
          <w:rPr>
            <w:rStyle w:val="af3"/>
            <w:b/>
          </w:rPr>
          <w:t>://</w:t>
        </w:r>
        <w:proofErr w:type="spellStart"/>
        <w:r w:rsidR="002850F1" w:rsidRPr="002850F1">
          <w:rPr>
            <w:rStyle w:val="af3"/>
            <w:b/>
            <w:lang w:val="en-US"/>
          </w:rPr>
          <w:t>mozlat</w:t>
        </w:r>
        <w:proofErr w:type="spellEnd"/>
        <w:r w:rsidR="002850F1" w:rsidRPr="002850F1">
          <w:rPr>
            <w:rStyle w:val="af3"/>
            <w:b/>
          </w:rPr>
          <w:t>.</w:t>
        </w:r>
        <w:proofErr w:type="spellStart"/>
        <w:r w:rsidR="002850F1" w:rsidRPr="002850F1">
          <w:rPr>
            <w:rStyle w:val="af3"/>
            <w:b/>
            <w:lang w:val="en-US"/>
          </w:rPr>
          <w:t>gbu</w:t>
        </w:r>
        <w:proofErr w:type="spellEnd"/>
        <w:r w:rsidR="002850F1" w:rsidRPr="002850F1">
          <w:rPr>
            <w:rStyle w:val="af3"/>
            <w:b/>
          </w:rPr>
          <w:t>.</w:t>
        </w:r>
        <w:proofErr w:type="spellStart"/>
        <w:r w:rsidR="002850F1" w:rsidRPr="002850F1">
          <w:rPr>
            <w:rStyle w:val="af3"/>
            <w:b/>
            <w:lang w:val="en-US"/>
          </w:rPr>
          <w:t>ru</w:t>
        </w:r>
        <w:proofErr w:type="spellEnd"/>
      </w:hyperlink>
      <w:r w:rsidR="002850F1" w:rsidRPr="002850F1">
        <w:t>.</w:t>
      </w:r>
    </w:p>
    <w:p w:rsidR="002850F1" w:rsidRPr="002850F1" w:rsidRDefault="002850F1" w:rsidP="002850F1">
      <w:pPr>
        <w:spacing w:after="0"/>
        <w:rPr>
          <w:rFonts w:ascii="Times New Roman" w:hAnsi="Times New Roman" w:cs="Times New Roman"/>
          <w:b/>
          <w:sz w:val="32"/>
          <w:szCs w:val="32"/>
          <w:u w:val="single"/>
        </w:rPr>
      </w:pPr>
      <w:r>
        <w:rPr>
          <w:rFonts w:ascii="Times New Roman" w:hAnsi="Times New Roman" w:cs="Times New Roman"/>
          <w:b/>
          <w:sz w:val="32"/>
          <w:szCs w:val="32"/>
          <w:u w:val="single"/>
        </w:rPr>
        <w:t>ОФИЦИАЛЬНО</w:t>
      </w:r>
    </w:p>
    <w:p w:rsidR="00F71338" w:rsidRPr="00F71338" w:rsidRDefault="00F71338" w:rsidP="00F71338">
      <w:pPr>
        <w:spacing w:after="0"/>
        <w:jc w:val="center"/>
        <w:rPr>
          <w:rFonts w:ascii="Times New Roman" w:hAnsi="Times New Roman" w:cs="Times New Roman"/>
          <w:b/>
          <w:sz w:val="20"/>
          <w:szCs w:val="20"/>
        </w:rPr>
      </w:pPr>
      <w:r w:rsidRPr="00F71338">
        <w:rPr>
          <w:rFonts w:ascii="Times New Roman" w:hAnsi="Times New Roman" w:cs="Times New Roman"/>
          <w:noProof/>
          <w:sz w:val="20"/>
          <w:szCs w:val="20"/>
        </w:rPr>
        <w:drawing>
          <wp:inline distT="0" distB="0" distL="0" distR="0">
            <wp:extent cx="514350" cy="438150"/>
            <wp:effectExtent l="19050" t="0" r="0" b="0"/>
            <wp:docPr id="4"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10"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p w:rsidR="00F71338" w:rsidRPr="00F71338" w:rsidRDefault="00F71338" w:rsidP="00F71338">
      <w:pPr>
        <w:spacing w:after="0"/>
        <w:jc w:val="center"/>
        <w:rPr>
          <w:rFonts w:ascii="Times New Roman" w:hAnsi="Times New Roman" w:cs="Times New Roman"/>
          <w:b/>
          <w:sz w:val="20"/>
          <w:szCs w:val="20"/>
        </w:rPr>
      </w:pPr>
      <w:r w:rsidRPr="00F71338">
        <w:rPr>
          <w:rFonts w:ascii="Times New Roman" w:hAnsi="Times New Roman" w:cs="Times New Roman"/>
          <w:b/>
          <w:sz w:val="20"/>
          <w:szCs w:val="20"/>
        </w:rPr>
        <w:t>РОССИЙСКАЯ ФЕДЕРАЦИЯ</w:t>
      </w:r>
    </w:p>
    <w:p w:rsidR="00F71338" w:rsidRPr="00F71338" w:rsidRDefault="00F71338" w:rsidP="00F71338">
      <w:pPr>
        <w:spacing w:after="0"/>
        <w:jc w:val="center"/>
        <w:rPr>
          <w:rFonts w:ascii="Times New Roman" w:hAnsi="Times New Roman" w:cs="Times New Roman"/>
          <w:b/>
          <w:sz w:val="20"/>
          <w:szCs w:val="20"/>
        </w:rPr>
      </w:pPr>
      <w:r w:rsidRPr="00F71338">
        <w:rPr>
          <w:rFonts w:ascii="Times New Roman" w:hAnsi="Times New Roman" w:cs="Times New Roman"/>
          <w:b/>
          <w:sz w:val="20"/>
          <w:szCs w:val="20"/>
        </w:rPr>
        <w:t>АДМИНИСТРАЦИЯ ЗЛАТОРУНОВСКОГО СЕЛЬСОВЕТА</w:t>
      </w:r>
    </w:p>
    <w:p w:rsidR="00F71338" w:rsidRPr="00F71338" w:rsidRDefault="00F71338" w:rsidP="00F71338">
      <w:pPr>
        <w:spacing w:after="0"/>
        <w:jc w:val="center"/>
        <w:rPr>
          <w:rFonts w:ascii="Times New Roman" w:hAnsi="Times New Roman" w:cs="Times New Roman"/>
          <w:b/>
          <w:sz w:val="20"/>
          <w:szCs w:val="20"/>
        </w:rPr>
      </w:pPr>
      <w:r w:rsidRPr="00F71338">
        <w:rPr>
          <w:rFonts w:ascii="Times New Roman" w:hAnsi="Times New Roman" w:cs="Times New Roman"/>
          <w:b/>
          <w:sz w:val="20"/>
          <w:szCs w:val="20"/>
        </w:rPr>
        <w:t>УЖУРСКИЙ РАЙОН КРАСНОЯРСКИЙ КРАЙ</w:t>
      </w:r>
    </w:p>
    <w:p w:rsidR="00F71338" w:rsidRPr="00F71338" w:rsidRDefault="00F71338" w:rsidP="00F71338">
      <w:pPr>
        <w:spacing w:after="0"/>
        <w:jc w:val="center"/>
        <w:rPr>
          <w:rFonts w:ascii="Times New Roman" w:hAnsi="Times New Roman" w:cs="Times New Roman"/>
          <w:sz w:val="20"/>
          <w:szCs w:val="20"/>
        </w:rPr>
      </w:pPr>
    </w:p>
    <w:p w:rsidR="00F71338" w:rsidRPr="00F71338" w:rsidRDefault="00F71338" w:rsidP="00F71338">
      <w:pPr>
        <w:spacing w:after="0"/>
        <w:jc w:val="center"/>
        <w:rPr>
          <w:rFonts w:ascii="Times New Roman" w:hAnsi="Times New Roman" w:cs="Times New Roman"/>
          <w:b/>
          <w:sz w:val="20"/>
          <w:szCs w:val="20"/>
        </w:rPr>
      </w:pPr>
      <w:r w:rsidRPr="00F71338">
        <w:rPr>
          <w:rFonts w:ascii="Times New Roman" w:hAnsi="Times New Roman" w:cs="Times New Roman"/>
          <w:b/>
          <w:sz w:val="20"/>
          <w:szCs w:val="20"/>
        </w:rPr>
        <w:t>ПОСТАНОВЛЕНИЕ</w:t>
      </w:r>
    </w:p>
    <w:p w:rsidR="00F71338" w:rsidRPr="00F71338" w:rsidRDefault="00F71338" w:rsidP="00F71338">
      <w:pPr>
        <w:spacing w:after="0"/>
        <w:rPr>
          <w:rFonts w:ascii="Times New Roman" w:hAnsi="Times New Roman" w:cs="Times New Roman"/>
          <w:sz w:val="20"/>
          <w:szCs w:val="20"/>
        </w:rPr>
      </w:pPr>
    </w:p>
    <w:p w:rsidR="00F71338" w:rsidRPr="00F71338" w:rsidRDefault="00F71338" w:rsidP="00F71338">
      <w:pPr>
        <w:spacing w:after="0"/>
        <w:rPr>
          <w:rFonts w:ascii="Times New Roman" w:hAnsi="Times New Roman" w:cs="Times New Roman"/>
          <w:sz w:val="20"/>
          <w:szCs w:val="20"/>
        </w:rPr>
      </w:pPr>
      <w:r w:rsidRPr="00F71338">
        <w:rPr>
          <w:rFonts w:ascii="Times New Roman" w:hAnsi="Times New Roman" w:cs="Times New Roman"/>
          <w:sz w:val="20"/>
          <w:szCs w:val="20"/>
        </w:rPr>
        <w:t xml:space="preserve">15.05.2018                          </w:t>
      </w:r>
      <w:r w:rsidR="00BD5611">
        <w:rPr>
          <w:rFonts w:ascii="Times New Roman" w:hAnsi="Times New Roman" w:cs="Times New Roman"/>
          <w:sz w:val="20"/>
          <w:szCs w:val="20"/>
        </w:rPr>
        <w:t xml:space="preserve">                                п. </w:t>
      </w:r>
      <w:proofErr w:type="spellStart"/>
      <w:r w:rsidR="00BD5611">
        <w:rPr>
          <w:rFonts w:ascii="Times New Roman" w:hAnsi="Times New Roman" w:cs="Times New Roman"/>
          <w:sz w:val="20"/>
          <w:szCs w:val="20"/>
        </w:rPr>
        <w:t>Златоруновск</w:t>
      </w:r>
      <w:proofErr w:type="spellEnd"/>
      <w:r w:rsidR="00BD5611">
        <w:rPr>
          <w:rFonts w:ascii="Times New Roman" w:hAnsi="Times New Roman" w:cs="Times New Roman"/>
          <w:sz w:val="20"/>
          <w:szCs w:val="20"/>
        </w:rPr>
        <w:t xml:space="preserve">    </w:t>
      </w:r>
      <w:r w:rsidRPr="00F71338">
        <w:rPr>
          <w:rFonts w:ascii="Times New Roman" w:hAnsi="Times New Roman" w:cs="Times New Roman"/>
          <w:sz w:val="20"/>
          <w:szCs w:val="20"/>
        </w:rPr>
        <w:t xml:space="preserve">                                     </w:t>
      </w:r>
      <w:r w:rsidR="00BD5611">
        <w:rPr>
          <w:rFonts w:ascii="Times New Roman" w:hAnsi="Times New Roman" w:cs="Times New Roman"/>
          <w:sz w:val="20"/>
          <w:szCs w:val="20"/>
        </w:rPr>
        <w:t xml:space="preserve">                   </w:t>
      </w:r>
      <w:r w:rsidRPr="00F71338">
        <w:rPr>
          <w:rFonts w:ascii="Times New Roman" w:hAnsi="Times New Roman" w:cs="Times New Roman"/>
          <w:sz w:val="20"/>
          <w:szCs w:val="20"/>
        </w:rPr>
        <w:t xml:space="preserve">       № 50</w:t>
      </w:r>
    </w:p>
    <w:p w:rsidR="00F71338" w:rsidRPr="00F71338" w:rsidRDefault="00F71338" w:rsidP="00F71338">
      <w:pPr>
        <w:autoSpaceDE w:val="0"/>
        <w:autoSpaceDN w:val="0"/>
        <w:adjustRightInd w:val="0"/>
        <w:spacing w:after="0"/>
        <w:jc w:val="both"/>
        <w:rPr>
          <w:rFonts w:ascii="Times New Roman" w:hAnsi="Times New Roman" w:cs="Times New Roman"/>
          <w:sz w:val="20"/>
          <w:szCs w:val="20"/>
        </w:rPr>
      </w:pPr>
    </w:p>
    <w:p w:rsidR="00F71338" w:rsidRPr="00F71338" w:rsidRDefault="00F71338" w:rsidP="00F71338">
      <w:pPr>
        <w:autoSpaceDE w:val="0"/>
        <w:autoSpaceDN w:val="0"/>
        <w:adjustRightInd w:val="0"/>
        <w:spacing w:after="0"/>
        <w:jc w:val="both"/>
        <w:rPr>
          <w:rFonts w:ascii="Times New Roman" w:hAnsi="Times New Roman" w:cs="Times New Roman"/>
          <w:sz w:val="20"/>
          <w:szCs w:val="20"/>
        </w:rPr>
      </w:pPr>
      <w:r w:rsidRPr="00F71338">
        <w:rPr>
          <w:rFonts w:ascii="Times New Roman" w:hAnsi="Times New Roman" w:cs="Times New Roman"/>
          <w:sz w:val="20"/>
          <w:szCs w:val="20"/>
        </w:rPr>
        <w:t>О внесении изменений и дополнений</w:t>
      </w:r>
      <w:r>
        <w:rPr>
          <w:rFonts w:ascii="Times New Roman" w:hAnsi="Times New Roman" w:cs="Times New Roman"/>
          <w:sz w:val="20"/>
          <w:szCs w:val="20"/>
        </w:rPr>
        <w:t xml:space="preserve"> </w:t>
      </w:r>
      <w:r w:rsidRPr="00F71338">
        <w:rPr>
          <w:rFonts w:ascii="Times New Roman" w:hAnsi="Times New Roman" w:cs="Times New Roman"/>
          <w:sz w:val="20"/>
          <w:szCs w:val="20"/>
        </w:rPr>
        <w:t>в постановление администрации</w:t>
      </w:r>
      <w:r>
        <w:rPr>
          <w:rFonts w:ascii="Times New Roman" w:hAnsi="Times New Roman" w:cs="Times New Roman"/>
          <w:sz w:val="20"/>
          <w:szCs w:val="20"/>
        </w:rPr>
        <w:t xml:space="preserve"> </w:t>
      </w:r>
      <w:r w:rsidRPr="00F71338">
        <w:rPr>
          <w:rFonts w:ascii="Times New Roman" w:hAnsi="Times New Roman" w:cs="Times New Roman"/>
          <w:sz w:val="20"/>
          <w:szCs w:val="20"/>
        </w:rPr>
        <w:t>от 15.02.2017 № 20</w:t>
      </w:r>
    </w:p>
    <w:p w:rsidR="00F71338" w:rsidRPr="00F71338" w:rsidRDefault="00F71338" w:rsidP="00F71338">
      <w:pPr>
        <w:autoSpaceDE w:val="0"/>
        <w:autoSpaceDN w:val="0"/>
        <w:adjustRightInd w:val="0"/>
        <w:spacing w:after="0"/>
        <w:jc w:val="both"/>
        <w:rPr>
          <w:rFonts w:ascii="Times New Roman" w:hAnsi="Times New Roman" w:cs="Times New Roman"/>
          <w:sz w:val="20"/>
          <w:szCs w:val="20"/>
        </w:rPr>
      </w:pPr>
      <w:r w:rsidRPr="00F71338">
        <w:rPr>
          <w:rFonts w:ascii="Times New Roman" w:hAnsi="Times New Roman" w:cs="Times New Roman"/>
          <w:sz w:val="20"/>
          <w:szCs w:val="20"/>
        </w:rPr>
        <w:t>«Об утверждении административного</w:t>
      </w:r>
      <w:r>
        <w:rPr>
          <w:rFonts w:ascii="Times New Roman" w:hAnsi="Times New Roman" w:cs="Times New Roman"/>
          <w:sz w:val="20"/>
          <w:szCs w:val="20"/>
        </w:rPr>
        <w:t xml:space="preserve"> </w:t>
      </w:r>
      <w:r w:rsidRPr="00F71338">
        <w:rPr>
          <w:rFonts w:ascii="Times New Roman" w:hAnsi="Times New Roman" w:cs="Times New Roman"/>
          <w:sz w:val="20"/>
          <w:szCs w:val="20"/>
        </w:rPr>
        <w:t>регламента предоставления муниципальной</w:t>
      </w:r>
      <w:r>
        <w:rPr>
          <w:rFonts w:ascii="Times New Roman" w:hAnsi="Times New Roman" w:cs="Times New Roman"/>
          <w:sz w:val="20"/>
          <w:szCs w:val="20"/>
        </w:rPr>
        <w:t xml:space="preserve"> </w:t>
      </w:r>
      <w:r w:rsidRPr="00F71338">
        <w:rPr>
          <w:rFonts w:ascii="Times New Roman" w:hAnsi="Times New Roman" w:cs="Times New Roman"/>
          <w:sz w:val="20"/>
          <w:szCs w:val="20"/>
        </w:rPr>
        <w:t>услуги «</w:t>
      </w:r>
      <w:r w:rsidRPr="00F71338">
        <w:rPr>
          <w:rFonts w:ascii="Times New Roman" w:hAnsi="Times New Roman" w:cs="Times New Roman"/>
          <w:bCs/>
          <w:sz w:val="20"/>
          <w:szCs w:val="20"/>
        </w:rPr>
        <w:t xml:space="preserve">Приём заявлений граждан на </w:t>
      </w:r>
      <w:r>
        <w:rPr>
          <w:rFonts w:ascii="Times New Roman" w:hAnsi="Times New Roman" w:cs="Times New Roman"/>
          <w:sz w:val="20"/>
          <w:szCs w:val="20"/>
        </w:rPr>
        <w:t xml:space="preserve"> </w:t>
      </w:r>
      <w:r w:rsidRPr="00F71338">
        <w:rPr>
          <w:rFonts w:ascii="Times New Roman" w:hAnsi="Times New Roman" w:cs="Times New Roman"/>
          <w:bCs/>
          <w:sz w:val="20"/>
          <w:szCs w:val="20"/>
        </w:rPr>
        <w:t>постановку их на учёт в качестве</w:t>
      </w:r>
      <w:r>
        <w:rPr>
          <w:rFonts w:ascii="Times New Roman" w:hAnsi="Times New Roman" w:cs="Times New Roman"/>
          <w:sz w:val="20"/>
          <w:szCs w:val="20"/>
        </w:rPr>
        <w:t xml:space="preserve"> </w:t>
      </w:r>
      <w:r w:rsidRPr="00F71338">
        <w:rPr>
          <w:rFonts w:ascii="Times New Roman" w:hAnsi="Times New Roman" w:cs="Times New Roman"/>
          <w:bCs/>
          <w:sz w:val="20"/>
          <w:szCs w:val="20"/>
        </w:rPr>
        <w:t>нуждающихся в улучшении жилищных</w:t>
      </w:r>
      <w:r>
        <w:rPr>
          <w:rFonts w:ascii="Times New Roman" w:hAnsi="Times New Roman" w:cs="Times New Roman"/>
          <w:sz w:val="20"/>
          <w:szCs w:val="20"/>
        </w:rPr>
        <w:t xml:space="preserve"> </w:t>
      </w:r>
      <w:r w:rsidRPr="00F71338">
        <w:rPr>
          <w:rFonts w:ascii="Times New Roman" w:hAnsi="Times New Roman" w:cs="Times New Roman"/>
          <w:bCs/>
          <w:sz w:val="20"/>
          <w:szCs w:val="20"/>
        </w:rPr>
        <w:t>условий</w:t>
      </w:r>
      <w:r w:rsidRPr="00F71338">
        <w:rPr>
          <w:rFonts w:ascii="Times New Roman" w:hAnsi="Times New Roman" w:cs="Times New Roman"/>
          <w:sz w:val="20"/>
          <w:szCs w:val="20"/>
        </w:rPr>
        <w:t>»</w:t>
      </w:r>
    </w:p>
    <w:p w:rsidR="00F71338" w:rsidRPr="00F71338" w:rsidRDefault="00F71338" w:rsidP="00F71338">
      <w:pPr>
        <w:autoSpaceDE w:val="0"/>
        <w:autoSpaceDN w:val="0"/>
        <w:adjustRightInd w:val="0"/>
        <w:spacing w:after="0"/>
        <w:jc w:val="both"/>
        <w:rPr>
          <w:rFonts w:ascii="Times New Roman" w:hAnsi="Times New Roman" w:cs="Times New Roman"/>
          <w:sz w:val="20"/>
          <w:szCs w:val="20"/>
        </w:rPr>
      </w:pPr>
    </w:p>
    <w:p w:rsidR="00F71338" w:rsidRPr="00F71338" w:rsidRDefault="00F71338" w:rsidP="00F71338">
      <w:pPr>
        <w:pStyle w:val="ConsPlusNormal"/>
        <w:ind w:firstLine="540"/>
        <w:jc w:val="both"/>
        <w:outlineLvl w:val="0"/>
        <w:rPr>
          <w:rFonts w:ascii="Times New Roman" w:hAnsi="Times New Roman" w:cs="Times New Roman"/>
        </w:rPr>
      </w:pPr>
      <w:r w:rsidRPr="00F71338">
        <w:rPr>
          <w:rFonts w:ascii="Times New Roman" w:hAnsi="Times New Roman" w:cs="Times New Roman"/>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71338">
        <w:rPr>
          <w:rFonts w:ascii="Times New Roman" w:hAnsi="Times New Roman" w:cs="Times New Roman"/>
        </w:rPr>
        <w:t xml:space="preserve">обеспечения открытости и общедоступности информации о предоставлении муниципальных услуг, </w:t>
      </w:r>
      <w:proofErr w:type="gramStart"/>
      <w:r w:rsidRPr="00F71338">
        <w:rPr>
          <w:rFonts w:ascii="Times New Roman" w:hAnsi="Times New Roman" w:cs="Times New Roman"/>
        </w:rPr>
        <w:t xml:space="preserve">руководствуясь Уставом </w:t>
      </w:r>
      <w:proofErr w:type="spellStart"/>
      <w:r w:rsidRPr="00F71338">
        <w:rPr>
          <w:rFonts w:ascii="Times New Roman" w:hAnsi="Times New Roman" w:cs="Times New Roman"/>
        </w:rPr>
        <w:t>Златоруновского</w:t>
      </w:r>
      <w:proofErr w:type="spellEnd"/>
      <w:r w:rsidRPr="00F71338">
        <w:rPr>
          <w:rFonts w:ascii="Times New Roman" w:hAnsi="Times New Roman" w:cs="Times New Roman"/>
        </w:rPr>
        <w:t xml:space="preserve"> сельсовета </w:t>
      </w:r>
      <w:proofErr w:type="spellStart"/>
      <w:r w:rsidRPr="00F71338">
        <w:rPr>
          <w:rFonts w:ascii="Times New Roman" w:hAnsi="Times New Roman" w:cs="Times New Roman"/>
        </w:rPr>
        <w:t>Ужурского</w:t>
      </w:r>
      <w:proofErr w:type="spellEnd"/>
      <w:r w:rsidRPr="00F71338">
        <w:rPr>
          <w:rFonts w:ascii="Times New Roman" w:hAnsi="Times New Roman" w:cs="Times New Roman"/>
        </w:rPr>
        <w:t xml:space="preserve"> района Красноярского края ПОСТАНОВЛЯЮ</w:t>
      </w:r>
      <w:proofErr w:type="gramEnd"/>
      <w:r w:rsidRPr="00F71338">
        <w:rPr>
          <w:rFonts w:ascii="Times New Roman" w:hAnsi="Times New Roman" w:cs="Times New Roman"/>
        </w:rPr>
        <w:t>:</w:t>
      </w:r>
    </w:p>
    <w:p w:rsidR="00F71338" w:rsidRPr="00F71338" w:rsidRDefault="00F71338" w:rsidP="00F71338">
      <w:pPr>
        <w:pStyle w:val="ConsPlusNormal"/>
        <w:numPr>
          <w:ilvl w:val="0"/>
          <w:numId w:val="9"/>
        </w:numPr>
        <w:jc w:val="both"/>
        <w:outlineLvl w:val="0"/>
        <w:rPr>
          <w:rFonts w:ascii="Times New Roman" w:hAnsi="Times New Roman" w:cs="Times New Roman"/>
        </w:rPr>
      </w:pPr>
      <w:r w:rsidRPr="00F71338">
        <w:rPr>
          <w:rFonts w:ascii="Times New Roman" w:hAnsi="Times New Roman" w:cs="Times New Roman"/>
        </w:rPr>
        <w:t>Внести следующие изменения и дополнения:</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 xml:space="preserve">- </w:t>
      </w:r>
      <w:r w:rsidRPr="00F71338">
        <w:rPr>
          <w:rFonts w:ascii="Times New Roman" w:hAnsi="Times New Roman" w:cs="Times New Roman"/>
          <w:b/>
          <w:sz w:val="20"/>
          <w:szCs w:val="20"/>
        </w:rPr>
        <w:t>наименование</w:t>
      </w:r>
      <w:r w:rsidRPr="00F71338">
        <w:rPr>
          <w:rFonts w:ascii="Times New Roman" w:hAnsi="Times New Roman" w:cs="Times New Roman"/>
          <w:sz w:val="20"/>
          <w:szCs w:val="20"/>
        </w:rPr>
        <w:t xml:space="preserve"> </w:t>
      </w:r>
      <w:r w:rsidRPr="00F71338">
        <w:rPr>
          <w:rFonts w:ascii="Times New Roman" w:hAnsi="Times New Roman" w:cs="Times New Roman"/>
          <w:b/>
          <w:sz w:val="20"/>
          <w:szCs w:val="20"/>
        </w:rPr>
        <w:t>пункта 2.11 изложить в следующей редакции:</w:t>
      </w:r>
      <w:r w:rsidRPr="00F71338">
        <w:rPr>
          <w:rFonts w:ascii="Times New Roman" w:hAnsi="Times New Roman" w:cs="Times New Roman"/>
          <w:sz w:val="20"/>
          <w:szCs w:val="20"/>
        </w:rPr>
        <w:t xml:space="preserve"> «Исчерпывающий перечень оснований для </w:t>
      </w:r>
      <w:r w:rsidRPr="00F71338">
        <w:rPr>
          <w:rFonts w:ascii="Times New Roman" w:eastAsia="Calibri" w:hAnsi="Times New Roman" w:cs="Times New Roman"/>
          <w:sz w:val="20"/>
          <w:szCs w:val="20"/>
        </w:rPr>
        <w:t>приостановления предоставления муниципальной услуги или</w:t>
      </w:r>
      <w:r w:rsidRPr="00F71338">
        <w:rPr>
          <w:rFonts w:ascii="Times New Roman" w:hAnsi="Times New Roman" w:cs="Times New Roman"/>
          <w:sz w:val="20"/>
          <w:szCs w:val="20"/>
        </w:rPr>
        <w:t xml:space="preserve"> отказа в предоставлении муниципальной услуги»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b/>
          <w:sz w:val="20"/>
          <w:szCs w:val="20"/>
        </w:rPr>
        <w:t>- пункт 2.11 дополнить абзацем следующего содержания</w:t>
      </w:r>
      <w:r w:rsidRPr="00F71338">
        <w:rPr>
          <w:rFonts w:ascii="Times New Roman" w:hAnsi="Times New Roman" w:cs="Times New Roman"/>
          <w:sz w:val="20"/>
          <w:szCs w:val="20"/>
        </w:rPr>
        <w:t>: « Основание для приостановления предоставления муниципальной услуги отсутствует»</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b/>
          <w:sz w:val="20"/>
          <w:szCs w:val="20"/>
        </w:rPr>
        <w:t>- пункт 2.18 изложить в следующей редакции:</w:t>
      </w:r>
    </w:p>
    <w:p w:rsidR="00F71338" w:rsidRPr="00F71338" w:rsidRDefault="00F71338" w:rsidP="00F71338">
      <w:pPr>
        <w:autoSpaceDE w:val="0"/>
        <w:autoSpaceDN w:val="0"/>
        <w:adjustRightInd w:val="0"/>
        <w:spacing w:after="0"/>
        <w:ind w:firstLine="540"/>
        <w:jc w:val="center"/>
        <w:outlineLvl w:val="1"/>
        <w:rPr>
          <w:rFonts w:ascii="Times New Roman" w:hAnsi="Times New Roman" w:cs="Times New Roman"/>
          <w:sz w:val="20"/>
          <w:szCs w:val="20"/>
        </w:rPr>
      </w:pPr>
      <w:r w:rsidRPr="00F71338">
        <w:rPr>
          <w:rFonts w:ascii="Times New Roman" w:hAnsi="Times New Roman" w:cs="Times New Roman"/>
          <w:sz w:val="20"/>
          <w:szCs w:val="20"/>
        </w:rPr>
        <w:t>Особенности организации предоставления муниципальных услуг в многофункциональных центрах</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proofErr w:type="gramStart"/>
      <w:r w:rsidRPr="00F71338">
        <w:rPr>
          <w:rFonts w:ascii="Times New Roman" w:hAnsi="Times New Roman" w:cs="Times New Roman"/>
          <w:sz w:val="20"/>
          <w:szCs w:val="20"/>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F71338">
        <w:rPr>
          <w:rFonts w:ascii="Times New Roman" w:hAnsi="Times New Roman" w:cs="Times New Roman"/>
          <w:bCs/>
          <w:sz w:val="20"/>
          <w:szCs w:val="20"/>
        </w:rPr>
        <w:t>организации предоставления государственных и муниципальных услуг»</w:t>
      </w:r>
      <w:r w:rsidRPr="00F71338">
        <w:rPr>
          <w:rFonts w:ascii="Times New Roman" w:hAnsi="Times New Roman" w:cs="Times New Roman"/>
          <w:sz w:val="20"/>
          <w:szCs w:val="20"/>
        </w:rPr>
        <w:t xml:space="preserve">, Постановлением </w:t>
      </w:r>
      <w:r w:rsidRPr="00F71338">
        <w:rPr>
          <w:rFonts w:ascii="Times New Roman" w:hAnsi="Times New Roman" w:cs="Times New Roman"/>
          <w:iCs/>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71338">
        <w:rPr>
          <w:rFonts w:ascii="Times New Roman" w:hAnsi="Times New Roman" w:cs="Times New Roman"/>
          <w:sz w:val="20"/>
          <w:szCs w:val="20"/>
        </w:rPr>
        <w:t xml:space="preserve"> муниципальными правовыми актами по принципу «одного</w:t>
      </w:r>
      <w:proofErr w:type="gramEnd"/>
      <w:r w:rsidRPr="00F71338">
        <w:rPr>
          <w:rFonts w:ascii="Times New Roman" w:hAnsi="Times New Roman" w:cs="Times New Roman"/>
          <w:sz w:val="20"/>
          <w:szCs w:val="20"/>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w:t>
      </w:r>
      <w:r w:rsidRPr="00F71338">
        <w:rPr>
          <w:rFonts w:ascii="Times New Roman" w:hAnsi="Times New Roman" w:cs="Times New Roman"/>
          <w:sz w:val="20"/>
          <w:szCs w:val="20"/>
        </w:rPr>
        <w:lastRenderedPageBreak/>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Многофункциональные центры в соответствии с соглашениями о взаимодействии осуществляют:</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1) приём запросов заявителей о предоставлении муниципальных услуг;</w:t>
      </w:r>
    </w:p>
    <w:p w:rsidR="00F71338" w:rsidRPr="00F71338" w:rsidRDefault="00F71338" w:rsidP="00F71338">
      <w:pPr>
        <w:autoSpaceDE w:val="0"/>
        <w:autoSpaceDN w:val="0"/>
        <w:adjustRightInd w:val="0"/>
        <w:spacing w:after="0"/>
        <w:ind w:firstLine="540"/>
        <w:jc w:val="both"/>
        <w:rPr>
          <w:rFonts w:ascii="Times New Roman" w:hAnsi="Times New Roman" w:cs="Times New Roman"/>
          <w:sz w:val="20"/>
          <w:szCs w:val="20"/>
        </w:rPr>
      </w:pPr>
      <w:r w:rsidRPr="00F71338">
        <w:rPr>
          <w:rFonts w:ascii="Times New Roman" w:hAnsi="Times New Roman" w:cs="Times New Roman"/>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3) представление интересов органов, предоставляющих муниципальные услуги, при взаимодействии с заявителями;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8) иные функции, указанные в соглашении о взаимодействии.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При реализации своих функций многофункциональные центры не вправе требовать от заявителя:</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r w:rsidRPr="00F71338">
        <w:rPr>
          <w:rFonts w:ascii="Times New Roman" w:hAnsi="Times New Roman" w:cs="Times New Roman"/>
          <w:iCs/>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proofErr w:type="gramStart"/>
      <w:r w:rsidRPr="00F71338">
        <w:rPr>
          <w:rFonts w:ascii="Times New Roman" w:hAnsi="Times New Roman" w:cs="Times New Roman"/>
          <w:iCs/>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F71338">
          <w:rPr>
            <w:rStyle w:val="af3"/>
            <w:rFonts w:ascii="Times New Roman" w:hAnsi="Times New Roman" w:cs="Times New Roman"/>
            <w:iCs/>
            <w:sz w:val="20"/>
            <w:szCs w:val="20"/>
          </w:rPr>
          <w:t>частью 6 статьи 7</w:t>
        </w:r>
        <w:proofErr w:type="gramEnd"/>
      </w:hyperlink>
      <w:r w:rsidRPr="00F71338">
        <w:rPr>
          <w:rFonts w:ascii="Times New Roman" w:hAnsi="Times New Roman" w:cs="Times New Roman"/>
          <w:iCs/>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proofErr w:type="gramStart"/>
      <w:r w:rsidRPr="00F71338">
        <w:rPr>
          <w:rFonts w:ascii="Times New Roman" w:hAnsi="Times New Roman" w:cs="Times New Roman"/>
          <w:iCs/>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F71338">
          <w:rPr>
            <w:rStyle w:val="af3"/>
            <w:rFonts w:ascii="Times New Roman" w:hAnsi="Times New Roman" w:cs="Times New Roman"/>
            <w:iCs/>
            <w:sz w:val="20"/>
            <w:szCs w:val="20"/>
          </w:rPr>
          <w:t>части 1 статьи 9</w:t>
        </w:r>
      </w:hyperlink>
      <w:r w:rsidRPr="00F71338">
        <w:rPr>
          <w:rFonts w:ascii="Times New Roman" w:hAnsi="Times New Roman" w:cs="Times New Roman"/>
          <w:iCs/>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 xml:space="preserve">  При реализации своих функций в соответствии с соглашениями о взаимодействии многофункциональный центр обязан:</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 xml:space="preserve">2) обеспечивать защиту информации, доступ к которой ограничен в соответствии с федеральным </w:t>
      </w:r>
      <w:hyperlink r:id="rId13" w:history="1">
        <w:r w:rsidRPr="00F71338">
          <w:rPr>
            <w:rStyle w:val="af3"/>
            <w:rFonts w:ascii="Times New Roman" w:hAnsi="Times New Roman" w:cs="Times New Roman"/>
            <w:sz w:val="20"/>
            <w:szCs w:val="20"/>
          </w:rPr>
          <w:t>законом</w:t>
        </w:r>
      </w:hyperlink>
      <w:r w:rsidRPr="00F71338">
        <w:rPr>
          <w:rFonts w:ascii="Times New Roman" w:hAnsi="Times New Roman" w:cs="Times New Roman"/>
          <w:sz w:val="20"/>
          <w:szCs w:val="20"/>
        </w:rPr>
        <w:t>, а также соблюдать режим обработки и использования персональных данных;</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3) соблюдать требования соглашений о взаимодействии;</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r w:rsidRPr="00F71338">
        <w:rPr>
          <w:rFonts w:ascii="Times New Roman" w:hAnsi="Times New Roman" w:cs="Times New Roman"/>
          <w:sz w:val="20"/>
          <w:szCs w:val="20"/>
        </w:rPr>
        <w:t xml:space="preserve">4) </w:t>
      </w:r>
      <w:r w:rsidRPr="00F71338">
        <w:rPr>
          <w:rFonts w:ascii="Times New Roman" w:hAnsi="Times New Roman" w:cs="Times New Roman"/>
          <w:iCs/>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 w:history="1">
        <w:r w:rsidRPr="00F71338">
          <w:rPr>
            <w:rStyle w:val="af3"/>
            <w:rFonts w:ascii="Times New Roman" w:hAnsi="Times New Roman" w:cs="Times New Roman"/>
            <w:iCs/>
            <w:sz w:val="20"/>
            <w:szCs w:val="20"/>
          </w:rPr>
          <w:t>частью 1 статьи 1</w:t>
        </w:r>
      </w:hyperlink>
      <w:r w:rsidRPr="00F71338">
        <w:rPr>
          <w:rFonts w:ascii="Times New Roman" w:hAnsi="Times New Roman" w:cs="Times New Roman"/>
          <w:iCs/>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p>
    <w:p w:rsidR="00F71338" w:rsidRPr="00F71338" w:rsidRDefault="00F71338" w:rsidP="00F71338">
      <w:pPr>
        <w:pStyle w:val="ConsPlusTitle"/>
        <w:jc w:val="center"/>
        <w:outlineLvl w:val="0"/>
        <w:rPr>
          <w:b w:val="0"/>
          <w:sz w:val="20"/>
          <w:szCs w:val="20"/>
        </w:rPr>
      </w:pPr>
      <w:r w:rsidRPr="00F71338">
        <w:rPr>
          <w:b w:val="0"/>
          <w:sz w:val="20"/>
          <w:szCs w:val="20"/>
        </w:rPr>
        <w:lastRenderedPageBreak/>
        <w:t>Использование информационно-телекоммуникационных технологий</w:t>
      </w:r>
    </w:p>
    <w:p w:rsidR="00F71338" w:rsidRPr="00F71338" w:rsidRDefault="00F71338" w:rsidP="00F71338">
      <w:pPr>
        <w:pStyle w:val="ConsPlusTitle"/>
        <w:jc w:val="center"/>
        <w:outlineLvl w:val="0"/>
        <w:rPr>
          <w:b w:val="0"/>
          <w:sz w:val="20"/>
          <w:szCs w:val="20"/>
        </w:rPr>
      </w:pPr>
      <w:r w:rsidRPr="00F71338">
        <w:rPr>
          <w:b w:val="0"/>
          <w:sz w:val="20"/>
          <w:szCs w:val="20"/>
        </w:rPr>
        <w:t>при предоставлении муниципальных услуг</w:t>
      </w:r>
    </w:p>
    <w:p w:rsidR="00F71338" w:rsidRPr="00F71338" w:rsidRDefault="00F71338" w:rsidP="00F71338">
      <w:pPr>
        <w:autoSpaceDE w:val="0"/>
        <w:autoSpaceDN w:val="0"/>
        <w:adjustRightInd w:val="0"/>
        <w:spacing w:after="0"/>
        <w:ind w:firstLine="540"/>
        <w:jc w:val="both"/>
        <w:outlineLvl w:val="0"/>
        <w:rPr>
          <w:rFonts w:ascii="Times New Roman" w:hAnsi="Times New Roman" w:cs="Times New Roman"/>
          <w:sz w:val="20"/>
          <w:szCs w:val="20"/>
        </w:rPr>
      </w:pP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 xml:space="preserve">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5" w:history="1">
        <w:r w:rsidRPr="00F71338">
          <w:rPr>
            <w:rStyle w:val="af3"/>
            <w:rFonts w:ascii="Times New Roman" w:hAnsi="Times New Roman" w:cs="Times New Roman"/>
            <w:sz w:val="20"/>
            <w:szCs w:val="20"/>
          </w:rPr>
          <w:t>требования</w:t>
        </w:r>
      </w:hyperlink>
      <w:r w:rsidRPr="00F71338">
        <w:rPr>
          <w:rFonts w:ascii="Times New Roman" w:hAnsi="Times New Roman" w:cs="Times New Roman"/>
          <w:sz w:val="20"/>
          <w:szCs w:val="20"/>
        </w:rPr>
        <w:t xml:space="preserve"> к инфраструктуре, обеспечивающей их взаимодействие, устанавливаются Правительством Российской Федерации.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Единый портал муниципальных услуг обеспечивает:</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4) возможность получения заявителем сведений о ходе выполнения запроса о предоставлении муниципальной услуги либо услуги;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r w:rsidRPr="00F71338">
        <w:rPr>
          <w:rFonts w:ascii="Times New Roman" w:hAnsi="Times New Roman" w:cs="Times New Roman"/>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71338" w:rsidRPr="00F71338" w:rsidRDefault="00F71338" w:rsidP="00F71338">
      <w:pPr>
        <w:autoSpaceDE w:val="0"/>
        <w:autoSpaceDN w:val="0"/>
        <w:adjustRightInd w:val="0"/>
        <w:spacing w:after="0"/>
        <w:ind w:firstLine="540"/>
        <w:jc w:val="both"/>
        <w:outlineLvl w:val="1"/>
        <w:rPr>
          <w:rFonts w:ascii="Times New Roman" w:hAnsi="Times New Roman" w:cs="Times New Roman"/>
          <w:sz w:val="20"/>
          <w:szCs w:val="20"/>
        </w:rPr>
      </w:pPr>
    </w:p>
    <w:p w:rsidR="00F71338" w:rsidRPr="00F71338" w:rsidRDefault="00F71338" w:rsidP="00F71338">
      <w:pPr>
        <w:autoSpaceDE w:val="0"/>
        <w:autoSpaceDN w:val="0"/>
        <w:adjustRightInd w:val="0"/>
        <w:spacing w:after="0"/>
        <w:jc w:val="both"/>
        <w:outlineLvl w:val="1"/>
        <w:rPr>
          <w:rFonts w:ascii="Times New Roman" w:hAnsi="Times New Roman" w:cs="Times New Roman"/>
          <w:b/>
          <w:sz w:val="20"/>
          <w:szCs w:val="20"/>
        </w:rPr>
      </w:pPr>
      <w:r w:rsidRPr="00F71338">
        <w:rPr>
          <w:rFonts w:ascii="Times New Roman" w:hAnsi="Times New Roman" w:cs="Times New Roman"/>
          <w:sz w:val="20"/>
          <w:szCs w:val="20"/>
        </w:rPr>
        <w:tab/>
      </w:r>
      <w:r w:rsidRPr="00F71338">
        <w:rPr>
          <w:rFonts w:ascii="Times New Roman" w:hAnsi="Times New Roman" w:cs="Times New Roman"/>
          <w:b/>
          <w:sz w:val="20"/>
          <w:szCs w:val="20"/>
        </w:rPr>
        <w:t>- раздел 5 читать в следующей редакции:</w:t>
      </w:r>
    </w:p>
    <w:p w:rsidR="00F71338" w:rsidRPr="00F71338" w:rsidRDefault="00F71338" w:rsidP="00F71338">
      <w:pPr>
        <w:autoSpaceDE w:val="0"/>
        <w:autoSpaceDN w:val="0"/>
        <w:adjustRightInd w:val="0"/>
        <w:spacing w:after="0"/>
        <w:ind w:firstLine="540"/>
        <w:jc w:val="center"/>
        <w:outlineLvl w:val="1"/>
        <w:rPr>
          <w:rFonts w:ascii="Times New Roman" w:hAnsi="Times New Roman" w:cs="Times New Roman"/>
          <w:b/>
          <w:bCs/>
          <w:sz w:val="20"/>
          <w:szCs w:val="20"/>
        </w:rPr>
      </w:pPr>
      <w:r w:rsidRPr="00F71338">
        <w:rPr>
          <w:rFonts w:ascii="Times New Roman" w:hAnsi="Times New Roman" w:cs="Times New Roman"/>
          <w:b/>
          <w:sz w:val="20"/>
          <w:szCs w:val="20"/>
        </w:rPr>
        <w:t>5.</w:t>
      </w:r>
      <w:r w:rsidRPr="00F71338">
        <w:rPr>
          <w:rFonts w:ascii="Times New Roman" w:hAnsi="Times New Roman" w:cs="Times New Roman"/>
          <w:sz w:val="20"/>
          <w:szCs w:val="20"/>
        </w:rPr>
        <w:t xml:space="preserve"> </w:t>
      </w:r>
      <w:r w:rsidRPr="00F71338">
        <w:rPr>
          <w:rFonts w:ascii="Times New Roman" w:hAnsi="Times New Roman" w:cs="Times New Roman"/>
          <w:b/>
          <w:bCs/>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71338" w:rsidRPr="00F71338" w:rsidRDefault="00F71338" w:rsidP="00F71338">
      <w:pPr>
        <w:autoSpaceDE w:val="0"/>
        <w:autoSpaceDN w:val="0"/>
        <w:adjustRightInd w:val="0"/>
        <w:spacing w:after="0"/>
        <w:jc w:val="center"/>
        <w:outlineLvl w:val="1"/>
        <w:rPr>
          <w:rFonts w:ascii="Times New Roman" w:hAnsi="Times New Roman" w:cs="Times New Roman"/>
          <w:sz w:val="20"/>
          <w:szCs w:val="20"/>
        </w:rPr>
      </w:pPr>
    </w:p>
    <w:p w:rsidR="00F71338" w:rsidRPr="00F71338" w:rsidRDefault="00F71338" w:rsidP="00F71338">
      <w:pPr>
        <w:autoSpaceDE w:val="0"/>
        <w:autoSpaceDN w:val="0"/>
        <w:adjustRightInd w:val="0"/>
        <w:spacing w:after="0"/>
        <w:ind w:firstLine="720"/>
        <w:jc w:val="both"/>
        <w:outlineLvl w:val="1"/>
        <w:rPr>
          <w:rFonts w:ascii="Times New Roman" w:hAnsi="Times New Roman" w:cs="Times New Roman"/>
          <w:sz w:val="20"/>
          <w:szCs w:val="20"/>
        </w:rPr>
      </w:pPr>
      <w:r w:rsidRPr="00F71338">
        <w:rPr>
          <w:rFonts w:ascii="Times New Roman" w:hAnsi="Times New Roman" w:cs="Times New Roman"/>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71338" w:rsidRPr="00F71338" w:rsidRDefault="00F71338" w:rsidP="00F71338">
      <w:pPr>
        <w:autoSpaceDE w:val="0"/>
        <w:autoSpaceDN w:val="0"/>
        <w:adjustRightInd w:val="0"/>
        <w:spacing w:after="0"/>
        <w:ind w:firstLine="540"/>
        <w:jc w:val="both"/>
        <w:rPr>
          <w:rFonts w:ascii="Times New Roman" w:hAnsi="Times New Roman" w:cs="Times New Roman"/>
          <w:sz w:val="20"/>
          <w:szCs w:val="20"/>
        </w:rPr>
      </w:pPr>
      <w:r w:rsidRPr="00F71338">
        <w:rPr>
          <w:rFonts w:ascii="Times New Roman" w:hAnsi="Times New Roman" w:cs="Times New Roman"/>
          <w:sz w:val="20"/>
          <w:szCs w:val="20"/>
        </w:rPr>
        <w:tab/>
        <w:t>1) нарушение срока регистрации запроса заявителя о предоставлении муниципальной услуги, комплексного запроса;</w:t>
      </w:r>
    </w:p>
    <w:p w:rsidR="00F71338" w:rsidRPr="00F71338" w:rsidRDefault="00F71338" w:rsidP="00F71338">
      <w:pPr>
        <w:autoSpaceDE w:val="0"/>
        <w:autoSpaceDN w:val="0"/>
        <w:adjustRightInd w:val="0"/>
        <w:spacing w:after="0"/>
        <w:ind w:firstLine="540"/>
        <w:jc w:val="both"/>
        <w:rPr>
          <w:rFonts w:ascii="Times New Roman" w:hAnsi="Times New Roman" w:cs="Times New Roman"/>
          <w:sz w:val="20"/>
          <w:szCs w:val="20"/>
        </w:rPr>
      </w:pPr>
      <w:r w:rsidRPr="00F71338">
        <w:rPr>
          <w:rFonts w:ascii="Times New Roman" w:hAnsi="Times New Roman" w:cs="Times New Roman"/>
          <w:sz w:val="20"/>
          <w:szCs w:val="20"/>
        </w:rPr>
        <w:tab/>
        <w:t>2) нарушение срока предоставления муниципальной услуги.</w:t>
      </w:r>
      <w:r w:rsidRPr="00F71338">
        <w:rPr>
          <w:rFonts w:ascii="Times New Roman" w:eastAsia="Calibri" w:hAnsi="Times New Roman" w:cs="Times New Roman"/>
          <w:sz w:val="20"/>
          <w:szCs w:val="20"/>
        </w:rPr>
        <w:t xml:space="preserve"> </w:t>
      </w:r>
      <w:proofErr w:type="gramStart"/>
      <w:r w:rsidRPr="00F71338">
        <w:rPr>
          <w:rFonts w:ascii="Times New Roman" w:eastAsia="Calibri"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1338">
        <w:rPr>
          <w:rFonts w:ascii="Times New Roman" w:eastAsia="Calibri" w:hAnsi="Times New Roman" w:cs="Times New Roman"/>
          <w:color w:val="0000FF"/>
          <w:sz w:val="20"/>
          <w:szCs w:val="20"/>
        </w:rPr>
        <w:t>частью 1.3 статьи 16</w:t>
      </w:r>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r w:rsidRPr="00F71338">
        <w:rPr>
          <w:rFonts w:ascii="Times New Roman" w:hAnsi="Times New Roman" w:cs="Times New Roman"/>
          <w:sz w:val="20"/>
          <w:szCs w:val="20"/>
        </w:rPr>
        <w:t>;</w:t>
      </w:r>
      <w:proofErr w:type="gramEnd"/>
    </w:p>
    <w:p w:rsidR="00F71338" w:rsidRPr="00F71338" w:rsidRDefault="00F71338" w:rsidP="00F71338">
      <w:pPr>
        <w:autoSpaceDE w:val="0"/>
        <w:autoSpaceDN w:val="0"/>
        <w:adjustRightInd w:val="0"/>
        <w:spacing w:after="0"/>
        <w:ind w:firstLine="540"/>
        <w:jc w:val="both"/>
        <w:rPr>
          <w:rFonts w:ascii="Times New Roman" w:hAnsi="Times New Roman" w:cs="Times New Roman"/>
          <w:sz w:val="20"/>
          <w:szCs w:val="20"/>
        </w:rPr>
      </w:pPr>
      <w:r w:rsidRPr="00F71338">
        <w:rPr>
          <w:rFonts w:ascii="Times New Roman" w:hAnsi="Times New Roman" w:cs="Times New Roman"/>
          <w:sz w:val="20"/>
          <w:szCs w:val="20"/>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1338" w:rsidRPr="00F71338" w:rsidRDefault="00F71338" w:rsidP="00F71338">
      <w:pPr>
        <w:autoSpaceDE w:val="0"/>
        <w:autoSpaceDN w:val="0"/>
        <w:adjustRightInd w:val="0"/>
        <w:spacing w:after="0"/>
        <w:ind w:firstLine="540"/>
        <w:jc w:val="both"/>
        <w:rPr>
          <w:rFonts w:ascii="Times New Roman" w:hAnsi="Times New Roman" w:cs="Times New Roman"/>
          <w:sz w:val="20"/>
          <w:szCs w:val="20"/>
        </w:rPr>
      </w:pPr>
      <w:r w:rsidRPr="00F71338">
        <w:rPr>
          <w:rFonts w:ascii="Times New Roman" w:hAnsi="Times New Roman" w:cs="Times New Roman"/>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1338" w:rsidRPr="00F71338" w:rsidRDefault="00F71338" w:rsidP="00F71338">
      <w:pPr>
        <w:autoSpaceDE w:val="0"/>
        <w:autoSpaceDN w:val="0"/>
        <w:adjustRightInd w:val="0"/>
        <w:spacing w:after="0"/>
        <w:jc w:val="both"/>
        <w:rPr>
          <w:rFonts w:ascii="Times New Roman" w:hAnsi="Times New Roman" w:cs="Times New Roman"/>
          <w:sz w:val="20"/>
          <w:szCs w:val="20"/>
        </w:rPr>
      </w:pPr>
      <w:r w:rsidRPr="00F71338">
        <w:rPr>
          <w:rFonts w:ascii="Times New Roman" w:hAnsi="Times New Roman" w:cs="Times New Roman"/>
          <w:sz w:val="20"/>
          <w:szCs w:val="20"/>
        </w:rPr>
        <w:lastRenderedPageBreak/>
        <w:tab/>
      </w:r>
      <w:proofErr w:type="gramStart"/>
      <w:r w:rsidRPr="00F71338">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71338">
        <w:rPr>
          <w:rFonts w:ascii="Times New Roman" w:eastAsia="Calibri" w:hAnsi="Times New Roman" w:cs="Times New Roman"/>
          <w:sz w:val="20"/>
          <w:szCs w:val="20"/>
        </w:rPr>
        <w:t xml:space="preserve">законами и иными </w:t>
      </w:r>
      <w:r w:rsidRPr="00F71338">
        <w:rPr>
          <w:rFonts w:ascii="Times New Roman" w:hAnsi="Times New Roman" w:cs="Times New Roman"/>
          <w:sz w:val="20"/>
          <w:szCs w:val="20"/>
        </w:rPr>
        <w:t>нормативными правовыми актами субъектов Российской Федерации, муниципальными правовыми актами.</w:t>
      </w:r>
      <w:proofErr w:type="gramEnd"/>
      <w:r w:rsidRPr="00F71338">
        <w:rPr>
          <w:rFonts w:ascii="Times New Roman" w:hAnsi="Times New Roman" w:cs="Times New Roman"/>
          <w:sz w:val="20"/>
          <w:szCs w:val="20"/>
        </w:rPr>
        <w:t xml:space="preserve"> </w:t>
      </w:r>
      <w:proofErr w:type="gramStart"/>
      <w:r w:rsidRPr="00F71338">
        <w:rPr>
          <w:rFonts w:ascii="Times New Roman" w:eastAsia="Calibri"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1338">
        <w:rPr>
          <w:rFonts w:ascii="Times New Roman" w:eastAsia="Calibri" w:hAnsi="Times New Roman" w:cs="Times New Roman"/>
          <w:color w:val="0000FF"/>
          <w:sz w:val="20"/>
          <w:szCs w:val="20"/>
        </w:rPr>
        <w:t>частью 1.3 статьи 16</w:t>
      </w:r>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r w:rsidRPr="00F71338">
        <w:rPr>
          <w:rFonts w:ascii="Times New Roman" w:hAnsi="Times New Roman" w:cs="Times New Roman"/>
          <w:sz w:val="20"/>
          <w:szCs w:val="20"/>
        </w:rPr>
        <w:t>;</w:t>
      </w:r>
      <w:proofErr w:type="gramEnd"/>
    </w:p>
    <w:p w:rsidR="00F71338" w:rsidRPr="00F71338" w:rsidRDefault="00F71338" w:rsidP="00F71338">
      <w:pPr>
        <w:autoSpaceDE w:val="0"/>
        <w:autoSpaceDN w:val="0"/>
        <w:adjustRightInd w:val="0"/>
        <w:spacing w:after="0"/>
        <w:ind w:firstLine="540"/>
        <w:jc w:val="both"/>
        <w:rPr>
          <w:rFonts w:ascii="Times New Roman" w:hAnsi="Times New Roman" w:cs="Times New Roman"/>
          <w:sz w:val="20"/>
          <w:szCs w:val="20"/>
        </w:rPr>
      </w:pPr>
      <w:r w:rsidRPr="00F71338">
        <w:rPr>
          <w:rFonts w:ascii="Times New Roman" w:hAnsi="Times New Roman" w:cs="Times New Roman"/>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1338" w:rsidRPr="00F71338" w:rsidRDefault="00F71338" w:rsidP="00F71338">
      <w:pPr>
        <w:autoSpaceDE w:val="0"/>
        <w:autoSpaceDN w:val="0"/>
        <w:adjustRightInd w:val="0"/>
        <w:spacing w:after="0"/>
        <w:jc w:val="both"/>
        <w:rPr>
          <w:rFonts w:ascii="Times New Roman" w:eastAsia="Calibri" w:hAnsi="Times New Roman" w:cs="Times New Roman"/>
          <w:sz w:val="20"/>
          <w:szCs w:val="20"/>
        </w:rPr>
      </w:pPr>
      <w:r w:rsidRPr="00F71338">
        <w:rPr>
          <w:rFonts w:ascii="Times New Roman" w:hAnsi="Times New Roman" w:cs="Times New Roman"/>
          <w:sz w:val="20"/>
          <w:szCs w:val="20"/>
        </w:rPr>
        <w:tab/>
      </w:r>
      <w:proofErr w:type="gramStart"/>
      <w:r w:rsidRPr="00F71338">
        <w:rPr>
          <w:rFonts w:ascii="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F71338">
        <w:rPr>
          <w:rFonts w:ascii="Times New Roman" w:eastAsia="Calibri" w:hAnsi="Times New Roman" w:cs="Times New Roman"/>
          <w:sz w:val="20"/>
          <w:szCs w:val="20"/>
        </w:rPr>
        <w:t xml:space="preserve">многофункционального центра, работника многофункционального центра, организаций, предусмотренных </w:t>
      </w:r>
      <w:r w:rsidRPr="00F71338">
        <w:rPr>
          <w:rFonts w:ascii="Times New Roman" w:eastAsia="Calibri" w:hAnsi="Times New Roman" w:cs="Times New Roman"/>
          <w:color w:val="0000FF"/>
          <w:sz w:val="20"/>
          <w:szCs w:val="20"/>
        </w:rPr>
        <w:t>частью 1.1 статьи 16</w:t>
      </w:r>
      <w:r w:rsidRPr="00F71338">
        <w:rPr>
          <w:rFonts w:ascii="Times New Roman" w:eastAsia="Calibri" w:hAnsi="Times New Roman" w:cs="Times New Roman"/>
          <w:sz w:val="20"/>
          <w:szCs w:val="20"/>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F71338">
        <w:rPr>
          <w:rFonts w:ascii="Times New Roman" w:hAnsi="Times New Roman" w:cs="Times New Roman"/>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F71338">
        <w:rPr>
          <w:rFonts w:ascii="Times New Roman" w:hAnsi="Times New Roman" w:cs="Times New Roman"/>
          <w:sz w:val="20"/>
          <w:szCs w:val="20"/>
        </w:rPr>
        <w:t xml:space="preserve"> исправлений. </w:t>
      </w:r>
      <w:proofErr w:type="gramStart"/>
      <w:r w:rsidRPr="00F71338">
        <w:rPr>
          <w:rFonts w:ascii="Times New Roman" w:eastAsia="Calibri"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1338">
        <w:rPr>
          <w:rFonts w:ascii="Times New Roman" w:eastAsia="Calibri" w:hAnsi="Times New Roman" w:cs="Times New Roman"/>
          <w:color w:val="0000FF"/>
          <w:sz w:val="20"/>
          <w:szCs w:val="20"/>
        </w:rPr>
        <w:t>частью 1.3 статьи 16</w:t>
      </w:r>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F71338" w:rsidRPr="00F71338" w:rsidRDefault="00F71338" w:rsidP="00F71338">
      <w:pPr>
        <w:autoSpaceDE w:val="0"/>
        <w:autoSpaceDN w:val="0"/>
        <w:adjustRightInd w:val="0"/>
        <w:spacing w:after="0"/>
        <w:ind w:firstLine="708"/>
        <w:jc w:val="both"/>
        <w:rPr>
          <w:rFonts w:ascii="Times New Roman" w:eastAsia="Calibri" w:hAnsi="Times New Roman" w:cs="Times New Roman"/>
          <w:sz w:val="20"/>
          <w:szCs w:val="20"/>
        </w:rPr>
      </w:pPr>
      <w:r w:rsidRPr="00F71338">
        <w:rPr>
          <w:rFonts w:ascii="Times New Roman" w:eastAsia="Calibri" w:hAnsi="Times New Roman" w:cs="Times New Roman"/>
          <w:sz w:val="20"/>
          <w:szCs w:val="20"/>
        </w:rPr>
        <w:t>8) нарушение срока или порядка выдачи документов по результатам предоставления муниципальной услуги;</w:t>
      </w:r>
    </w:p>
    <w:p w:rsidR="00F71338" w:rsidRPr="00F71338" w:rsidRDefault="00F71338" w:rsidP="00F71338">
      <w:pPr>
        <w:autoSpaceDE w:val="0"/>
        <w:autoSpaceDN w:val="0"/>
        <w:adjustRightInd w:val="0"/>
        <w:spacing w:after="0"/>
        <w:ind w:firstLine="709"/>
        <w:jc w:val="both"/>
        <w:rPr>
          <w:rFonts w:ascii="Times New Roman" w:hAnsi="Times New Roman" w:cs="Times New Roman"/>
          <w:sz w:val="20"/>
          <w:szCs w:val="20"/>
        </w:rPr>
      </w:pPr>
      <w:proofErr w:type="gramStart"/>
      <w:r w:rsidRPr="00F71338">
        <w:rPr>
          <w:rFonts w:ascii="Times New Roman" w:eastAsia="Calibri"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71338">
        <w:rPr>
          <w:rFonts w:ascii="Times New Roman" w:eastAsia="Calibri" w:hAnsi="Times New Roman" w:cs="Times New Roman"/>
          <w:sz w:val="20"/>
          <w:szCs w:val="20"/>
        </w:rPr>
        <w:t xml:space="preserve"> </w:t>
      </w:r>
      <w:proofErr w:type="gramStart"/>
      <w:r w:rsidRPr="00F71338">
        <w:rPr>
          <w:rFonts w:ascii="Times New Roman" w:eastAsia="Calibri"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1338">
        <w:rPr>
          <w:rFonts w:ascii="Times New Roman" w:eastAsia="Calibri" w:hAnsi="Times New Roman" w:cs="Times New Roman"/>
          <w:color w:val="0000FF"/>
          <w:sz w:val="20"/>
          <w:szCs w:val="20"/>
        </w:rPr>
        <w:t>частью 1.3 статьи 16</w:t>
      </w:r>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w:t>
      </w:r>
      <w:proofErr w:type="gramEnd"/>
    </w:p>
    <w:p w:rsidR="00F71338" w:rsidRPr="00F71338" w:rsidRDefault="00F71338" w:rsidP="00F71338">
      <w:pPr>
        <w:tabs>
          <w:tab w:val="left" w:pos="2040"/>
        </w:tabs>
        <w:autoSpaceDE w:val="0"/>
        <w:autoSpaceDN w:val="0"/>
        <w:adjustRightInd w:val="0"/>
        <w:spacing w:after="0"/>
        <w:ind w:firstLine="720"/>
        <w:jc w:val="both"/>
        <w:outlineLvl w:val="1"/>
        <w:rPr>
          <w:rFonts w:ascii="Times New Roman" w:hAnsi="Times New Roman" w:cs="Times New Roman"/>
          <w:sz w:val="20"/>
          <w:szCs w:val="20"/>
        </w:rPr>
      </w:pPr>
      <w:r w:rsidRPr="00F71338">
        <w:rPr>
          <w:rFonts w:ascii="Times New Roman" w:hAnsi="Times New Roman" w:cs="Times New Roman"/>
          <w:sz w:val="20"/>
          <w:szCs w:val="20"/>
        </w:rPr>
        <w:t>5.2. Обращения подлежат обязательному рассмотрению. Рассмотрение обращений осуществляется бесплатно.</w:t>
      </w:r>
    </w:p>
    <w:p w:rsidR="00F71338" w:rsidRPr="00F71338" w:rsidRDefault="00F71338" w:rsidP="00F71338">
      <w:pPr>
        <w:autoSpaceDE w:val="0"/>
        <w:autoSpaceDN w:val="0"/>
        <w:adjustRightInd w:val="0"/>
        <w:spacing w:after="0"/>
        <w:ind w:firstLine="709"/>
        <w:jc w:val="both"/>
        <w:rPr>
          <w:rFonts w:ascii="Times New Roman" w:hAnsi="Times New Roman" w:cs="Times New Roman"/>
          <w:sz w:val="20"/>
          <w:szCs w:val="20"/>
        </w:rPr>
      </w:pPr>
      <w:r w:rsidRPr="00F71338">
        <w:rPr>
          <w:rFonts w:ascii="Times New Roman" w:hAnsi="Times New Roman" w:cs="Times New Roman"/>
          <w:sz w:val="20"/>
          <w:szCs w:val="20"/>
        </w:rPr>
        <w:t xml:space="preserve">5.3. </w:t>
      </w:r>
      <w:proofErr w:type="gramStart"/>
      <w:r w:rsidRPr="00F71338">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w:t>
      </w:r>
      <w:r w:rsidRPr="00F71338">
        <w:rPr>
          <w:rFonts w:ascii="Times New Roman" w:eastAsia="Calibri" w:hAnsi="Times New Roman" w:cs="Times New Roman"/>
          <w:sz w:val="20"/>
          <w:szCs w:val="20"/>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71338">
        <w:rPr>
          <w:rFonts w:ascii="Times New Roman" w:eastAsia="Calibri" w:hAnsi="Times New Roman" w:cs="Times New Roman"/>
          <w:color w:val="0000FF"/>
          <w:sz w:val="20"/>
          <w:szCs w:val="20"/>
        </w:rPr>
        <w:t>частью 1.1 статьи 16</w:t>
      </w:r>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r w:rsidRPr="00F71338">
        <w:rPr>
          <w:rFonts w:ascii="Times New Roman" w:hAnsi="Times New Roman" w:cs="Times New Roman"/>
          <w:sz w:val="20"/>
          <w:szCs w:val="20"/>
        </w:rPr>
        <w:t>.</w:t>
      </w:r>
      <w:proofErr w:type="gramEnd"/>
      <w:r w:rsidRPr="00F71338">
        <w:rPr>
          <w:rFonts w:ascii="Times New Roman" w:hAnsi="Times New Roman" w:cs="Times New Roman"/>
          <w:sz w:val="20"/>
          <w:szCs w:val="20"/>
        </w:rPr>
        <w:t xml:space="preserve"> Жалобы на решения </w:t>
      </w:r>
      <w:r w:rsidRPr="00F71338">
        <w:rPr>
          <w:rFonts w:ascii="Times New Roman" w:eastAsia="Calibri" w:hAnsi="Times New Roman" w:cs="Times New Roman"/>
          <w:sz w:val="20"/>
          <w:szCs w:val="20"/>
        </w:rPr>
        <w:t>и действия (бездействие) руководителя</w:t>
      </w:r>
      <w:r w:rsidRPr="00F71338">
        <w:rPr>
          <w:rFonts w:ascii="Times New Roman" w:hAnsi="Times New Roman" w:cs="Times New Roman"/>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71338">
        <w:rPr>
          <w:rFonts w:ascii="Times New Roman" w:eastAsia="Calibri" w:hAnsi="Times New Roman" w:cs="Times New Roman"/>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F71338">
        <w:rPr>
          <w:rFonts w:ascii="Times New Roman" w:eastAsia="Calibri" w:hAnsi="Times New Roman" w:cs="Times New Roman"/>
          <w:color w:val="0000FF"/>
          <w:sz w:val="20"/>
          <w:szCs w:val="20"/>
        </w:rPr>
        <w:t>частью 1.1 статьи 16</w:t>
      </w:r>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71338" w:rsidRPr="00F71338" w:rsidRDefault="00F71338" w:rsidP="00F71338">
      <w:pPr>
        <w:autoSpaceDE w:val="0"/>
        <w:autoSpaceDN w:val="0"/>
        <w:adjustRightInd w:val="0"/>
        <w:spacing w:after="0"/>
        <w:ind w:firstLine="567"/>
        <w:jc w:val="both"/>
        <w:rPr>
          <w:rFonts w:ascii="Times New Roman" w:hAnsi="Times New Roman" w:cs="Times New Roman"/>
          <w:sz w:val="20"/>
          <w:szCs w:val="20"/>
        </w:rPr>
      </w:pPr>
      <w:r w:rsidRPr="00F71338">
        <w:rPr>
          <w:rFonts w:ascii="Times New Roman" w:hAnsi="Times New Roman" w:cs="Times New Roman"/>
          <w:sz w:val="20"/>
          <w:szCs w:val="20"/>
        </w:rPr>
        <w:lastRenderedPageBreak/>
        <w:t xml:space="preserve">5.4. </w:t>
      </w:r>
      <w:r w:rsidRPr="00F71338">
        <w:rPr>
          <w:rFonts w:ascii="Times New Roman" w:hAnsi="Times New Roman" w:cs="Times New Roman"/>
          <w:iCs/>
          <w:sz w:val="20"/>
          <w:szCs w:val="20"/>
        </w:rPr>
        <w:t xml:space="preserve">Жалоба </w:t>
      </w:r>
      <w:r w:rsidRPr="00F71338">
        <w:rPr>
          <w:rFonts w:ascii="Times New Roman" w:eastAsia="Calibri" w:hAnsi="Times New Roman" w:cs="Times New Roman"/>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71338">
        <w:rPr>
          <w:rFonts w:ascii="Times New Roman" w:hAnsi="Times New Roman" w:cs="Times New Roman"/>
          <w:iCs/>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F71338">
        <w:rPr>
          <w:rFonts w:ascii="Times New Roman" w:hAnsi="Times New Roman" w:cs="Times New Roman"/>
          <w:sz w:val="20"/>
          <w:szCs w:val="20"/>
        </w:rPr>
        <w:t>органа, предоставляющего муниципальную услугу</w:t>
      </w:r>
      <w:r w:rsidRPr="00F71338">
        <w:rPr>
          <w:rFonts w:ascii="Times New Roman" w:hAnsi="Times New Roman" w:cs="Times New Roman"/>
          <w:iCs/>
          <w:sz w:val="20"/>
          <w:szCs w:val="20"/>
        </w:rPr>
        <w:t xml:space="preserve">, а также может быть принята при личном приеме заявителя. </w:t>
      </w:r>
      <w:r w:rsidRPr="00F71338">
        <w:rPr>
          <w:rFonts w:ascii="Times New Roman" w:eastAsia="Calibri" w:hAnsi="Times New Roman" w:cs="Times New Roman"/>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71338">
        <w:rPr>
          <w:rFonts w:ascii="Times New Roman" w:eastAsia="Calibri" w:hAnsi="Times New Roman" w:cs="Times New Roman"/>
          <w:sz w:val="20"/>
          <w:szCs w:val="20"/>
        </w:rPr>
        <w:t xml:space="preserve">Жалоба на решения и действия (бездействие) организаций, предусмотренных </w:t>
      </w:r>
      <w:hyperlink r:id="rId16" w:history="1">
        <w:r w:rsidRPr="00F71338">
          <w:rPr>
            <w:rFonts w:ascii="Times New Roman" w:eastAsia="Calibri" w:hAnsi="Times New Roman" w:cs="Times New Roman"/>
            <w:color w:val="0000FF"/>
            <w:sz w:val="20"/>
            <w:szCs w:val="20"/>
          </w:rPr>
          <w:t>частью 1.1 статьи 16</w:t>
        </w:r>
      </w:hyperlink>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71338">
        <w:rPr>
          <w:rFonts w:ascii="Times New Roman" w:eastAsia="Calibri" w:hAnsi="Times New Roman" w:cs="Times New Roman"/>
          <w:sz w:val="20"/>
          <w:szCs w:val="20"/>
        </w:rPr>
        <w:t xml:space="preserve"> при личном приеме заявителя.</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r w:rsidRPr="00F71338">
        <w:rPr>
          <w:rFonts w:ascii="Times New Roman" w:hAnsi="Times New Roman" w:cs="Times New Roman"/>
          <w:iCs/>
          <w:sz w:val="20"/>
          <w:szCs w:val="20"/>
        </w:rPr>
        <w:t>5.5. Жалоба должна содержать:</w:t>
      </w:r>
    </w:p>
    <w:p w:rsidR="00F71338" w:rsidRPr="00F71338" w:rsidRDefault="00F71338" w:rsidP="00F71338">
      <w:pPr>
        <w:autoSpaceDE w:val="0"/>
        <w:autoSpaceDN w:val="0"/>
        <w:adjustRightInd w:val="0"/>
        <w:spacing w:after="0"/>
        <w:ind w:firstLine="567"/>
        <w:jc w:val="both"/>
        <w:rPr>
          <w:rFonts w:ascii="Times New Roman" w:hAnsi="Times New Roman" w:cs="Times New Roman"/>
          <w:iCs/>
          <w:sz w:val="20"/>
          <w:szCs w:val="20"/>
        </w:rPr>
      </w:pPr>
      <w:r w:rsidRPr="00F71338">
        <w:rPr>
          <w:rFonts w:ascii="Times New Roman" w:hAnsi="Times New Roman" w:cs="Times New Roman"/>
          <w:iCs/>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F71338">
        <w:rPr>
          <w:rFonts w:ascii="Times New Roman" w:eastAsia="Calibri" w:hAnsi="Times New Roman" w:cs="Times New Roman"/>
          <w:sz w:val="20"/>
          <w:szCs w:val="20"/>
        </w:rPr>
        <w:t xml:space="preserve">многофункционального центра, его руководителя и (или) работника, организаций, предусмотренных </w:t>
      </w:r>
      <w:hyperlink r:id="rId17" w:history="1">
        <w:r w:rsidRPr="00F71338">
          <w:rPr>
            <w:rFonts w:ascii="Times New Roman" w:eastAsia="Calibri" w:hAnsi="Times New Roman" w:cs="Times New Roman"/>
            <w:color w:val="0000FF"/>
            <w:sz w:val="20"/>
            <w:szCs w:val="20"/>
          </w:rPr>
          <w:t>частью 1.1 статьи 16</w:t>
        </w:r>
      </w:hyperlink>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F71338">
        <w:rPr>
          <w:rFonts w:ascii="Times New Roman" w:hAnsi="Times New Roman" w:cs="Times New Roman"/>
          <w:iCs/>
          <w:sz w:val="20"/>
          <w:szCs w:val="20"/>
        </w:rPr>
        <w:t xml:space="preserve"> решения и действия (бездействие) которых обжалуются;</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proofErr w:type="gramStart"/>
      <w:r w:rsidRPr="00F71338">
        <w:rPr>
          <w:rFonts w:ascii="Times New Roman" w:hAnsi="Times New Roman" w:cs="Times New Roman"/>
          <w:i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1338" w:rsidRPr="00F71338" w:rsidRDefault="00F71338" w:rsidP="00F71338">
      <w:pPr>
        <w:autoSpaceDE w:val="0"/>
        <w:autoSpaceDN w:val="0"/>
        <w:adjustRightInd w:val="0"/>
        <w:spacing w:after="0"/>
        <w:ind w:firstLine="567"/>
        <w:jc w:val="both"/>
        <w:rPr>
          <w:rFonts w:ascii="Times New Roman" w:hAnsi="Times New Roman" w:cs="Times New Roman"/>
          <w:iCs/>
          <w:sz w:val="20"/>
          <w:szCs w:val="20"/>
        </w:rPr>
      </w:pPr>
      <w:r w:rsidRPr="00F71338">
        <w:rPr>
          <w:rFonts w:ascii="Times New Roman" w:hAnsi="Times New Roman" w:cs="Times New Roman"/>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71338">
        <w:rPr>
          <w:rFonts w:ascii="Times New Roman" w:eastAsia="Calibri" w:hAnsi="Times New Roman" w:cs="Times New Roman"/>
          <w:sz w:val="20"/>
          <w:szCs w:val="20"/>
        </w:rPr>
        <w:t xml:space="preserve">, многофункционального центра, работника многофункционального центра, организаций, предусмотренных </w:t>
      </w:r>
      <w:hyperlink r:id="rId18" w:history="1">
        <w:r w:rsidRPr="00F71338">
          <w:rPr>
            <w:rFonts w:ascii="Times New Roman" w:eastAsia="Calibri" w:hAnsi="Times New Roman" w:cs="Times New Roman"/>
            <w:color w:val="0000FF"/>
            <w:sz w:val="20"/>
            <w:szCs w:val="20"/>
          </w:rPr>
          <w:t>частью 1.1 статьи 16</w:t>
        </w:r>
      </w:hyperlink>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F71338">
        <w:rPr>
          <w:rFonts w:ascii="Times New Roman" w:hAnsi="Times New Roman" w:cs="Times New Roman"/>
          <w:iCs/>
          <w:sz w:val="20"/>
          <w:szCs w:val="20"/>
        </w:rPr>
        <w:t>;</w:t>
      </w:r>
    </w:p>
    <w:p w:rsidR="00F71338" w:rsidRPr="00F71338" w:rsidRDefault="00F71338" w:rsidP="00F71338">
      <w:pPr>
        <w:autoSpaceDE w:val="0"/>
        <w:autoSpaceDN w:val="0"/>
        <w:adjustRightInd w:val="0"/>
        <w:spacing w:after="0"/>
        <w:ind w:firstLine="567"/>
        <w:jc w:val="both"/>
        <w:rPr>
          <w:rFonts w:ascii="Times New Roman" w:hAnsi="Times New Roman" w:cs="Times New Roman"/>
          <w:iCs/>
          <w:sz w:val="20"/>
          <w:szCs w:val="20"/>
        </w:rPr>
      </w:pPr>
      <w:r w:rsidRPr="00F71338">
        <w:rPr>
          <w:rFonts w:ascii="Times New Roman" w:hAnsi="Times New Roman" w:cs="Times New Roman"/>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71338">
        <w:rPr>
          <w:rFonts w:ascii="Times New Roman" w:eastAsia="Calibri" w:hAnsi="Times New Roman" w:cs="Times New Roman"/>
          <w:sz w:val="20"/>
          <w:szCs w:val="20"/>
        </w:rPr>
        <w:t xml:space="preserve">, многофункционального центра, работника многофункционального центра, организаций, предусмотренных </w:t>
      </w:r>
      <w:hyperlink r:id="rId19" w:history="1">
        <w:r w:rsidRPr="00F71338">
          <w:rPr>
            <w:rFonts w:ascii="Times New Roman" w:eastAsia="Calibri" w:hAnsi="Times New Roman" w:cs="Times New Roman"/>
            <w:color w:val="0000FF"/>
            <w:sz w:val="20"/>
            <w:szCs w:val="20"/>
          </w:rPr>
          <w:t>частью 1.1 статьи 16</w:t>
        </w:r>
      </w:hyperlink>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F71338">
        <w:rPr>
          <w:rFonts w:ascii="Times New Roman" w:hAnsi="Times New Roman" w:cs="Times New Roman"/>
          <w:iCs/>
          <w:sz w:val="20"/>
          <w:szCs w:val="20"/>
        </w:rPr>
        <w:t>. Заявителем могут быть представлены документы (при наличии), подтверждающие доводы заявителя, либо их копии.</w:t>
      </w:r>
    </w:p>
    <w:p w:rsidR="00F71338" w:rsidRPr="00F71338" w:rsidRDefault="00F71338" w:rsidP="00F71338">
      <w:pPr>
        <w:autoSpaceDE w:val="0"/>
        <w:autoSpaceDN w:val="0"/>
        <w:adjustRightInd w:val="0"/>
        <w:spacing w:after="0"/>
        <w:ind w:firstLine="567"/>
        <w:jc w:val="both"/>
        <w:rPr>
          <w:rFonts w:ascii="Times New Roman" w:eastAsia="Calibri" w:hAnsi="Times New Roman" w:cs="Times New Roman"/>
          <w:sz w:val="20"/>
          <w:szCs w:val="20"/>
        </w:rPr>
      </w:pPr>
      <w:r w:rsidRPr="00F71338">
        <w:rPr>
          <w:rFonts w:ascii="Times New Roman" w:hAnsi="Times New Roman" w:cs="Times New Roman"/>
          <w:iCs/>
          <w:sz w:val="20"/>
          <w:szCs w:val="20"/>
        </w:rPr>
        <w:t xml:space="preserve">5.6. </w:t>
      </w:r>
      <w:proofErr w:type="gramStart"/>
      <w:r w:rsidRPr="00F71338">
        <w:rPr>
          <w:rFonts w:ascii="Times New Roman" w:eastAsia="Calibri" w:hAnsi="Times New Roman" w:cs="Times New Roman"/>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F71338">
          <w:rPr>
            <w:rFonts w:ascii="Times New Roman" w:eastAsia="Calibri" w:hAnsi="Times New Roman" w:cs="Times New Roman"/>
            <w:color w:val="0000FF"/>
            <w:sz w:val="20"/>
            <w:szCs w:val="20"/>
          </w:rPr>
          <w:t>частью 1.1 статьи 16</w:t>
        </w:r>
      </w:hyperlink>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71338">
        <w:rPr>
          <w:rFonts w:ascii="Times New Roman" w:eastAsia="Calibri" w:hAnsi="Times New Roman" w:cs="Times New Roman"/>
          <w:sz w:val="20"/>
          <w:szCs w:val="20"/>
        </w:rPr>
        <w:t xml:space="preserve">, предусмотренных </w:t>
      </w:r>
      <w:hyperlink r:id="rId21" w:history="1">
        <w:r w:rsidRPr="00F71338">
          <w:rPr>
            <w:rFonts w:ascii="Times New Roman" w:eastAsia="Calibri" w:hAnsi="Times New Roman" w:cs="Times New Roman"/>
            <w:color w:val="0000FF"/>
            <w:sz w:val="20"/>
            <w:szCs w:val="20"/>
          </w:rPr>
          <w:t>частью 1.1 статьи 16</w:t>
        </w:r>
      </w:hyperlink>
      <w:r w:rsidRPr="00F71338">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r w:rsidRPr="00F71338">
        <w:rPr>
          <w:rFonts w:ascii="Times New Roman" w:hAnsi="Times New Roman" w:cs="Times New Roman"/>
          <w:iCs/>
          <w:sz w:val="20"/>
          <w:szCs w:val="20"/>
        </w:rPr>
        <w:t xml:space="preserve">5.7. По результатам рассмотрения жалобы </w:t>
      </w:r>
      <w:r w:rsidRPr="00F71338">
        <w:rPr>
          <w:rFonts w:ascii="Times New Roman" w:hAnsi="Times New Roman" w:cs="Times New Roman"/>
          <w:sz w:val="20"/>
          <w:szCs w:val="20"/>
        </w:rPr>
        <w:t>принимается</w:t>
      </w:r>
      <w:r w:rsidRPr="00F71338">
        <w:rPr>
          <w:rFonts w:ascii="Times New Roman" w:hAnsi="Times New Roman" w:cs="Times New Roman"/>
          <w:iCs/>
          <w:sz w:val="20"/>
          <w:szCs w:val="20"/>
        </w:rPr>
        <w:t xml:space="preserve"> одно из следующих решений:</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proofErr w:type="gramStart"/>
      <w:r w:rsidRPr="00F71338">
        <w:rPr>
          <w:rFonts w:ascii="Times New Roman" w:hAnsi="Times New Roman" w:cs="Times New Roman"/>
          <w:iCs/>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r w:rsidRPr="00F71338">
        <w:rPr>
          <w:rFonts w:ascii="Times New Roman" w:hAnsi="Times New Roman" w:cs="Times New Roman"/>
          <w:iCs/>
          <w:sz w:val="20"/>
          <w:szCs w:val="20"/>
        </w:rPr>
        <w:t>2) в удовлетворении жалобы отказывается.</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r w:rsidRPr="00F71338">
        <w:rPr>
          <w:rFonts w:ascii="Times New Roman" w:hAnsi="Times New Roman" w:cs="Times New Roman"/>
          <w:iCs/>
          <w:sz w:val="20"/>
          <w:szCs w:val="20"/>
        </w:rPr>
        <w:lastRenderedPageBreak/>
        <w:t xml:space="preserve">5.8. Не позднее дня, следующего за днем принятия решения, указанного в </w:t>
      </w:r>
      <w:hyperlink r:id="rId22" w:history="1">
        <w:r w:rsidRPr="00F71338">
          <w:rPr>
            <w:rFonts w:ascii="Times New Roman" w:hAnsi="Times New Roman" w:cs="Times New Roman"/>
            <w:iCs/>
            <w:sz w:val="20"/>
            <w:szCs w:val="20"/>
          </w:rPr>
          <w:t>пункте 5.7</w:t>
        </w:r>
      </w:hyperlink>
      <w:r w:rsidRPr="00F71338">
        <w:rPr>
          <w:rFonts w:ascii="Times New Roman" w:hAnsi="Times New Roman" w:cs="Times New Roman"/>
          <w:iCs/>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338" w:rsidRPr="00F71338" w:rsidRDefault="00F71338" w:rsidP="00F71338">
      <w:pPr>
        <w:autoSpaceDE w:val="0"/>
        <w:autoSpaceDN w:val="0"/>
        <w:adjustRightInd w:val="0"/>
        <w:spacing w:after="0"/>
        <w:ind w:firstLine="540"/>
        <w:jc w:val="both"/>
        <w:rPr>
          <w:rFonts w:ascii="Times New Roman" w:hAnsi="Times New Roman" w:cs="Times New Roman"/>
          <w:iCs/>
          <w:sz w:val="20"/>
          <w:szCs w:val="20"/>
        </w:rPr>
      </w:pPr>
      <w:r w:rsidRPr="00F71338">
        <w:rPr>
          <w:rFonts w:ascii="Times New Roman" w:hAnsi="Times New Roman" w:cs="Times New Roman"/>
          <w:iCs/>
          <w:sz w:val="20"/>
          <w:szCs w:val="20"/>
        </w:rPr>
        <w:t xml:space="preserve">5.9. В случае установления в ходе или по результатам </w:t>
      </w:r>
      <w:proofErr w:type="gramStart"/>
      <w:r w:rsidRPr="00F71338">
        <w:rPr>
          <w:rFonts w:ascii="Times New Roman" w:hAnsi="Times New Roman" w:cs="Times New Roman"/>
          <w:iCs/>
          <w:sz w:val="20"/>
          <w:szCs w:val="20"/>
        </w:rPr>
        <w:t>рассмотрения жалобы признаков состава административного правонарушения</w:t>
      </w:r>
      <w:proofErr w:type="gramEnd"/>
      <w:r w:rsidRPr="00F71338">
        <w:rPr>
          <w:rFonts w:ascii="Times New Roman" w:hAnsi="Times New Roman" w:cs="Times New Roman"/>
          <w:iCs/>
          <w:sz w:val="20"/>
          <w:szCs w:val="20"/>
        </w:rPr>
        <w:t xml:space="preserve"> или преступления должностное лицо, работник, наделенные полномочиями по рассмотрению жалоб в соответствии с </w:t>
      </w:r>
      <w:hyperlink r:id="rId23" w:history="1">
        <w:r w:rsidRPr="00F71338">
          <w:rPr>
            <w:rFonts w:ascii="Times New Roman" w:hAnsi="Times New Roman" w:cs="Times New Roman"/>
            <w:iCs/>
            <w:sz w:val="20"/>
            <w:szCs w:val="20"/>
          </w:rPr>
          <w:t>пунктом 5.3</w:t>
        </w:r>
      </w:hyperlink>
      <w:r w:rsidRPr="00F71338">
        <w:rPr>
          <w:rFonts w:ascii="Times New Roman" w:hAnsi="Times New Roman" w:cs="Times New Roman"/>
          <w:iCs/>
          <w:sz w:val="20"/>
          <w:szCs w:val="20"/>
        </w:rPr>
        <w:t xml:space="preserve"> настоящего Административного регламента, незамедлительно направляют имеющиеся материалы в органы прокуратуры.</w:t>
      </w:r>
    </w:p>
    <w:p w:rsidR="00F71338" w:rsidRPr="00F71338" w:rsidRDefault="00F71338" w:rsidP="00F71338">
      <w:pPr>
        <w:autoSpaceDE w:val="0"/>
        <w:autoSpaceDN w:val="0"/>
        <w:adjustRightInd w:val="0"/>
        <w:spacing w:after="0"/>
        <w:ind w:firstLine="708"/>
        <w:jc w:val="both"/>
        <w:rPr>
          <w:rFonts w:ascii="Times New Roman" w:hAnsi="Times New Roman" w:cs="Times New Roman"/>
          <w:sz w:val="20"/>
          <w:szCs w:val="20"/>
        </w:rPr>
      </w:pPr>
      <w:r w:rsidRPr="00F71338">
        <w:rPr>
          <w:rFonts w:ascii="Times New Roman" w:hAnsi="Times New Roman" w:cs="Times New Roman"/>
          <w:sz w:val="20"/>
          <w:szCs w:val="20"/>
        </w:rPr>
        <w:t xml:space="preserve">3. </w:t>
      </w:r>
      <w:proofErr w:type="gramStart"/>
      <w:r w:rsidRPr="00F71338">
        <w:rPr>
          <w:rFonts w:ascii="Times New Roman" w:hAnsi="Times New Roman" w:cs="Times New Roman"/>
          <w:sz w:val="20"/>
          <w:szCs w:val="20"/>
        </w:rPr>
        <w:t>Контроль за</w:t>
      </w:r>
      <w:proofErr w:type="gramEnd"/>
      <w:r w:rsidRPr="00F71338">
        <w:rPr>
          <w:rFonts w:ascii="Times New Roman" w:hAnsi="Times New Roman" w:cs="Times New Roman"/>
          <w:sz w:val="20"/>
          <w:szCs w:val="20"/>
        </w:rPr>
        <w:t xml:space="preserve"> исполнением настоящего постановления возложить на заместителя главы </w:t>
      </w:r>
      <w:proofErr w:type="spellStart"/>
      <w:r w:rsidRPr="00F71338">
        <w:rPr>
          <w:rFonts w:ascii="Times New Roman" w:hAnsi="Times New Roman" w:cs="Times New Roman"/>
          <w:sz w:val="20"/>
          <w:szCs w:val="20"/>
        </w:rPr>
        <w:t>Златоруновского</w:t>
      </w:r>
      <w:proofErr w:type="spellEnd"/>
      <w:r w:rsidRPr="00F71338">
        <w:rPr>
          <w:rFonts w:ascii="Times New Roman" w:hAnsi="Times New Roman" w:cs="Times New Roman"/>
          <w:sz w:val="20"/>
          <w:szCs w:val="20"/>
        </w:rPr>
        <w:t xml:space="preserve"> сельсовета Ватину Людмилу Михайловну</w:t>
      </w:r>
    </w:p>
    <w:p w:rsidR="00F71338" w:rsidRPr="00F71338" w:rsidRDefault="00F71338" w:rsidP="00F71338">
      <w:pPr>
        <w:spacing w:after="0"/>
        <w:jc w:val="both"/>
        <w:rPr>
          <w:rFonts w:ascii="Times New Roman" w:hAnsi="Times New Roman" w:cs="Times New Roman"/>
          <w:sz w:val="20"/>
          <w:szCs w:val="20"/>
        </w:rPr>
      </w:pPr>
      <w:r w:rsidRPr="00F71338">
        <w:rPr>
          <w:rFonts w:ascii="Times New Roman" w:hAnsi="Times New Roman" w:cs="Times New Roman"/>
          <w:sz w:val="20"/>
          <w:szCs w:val="20"/>
        </w:rPr>
        <w:t xml:space="preserve">3. </w:t>
      </w:r>
      <w:r w:rsidRPr="00F71338">
        <w:rPr>
          <w:rFonts w:ascii="Times New Roman" w:hAnsi="Times New Roman" w:cs="Times New Roman"/>
          <w:bCs/>
          <w:sz w:val="20"/>
          <w:szCs w:val="20"/>
        </w:rPr>
        <w:t>Постановление вступает в силу в день, следующий за днём его официального опубликования в газете «</w:t>
      </w:r>
      <w:proofErr w:type="spellStart"/>
      <w:r w:rsidRPr="00F71338">
        <w:rPr>
          <w:rFonts w:ascii="Times New Roman" w:hAnsi="Times New Roman" w:cs="Times New Roman"/>
          <w:bCs/>
          <w:sz w:val="20"/>
          <w:szCs w:val="20"/>
        </w:rPr>
        <w:t>Златоруновский</w:t>
      </w:r>
      <w:proofErr w:type="spellEnd"/>
      <w:r w:rsidRPr="00F71338">
        <w:rPr>
          <w:rFonts w:ascii="Times New Roman" w:hAnsi="Times New Roman" w:cs="Times New Roman"/>
          <w:bCs/>
          <w:sz w:val="20"/>
          <w:szCs w:val="20"/>
        </w:rPr>
        <w:t xml:space="preserve"> вестник» и сайте администрации </w:t>
      </w:r>
      <w:proofErr w:type="spellStart"/>
      <w:r w:rsidRPr="00F71338">
        <w:rPr>
          <w:rFonts w:ascii="Times New Roman" w:hAnsi="Times New Roman" w:cs="Times New Roman"/>
          <w:bCs/>
          <w:sz w:val="20"/>
          <w:szCs w:val="20"/>
        </w:rPr>
        <w:t>Златоруновского</w:t>
      </w:r>
      <w:proofErr w:type="spellEnd"/>
      <w:r w:rsidRPr="00F71338">
        <w:rPr>
          <w:rFonts w:ascii="Times New Roman" w:hAnsi="Times New Roman" w:cs="Times New Roman"/>
          <w:bCs/>
          <w:sz w:val="20"/>
          <w:szCs w:val="20"/>
        </w:rPr>
        <w:t xml:space="preserve"> сельсовета </w:t>
      </w:r>
      <w:hyperlink r:id="rId24" w:history="1">
        <w:r w:rsidRPr="00F71338">
          <w:rPr>
            <w:rStyle w:val="af3"/>
            <w:rFonts w:ascii="Times New Roman" w:hAnsi="Times New Roman" w:cs="Times New Roman"/>
            <w:sz w:val="20"/>
            <w:szCs w:val="20"/>
            <w:lang w:val="en-US"/>
          </w:rPr>
          <w:t>http</w:t>
        </w:r>
        <w:r w:rsidRPr="00F71338">
          <w:rPr>
            <w:rStyle w:val="af3"/>
            <w:rFonts w:ascii="Times New Roman" w:hAnsi="Times New Roman" w:cs="Times New Roman"/>
            <w:sz w:val="20"/>
            <w:szCs w:val="20"/>
          </w:rPr>
          <w:t>://</w:t>
        </w:r>
        <w:proofErr w:type="spellStart"/>
        <w:r w:rsidRPr="00F71338">
          <w:rPr>
            <w:rStyle w:val="af3"/>
            <w:rFonts w:ascii="Times New Roman" w:hAnsi="Times New Roman" w:cs="Times New Roman"/>
            <w:sz w:val="20"/>
            <w:szCs w:val="20"/>
            <w:lang w:val="en-US"/>
          </w:rPr>
          <w:t>mozlat</w:t>
        </w:r>
        <w:proofErr w:type="spellEnd"/>
        <w:r w:rsidRPr="00F71338">
          <w:rPr>
            <w:rStyle w:val="af3"/>
            <w:rFonts w:ascii="Times New Roman" w:hAnsi="Times New Roman" w:cs="Times New Roman"/>
            <w:sz w:val="20"/>
            <w:szCs w:val="20"/>
          </w:rPr>
          <w:t>.</w:t>
        </w:r>
        <w:proofErr w:type="spellStart"/>
        <w:r w:rsidRPr="00F71338">
          <w:rPr>
            <w:rStyle w:val="af3"/>
            <w:rFonts w:ascii="Times New Roman" w:hAnsi="Times New Roman" w:cs="Times New Roman"/>
            <w:sz w:val="20"/>
            <w:szCs w:val="20"/>
            <w:lang w:val="en-US"/>
          </w:rPr>
          <w:t>gbu</w:t>
        </w:r>
        <w:proofErr w:type="spellEnd"/>
        <w:r w:rsidRPr="00F71338">
          <w:rPr>
            <w:rStyle w:val="af3"/>
            <w:rFonts w:ascii="Times New Roman" w:hAnsi="Times New Roman" w:cs="Times New Roman"/>
            <w:sz w:val="20"/>
            <w:szCs w:val="20"/>
          </w:rPr>
          <w:t>.</w:t>
        </w:r>
        <w:proofErr w:type="spellStart"/>
        <w:r w:rsidRPr="00F71338">
          <w:rPr>
            <w:rStyle w:val="af3"/>
            <w:rFonts w:ascii="Times New Roman" w:hAnsi="Times New Roman" w:cs="Times New Roman"/>
            <w:sz w:val="20"/>
            <w:szCs w:val="20"/>
            <w:lang w:val="en-US"/>
          </w:rPr>
          <w:t>ru</w:t>
        </w:r>
        <w:proofErr w:type="spellEnd"/>
      </w:hyperlink>
      <w:r w:rsidRPr="00F71338">
        <w:rPr>
          <w:rFonts w:ascii="Times New Roman" w:hAnsi="Times New Roman" w:cs="Times New Roman"/>
          <w:sz w:val="20"/>
          <w:szCs w:val="20"/>
        </w:rPr>
        <w:t>.</w:t>
      </w:r>
    </w:p>
    <w:p w:rsidR="00F71338" w:rsidRPr="00F71338" w:rsidRDefault="00F71338" w:rsidP="00F71338">
      <w:pPr>
        <w:autoSpaceDE w:val="0"/>
        <w:autoSpaceDN w:val="0"/>
        <w:adjustRightInd w:val="0"/>
        <w:spacing w:after="0"/>
        <w:ind w:firstLine="709"/>
        <w:jc w:val="both"/>
        <w:rPr>
          <w:rFonts w:ascii="Times New Roman" w:hAnsi="Times New Roman" w:cs="Times New Roman"/>
          <w:bCs/>
          <w:sz w:val="20"/>
          <w:szCs w:val="20"/>
        </w:rPr>
      </w:pPr>
    </w:p>
    <w:p w:rsidR="00F71338" w:rsidRPr="00F71338" w:rsidRDefault="00F71338" w:rsidP="00F71338">
      <w:pPr>
        <w:autoSpaceDE w:val="0"/>
        <w:autoSpaceDN w:val="0"/>
        <w:adjustRightInd w:val="0"/>
        <w:spacing w:after="0"/>
        <w:ind w:firstLine="709"/>
        <w:jc w:val="both"/>
        <w:rPr>
          <w:rFonts w:ascii="Times New Roman" w:hAnsi="Times New Roman" w:cs="Times New Roman"/>
          <w:bCs/>
          <w:sz w:val="20"/>
          <w:szCs w:val="20"/>
        </w:rPr>
      </w:pPr>
      <w:r w:rsidRPr="00F71338">
        <w:rPr>
          <w:rFonts w:ascii="Times New Roman" w:hAnsi="Times New Roman" w:cs="Times New Roman"/>
          <w:bCs/>
          <w:sz w:val="20"/>
          <w:szCs w:val="20"/>
        </w:rPr>
        <w:t>Глава сельсовета                                                                     Д.В.Минин</w:t>
      </w:r>
    </w:p>
    <w:p w:rsidR="00F71338" w:rsidRDefault="00F71338" w:rsidP="00F71338">
      <w:pPr>
        <w:autoSpaceDE w:val="0"/>
        <w:autoSpaceDN w:val="0"/>
        <w:adjustRightInd w:val="0"/>
        <w:jc w:val="right"/>
        <w:outlineLvl w:val="0"/>
        <w:rPr>
          <w:iCs/>
          <w:sz w:val="28"/>
          <w:szCs w:val="28"/>
        </w:rPr>
      </w:pPr>
    </w:p>
    <w:p w:rsidR="00F71338" w:rsidRPr="00F71338" w:rsidRDefault="00F71338" w:rsidP="00F71338">
      <w:pPr>
        <w:spacing w:after="0"/>
        <w:jc w:val="center"/>
        <w:rPr>
          <w:b/>
          <w:sz w:val="20"/>
          <w:szCs w:val="20"/>
        </w:rPr>
      </w:pPr>
      <w:r w:rsidRPr="00F71338">
        <w:rPr>
          <w:noProof/>
          <w:sz w:val="20"/>
          <w:szCs w:val="20"/>
        </w:rPr>
        <w:drawing>
          <wp:inline distT="0" distB="0" distL="0" distR="0">
            <wp:extent cx="514350" cy="438150"/>
            <wp:effectExtent l="19050" t="0" r="0" b="0"/>
            <wp:docPr id="2"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10"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p w:rsidR="00F71338" w:rsidRPr="00F71338" w:rsidRDefault="00F71338" w:rsidP="00F71338">
      <w:pPr>
        <w:spacing w:after="0"/>
        <w:jc w:val="center"/>
        <w:rPr>
          <w:b/>
          <w:sz w:val="20"/>
          <w:szCs w:val="20"/>
        </w:rPr>
      </w:pPr>
      <w:r w:rsidRPr="00F71338">
        <w:rPr>
          <w:b/>
          <w:sz w:val="20"/>
          <w:szCs w:val="20"/>
        </w:rPr>
        <w:t>РОССИЙСКАЯ ФЕДЕРАЦИЯ</w:t>
      </w:r>
    </w:p>
    <w:p w:rsidR="00F71338" w:rsidRPr="00F71338" w:rsidRDefault="00F71338" w:rsidP="00F71338">
      <w:pPr>
        <w:spacing w:after="0"/>
        <w:jc w:val="center"/>
        <w:rPr>
          <w:b/>
          <w:sz w:val="20"/>
          <w:szCs w:val="20"/>
        </w:rPr>
      </w:pPr>
      <w:r w:rsidRPr="00F71338">
        <w:rPr>
          <w:b/>
          <w:sz w:val="20"/>
          <w:szCs w:val="20"/>
        </w:rPr>
        <w:t>АДМИНИСТРАЦИЯ ЗЛАТОРУНОВСКОГО СЕЛЬСОВЕТА</w:t>
      </w:r>
    </w:p>
    <w:p w:rsidR="00F71338" w:rsidRPr="00F71338" w:rsidRDefault="00F71338" w:rsidP="00F71338">
      <w:pPr>
        <w:spacing w:after="0"/>
        <w:jc w:val="center"/>
        <w:rPr>
          <w:b/>
          <w:sz w:val="20"/>
          <w:szCs w:val="20"/>
        </w:rPr>
      </w:pPr>
      <w:r w:rsidRPr="00F71338">
        <w:rPr>
          <w:b/>
          <w:sz w:val="20"/>
          <w:szCs w:val="20"/>
        </w:rPr>
        <w:t>УЖУРСКИЙ РАЙОН КРАСНОЯРСКИЙ КРАЙ</w:t>
      </w:r>
    </w:p>
    <w:p w:rsidR="00F71338" w:rsidRPr="00F71338" w:rsidRDefault="00F71338" w:rsidP="00F71338">
      <w:pPr>
        <w:spacing w:after="0"/>
        <w:jc w:val="center"/>
        <w:rPr>
          <w:sz w:val="20"/>
          <w:szCs w:val="20"/>
        </w:rPr>
      </w:pPr>
    </w:p>
    <w:p w:rsidR="00F71338" w:rsidRPr="00F71338" w:rsidRDefault="00F71338" w:rsidP="00F71338">
      <w:pPr>
        <w:spacing w:after="0"/>
        <w:jc w:val="center"/>
        <w:rPr>
          <w:b/>
          <w:sz w:val="20"/>
          <w:szCs w:val="20"/>
        </w:rPr>
      </w:pPr>
      <w:r w:rsidRPr="00F71338">
        <w:rPr>
          <w:b/>
          <w:sz w:val="20"/>
          <w:szCs w:val="20"/>
        </w:rPr>
        <w:t>ПОСТАНОВЛЕНИЕ</w:t>
      </w:r>
    </w:p>
    <w:p w:rsidR="00F71338" w:rsidRPr="00F71338" w:rsidRDefault="00F71338" w:rsidP="00F71338">
      <w:pPr>
        <w:spacing w:after="0"/>
        <w:rPr>
          <w:sz w:val="20"/>
          <w:szCs w:val="20"/>
        </w:rPr>
      </w:pPr>
    </w:p>
    <w:p w:rsidR="00F71338" w:rsidRPr="00F71338" w:rsidRDefault="00F71338" w:rsidP="00F71338">
      <w:pPr>
        <w:spacing w:after="0"/>
        <w:rPr>
          <w:sz w:val="20"/>
          <w:szCs w:val="20"/>
        </w:rPr>
      </w:pPr>
      <w:r w:rsidRPr="00F71338">
        <w:rPr>
          <w:sz w:val="20"/>
          <w:szCs w:val="20"/>
        </w:rPr>
        <w:t xml:space="preserve">15.02.2017                        </w:t>
      </w:r>
      <w:r w:rsidR="00BD5611">
        <w:rPr>
          <w:sz w:val="20"/>
          <w:szCs w:val="20"/>
        </w:rPr>
        <w:t xml:space="preserve">                                 </w:t>
      </w:r>
      <w:r w:rsidRPr="00F71338">
        <w:rPr>
          <w:sz w:val="20"/>
          <w:szCs w:val="20"/>
        </w:rPr>
        <w:t xml:space="preserve">   п. </w:t>
      </w:r>
      <w:proofErr w:type="spellStart"/>
      <w:r w:rsidRPr="00F71338">
        <w:rPr>
          <w:sz w:val="20"/>
          <w:szCs w:val="20"/>
        </w:rPr>
        <w:t>Златоруновск</w:t>
      </w:r>
      <w:proofErr w:type="spellEnd"/>
      <w:r w:rsidRPr="00F71338">
        <w:rPr>
          <w:sz w:val="20"/>
          <w:szCs w:val="20"/>
        </w:rPr>
        <w:t xml:space="preserve">                                                  № 20</w:t>
      </w:r>
    </w:p>
    <w:p w:rsidR="00F71338" w:rsidRPr="00F71338" w:rsidRDefault="00F71338" w:rsidP="00F71338">
      <w:pPr>
        <w:autoSpaceDE w:val="0"/>
        <w:autoSpaceDN w:val="0"/>
        <w:adjustRightInd w:val="0"/>
        <w:spacing w:after="0"/>
        <w:jc w:val="both"/>
        <w:rPr>
          <w:sz w:val="20"/>
          <w:szCs w:val="20"/>
        </w:rPr>
      </w:pPr>
    </w:p>
    <w:p w:rsidR="00F71338" w:rsidRPr="00F71338" w:rsidRDefault="00F71338" w:rsidP="00F71338">
      <w:pPr>
        <w:autoSpaceDE w:val="0"/>
        <w:autoSpaceDN w:val="0"/>
        <w:adjustRightInd w:val="0"/>
        <w:spacing w:after="0"/>
        <w:jc w:val="both"/>
        <w:rPr>
          <w:sz w:val="20"/>
          <w:szCs w:val="20"/>
        </w:rPr>
      </w:pPr>
      <w:r w:rsidRPr="00F71338">
        <w:rPr>
          <w:sz w:val="20"/>
          <w:szCs w:val="20"/>
        </w:rPr>
        <w:t>Об утверждении административного регламента предоставления муниципальной услуги «</w:t>
      </w:r>
      <w:r w:rsidRPr="00F71338">
        <w:rPr>
          <w:bCs/>
          <w:sz w:val="20"/>
          <w:szCs w:val="20"/>
        </w:rPr>
        <w:t xml:space="preserve">Приём заявлений граждан на </w:t>
      </w:r>
      <w:r w:rsidRPr="00F71338">
        <w:rPr>
          <w:sz w:val="20"/>
          <w:szCs w:val="20"/>
        </w:rPr>
        <w:t xml:space="preserve"> </w:t>
      </w:r>
      <w:r w:rsidRPr="00F71338">
        <w:rPr>
          <w:bCs/>
          <w:sz w:val="20"/>
          <w:szCs w:val="20"/>
        </w:rPr>
        <w:t>постановку их на учёт в качестве</w:t>
      </w:r>
      <w:r w:rsidRPr="00F71338">
        <w:rPr>
          <w:sz w:val="20"/>
          <w:szCs w:val="20"/>
        </w:rPr>
        <w:t xml:space="preserve"> </w:t>
      </w:r>
      <w:r w:rsidRPr="00F71338">
        <w:rPr>
          <w:bCs/>
          <w:sz w:val="20"/>
          <w:szCs w:val="20"/>
        </w:rPr>
        <w:t>нуждающихся в улучшении жилищных</w:t>
      </w:r>
      <w:r w:rsidRPr="00F71338">
        <w:rPr>
          <w:sz w:val="20"/>
          <w:szCs w:val="20"/>
        </w:rPr>
        <w:t xml:space="preserve"> </w:t>
      </w:r>
      <w:r w:rsidRPr="00F71338">
        <w:rPr>
          <w:bCs/>
          <w:sz w:val="20"/>
          <w:szCs w:val="20"/>
        </w:rPr>
        <w:t>условий</w:t>
      </w:r>
      <w:r w:rsidRPr="00F71338">
        <w:rPr>
          <w:sz w:val="20"/>
          <w:szCs w:val="20"/>
        </w:rPr>
        <w:t xml:space="preserve">» (в редакции постановления администрации </w:t>
      </w:r>
      <w:proofErr w:type="spellStart"/>
      <w:r w:rsidRPr="00F71338">
        <w:rPr>
          <w:sz w:val="20"/>
          <w:szCs w:val="20"/>
        </w:rPr>
        <w:t>Златоруновского</w:t>
      </w:r>
      <w:proofErr w:type="spellEnd"/>
      <w:r w:rsidRPr="00F71338">
        <w:rPr>
          <w:sz w:val="20"/>
          <w:szCs w:val="20"/>
        </w:rPr>
        <w:t xml:space="preserve"> сельсовета №50 от 15.05.2018)</w:t>
      </w:r>
    </w:p>
    <w:p w:rsidR="00F71338" w:rsidRPr="00F71338" w:rsidRDefault="00F71338" w:rsidP="00F71338">
      <w:pPr>
        <w:autoSpaceDE w:val="0"/>
        <w:autoSpaceDN w:val="0"/>
        <w:adjustRightInd w:val="0"/>
        <w:spacing w:after="0"/>
        <w:jc w:val="both"/>
        <w:rPr>
          <w:sz w:val="20"/>
          <w:szCs w:val="20"/>
        </w:rPr>
      </w:pPr>
    </w:p>
    <w:p w:rsidR="00F71338" w:rsidRPr="00F71338" w:rsidRDefault="00F71338" w:rsidP="00F71338">
      <w:pPr>
        <w:pStyle w:val="ConsPlusNormal"/>
        <w:ind w:firstLine="540"/>
        <w:jc w:val="both"/>
        <w:outlineLvl w:val="0"/>
        <w:rPr>
          <w:rFonts w:ascii="Times New Roman" w:hAnsi="Times New Roman" w:cs="Times New Roman"/>
        </w:rPr>
      </w:pPr>
      <w:r w:rsidRPr="00F71338">
        <w:rPr>
          <w:rFonts w:ascii="Times New Roman" w:hAnsi="Times New Roman" w:cs="Times New Roman"/>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71338">
        <w:rPr>
          <w:rFonts w:ascii="Times New Roman" w:hAnsi="Times New Roman" w:cs="Times New Roman"/>
        </w:rPr>
        <w:t xml:space="preserve">обеспечения открытости и общедоступности информации о предоставлении муниципальных услуг, </w:t>
      </w:r>
      <w:proofErr w:type="gramStart"/>
      <w:r w:rsidRPr="00F71338">
        <w:rPr>
          <w:rFonts w:ascii="Times New Roman" w:hAnsi="Times New Roman" w:cs="Times New Roman"/>
        </w:rPr>
        <w:t xml:space="preserve">руководствуясь Уставом </w:t>
      </w:r>
      <w:proofErr w:type="spellStart"/>
      <w:r w:rsidRPr="00F71338">
        <w:rPr>
          <w:rFonts w:ascii="Times New Roman" w:hAnsi="Times New Roman" w:cs="Times New Roman"/>
        </w:rPr>
        <w:t>Златоруновского</w:t>
      </w:r>
      <w:proofErr w:type="spellEnd"/>
      <w:r w:rsidRPr="00F71338">
        <w:rPr>
          <w:rFonts w:ascii="Times New Roman" w:hAnsi="Times New Roman" w:cs="Times New Roman"/>
        </w:rPr>
        <w:t xml:space="preserve"> сельсовета </w:t>
      </w:r>
      <w:proofErr w:type="spellStart"/>
      <w:r w:rsidRPr="00F71338">
        <w:rPr>
          <w:rFonts w:ascii="Times New Roman" w:hAnsi="Times New Roman" w:cs="Times New Roman"/>
        </w:rPr>
        <w:t>Ужурского</w:t>
      </w:r>
      <w:proofErr w:type="spellEnd"/>
      <w:r w:rsidRPr="00F71338">
        <w:rPr>
          <w:rFonts w:ascii="Times New Roman" w:hAnsi="Times New Roman" w:cs="Times New Roman"/>
        </w:rPr>
        <w:t xml:space="preserve"> района Красноярского края ПОСТАНОВЛЯЮ</w:t>
      </w:r>
      <w:proofErr w:type="gramEnd"/>
      <w:r w:rsidRPr="00F71338">
        <w:rPr>
          <w:rFonts w:ascii="Times New Roman" w:hAnsi="Times New Roman" w:cs="Times New Roman"/>
        </w:rPr>
        <w:t>:</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1. Утвердить административный регламент предоставления муниципальной услуги «</w:t>
      </w:r>
      <w:r w:rsidRPr="00F71338">
        <w:rPr>
          <w:bCs/>
          <w:sz w:val="20"/>
          <w:szCs w:val="20"/>
        </w:rPr>
        <w:t>Приём заявлений граждан на постановку их на учёт в качестве нуждающихся в улучшении жилищных условий</w:t>
      </w:r>
      <w:r w:rsidRPr="00F71338">
        <w:rPr>
          <w:sz w:val="20"/>
          <w:szCs w:val="20"/>
        </w:rPr>
        <w:t>», согласно приложению.</w:t>
      </w:r>
    </w:p>
    <w:p w:rsidR="00F71338" w:rsidRPr="00F71338" w:rsidRDefault="00F71338" w:rsidP="00F71338">
      <w:pPr>
        <w:autoSpaceDE w:val="0"/>
        <w:autoSpaceDN w:val="0"/>
        <w:adjustRightInd w:val="0"/>
        <w:spacing w:after="0"/>
        <w:jc w:val="both"/>
        <w:rPr>
          <w:bCs/>
          <w:sz w:val="20"/>
          <w:szCs w:val="20"/>
        </w:rPr>
      </w:pPr>
      <w:r w:rsidRPr="00F71338">
        <w:rPr>
          <w:sz w:val="20"/>
          <w:szCs w:val="20"/>
        </w:rPr>
        <w:tab/>
        <w:t xml:space="preserve">2. </w:t>
      </w:r>
      <w:r w:rsidRPr="00F71338">
        <w:rPr>
          <w:bCs/>
          <w:sz w:val="20"/>
          <w:szCs w:val="20"/>
        </w:rPr>
        <w:t xml:space="preserve">Признать утратившим силу постановление администрации </w:t>
      </w:r>
      <w:proofErr w:type="spellStart"/>
      <w:r w:rsidRPr="00F71338">
        <w:rPr>
          <w:bCs/>
          <w:sz w:val="20"/>
          <w:szCs w:val="20"/>
        </w:rPr>
        <w:t>Златоруновского</w:t>
      </w:r>
      <w:proofErr w:type="spellEnd"/>
      <w:r w:rsidRPr="00F71338">
        <w:rPr>
          <w:bCs/>
          <w:sz w:val="20"/>
          <w:szCs w:val="20"/>
        </w:rPr>
        <w:t xml:space="preserve"> сельсовета от 30.06.2012 № 59 «Об утверждении  административного регламента предоставления муниципальной услуги </w:t>
      </w:r>
      <w:r w:rsidRPr="00F71338">
        <w:rPr>
          <w:sz w:val="20"/>
          <w:szCs w:val="20"/>
        </w:rPr>
        <w:t>«</w:t>
      </w:r>
      <w:r w:rsidRPr="00F71338">
        <w:rPr>
          <w:bCs/>
          <w:sz w:val="20"/>
          <w:szCs w:val="20"/>
        </w:rPr>
        <w:t>Приём заявлений граждан на  постановку их на учёт в качестве нуждающихся в улучшении жилищных условий</w:t>
      </w:r>
      <w:r w:rsidRPr="00F71338">
        <w:rPr>
          <w:sz w:val="20"/>
          <w:szCs w:val="20"/>
        </w:rPr>
        <w:t>».</w:t>
      </w:r>
    </w:p>
    <w:p w:rsidR="00F71338" w:rsidRPr="00F71338" w:rsidRDefault="00F71338" w:rsidP="00F71338">
      <w:pPr>
        <w:autoSpaceDE w:val="0"/>
        <w:autoSpaceDN w:val="0"/>
        <w:adjustRightInd w:val="0"/>
        <w:spacing w:after="0"/>
        <w:ind w:firstLine="708"/>
        <w:jc w:val="both"/>
        <w:rPr>
          <w:sz w:val="20"/>
          <w:szCs w:val="20"/>
        </w:rPr>
      </w:pPr>
      <w:r w:rsidRPr="00F71338">
        <w:rPr>
          <w:sz w:val="20"/>
          <w:szCs w:val="20"/>
        </w:rPr>
        <w:t xml:space="preserve">3. </w:t>
      </w:r>
      <w:proofErr w:type="gramStart"/>
      <w:r w:rsidRPr="00F71338">
        <w:rPr>
          <w:sz w:val="20"/>
          <w:szCs w:val="20"/>
        </w:rPr>
        <w:t>Контроль за</w:t>
      </w:r>
      <w:proofErr w:type="gramEnd"/>
      <w:r w:rsidRPr="00F71338">
        <w:rPr>
          <w:sz w:val="20"/>
          <w:szCs w:val="20"/>
        </w:rPr>
        <w:t xml:space="preserve"> исполнением настоящего постановления возложить на заместителя главы </w:t>
      </w:r>
      <w:proofErr w:type="spellStart"/>
      <w:r w:rsidRPr="00F71338">
        <w:rPr>
          <w:sz w:val="20"/>
          <w:szCs w:val="20"/>
        </w:rPr>
        <w:t>Златоруновского</w:t>
      </w:r>
      <w:proofErr w:type="spellEnd"/>
      <w:r w:rsidRPr="00F71338">
        <w:rPr>
          <w:sz w:val="20"/>
          <w:szCs w:val="20"/>
        </w:rPr>
        <w:t xml:space="preserve"> сельсовета Ватину Людмилу Михайловну</w:t>
      </w:r>
    </w:p>
    <w:p w:rsidR="00F71338" w:rsidRPr="00F71338" w:rsidRDefault="00F71338" w:rsidP="00F71338">
      <w:pPr>
        <w:spacing w:after="0"/>
        <w:jc w:val="both"/>
        <w:rPr>
          <w:sz w:val="20"/>
          <w:szCs w:val="20"/>
        </w:rPr>
      </w:pPr>
      <w:r w:rsidRPr="00F71338">
        <w:rPr>
          <w:sz w:val="20"/>
          <w:szCs w:val="20"/>
        </w:rPr>
        <w:t xml:space="preserve">3. </w:t>
      </w:r>
      <w:r w:rsidRPr="00F71338">
        <w:rPr>
          <w:bCs/>
          <w:sz w:val="20"/>
          <w:szCs w:val="20"/>
        </w:rPr>
        <w:t>Постановление вступает в силу в день, следующий за днём его официального опубликования в газете «</w:t>
      </w:r>
      <w:proofErr w:type="spellStart"/>
      <w:r w:rsidRPr="00F71338">
        <w:rPr>
          <w:bCs/>
          <w:sz w:val="20"/>
          <w:szCs w:val="20"/>
        </w:rPr>
        <w:t>Златоруновский</w:t>
      </w:r>
      <w:proofErr w:type="spellEnd"/>
      <w:r w:rsidRPr="00F71338">
        <w:rPr>
          <w:bCs/>
          <w:sz w:val="20"/>
          <w:szCs w:val="20"/>
        </w:rPr>
        <w:t xml:space="preserve"> вестник» и сайте администрации </w:t>
      </w:r>
      <w:proofErr w:type="spellStart"/>
      <w:r w:rsidRPr="00F71338">
        <w:rPr>
          <w:bCs/>
          <w:sz w:val="20"/>
          <w:szCs w:val="20"/>
        </w:rPr>
        <w:t>Златоруновского</w:t>
      </w:r>
      <w:proofErr w:type="spellEnd"/>
      <w:r w:rsidRPr="00F71338">
        <w:rPr>
          <w:bCs/>
          <w:sz w:val="20"/>
          <w:szCs w:val="20"/>
        </w:rPr>
        <w:t xml:space="preserve"> сельсовета </w:t>
      </w:r>
      <w:hyperlink r:id="rId25" w:history="1">
        <w:r w:rsidRPr="00F71338">
          <w:rPr>
            <w:rStyle w:val="af3"/>
            <w:sz w:val="20"/>
            <w:szCs w:val="20"/>
            <w:lang w:val="en-US"/>
          </w:rPr>
          <w:t>http</w:t>
        </w:r>
        <w:r w:rsidRPr="00F71338">
          <w:rPr>
            <w:rStyle w:val="af3"/>
            <w:sz w:val="20"/>
            <w:szCs w:val="20"/>
          </w:rPr>
          <w:t>://</w:t>
        </w:r>
        <w:proofErr w:type="spellStart"/>
        <w:r w:rsidRPr="00F71338">
          <w:rPr>
            <w:rStyle w:val="af3"/>
            <w:sz w:val="20"/>
            <w:szCs w:val="20"/>
            <w:lang w:val="en-US"/>
          </w:rPr>
          <w:t>mozlat</w:t>
        </w:r>
        <w:proofErr w:type="spellEnd"/>
        <w:r w:rsidRPr="00F71338">
          <w:rPr>
            <w:rStyle w:val="af3"/>
            <w:sz w:val="20"/>
            <w:szCs w:val="20"/>
          </w:rPr>
          <w:t>.</w:t>
        </w:r>
        <w:proofErr w:type="spellStart"/>
        <w:r w:rsidRPr="00F71338">
          <w:rPr>
            <w:rStyle w:val="af3"/>
            <w:sz w:val="20"/>
            <w:szCs w:val="20"/>
            <w:lang w:val="en-US"/>
          </w:rPr>
          <w:t>gbu</w:t>
        </w:r>
        <w:proofErr w:type="spellEnd"/>
        <w:r w:rsidRPr="00F71338">
          <w:rPr>
            <w:rStyle w:val="af3"/>
            <w:sz w:val="20"/>
            <w:szCs w:val="20"/>
          </w:rPr>
          <w:t>.</w:t>
        </w:r>
        <w:proofErr w:type="spellStart"/>
        <w:r w:rsidRPr="00F71338">
          <w:rPr>
            <w:rStyle w:val="af3"/>
            <w:sz w:val="20"/>
            <w:szCs w:val="20"/>
            <w:lang w:val="en-US"/>
          </w:rPr>
          <w:t>ru</w:t>
        </w:r>
        <w:proofErr w:type="spellEnd"/>
      </w:hyperlink>
      <w:r w:rsidRPr="00F71338">
        <w:rPr>
          <w:sz w:val="20"/>
          <w:szCs w:val="20"/>
        </w:rPr>
        <w:t>.</w:t>
      </w:r>
    </w:p>
    <w:p w:rsidR="00F71338" w:rsidRPr="00F71338" w:rsidRDefault="00F71338" w:rsidP="00F71338">
      <w:pPr>
        <w:autoSpaceDE w:val="0"/>
        <w:autoSpaceDN w:val="0"/>
        <w:adjustRightInd w:val="0"/>
        <w:spacing w:after="0"/>
        <w:ind w:firstLine="709"/>
        <w:jc w:val="both"/>
        <w:rPr>
          <w:bCs/>
          <w:sz w:val="20"/>
          <w:szCs w:val="20"/>
        </w:rPr>
      </w:pPr>
    </w:p>
    <w:p w:rsidR="00F71338" w:rsidRPr="00F71338" w:rsidRDefault="00F71338" w:rsidP="00F71338">
      <w:pPr>
        <w:autoSpaceDE w:val="0"/>
        <w:autoSpaceDN w:val="0"/>
        <w:adjustRightInd w:val="0"/>
        <w:spacing w:after="0"/>
        <w:ind w:firstLine="709"/>
        <w:jc w:val="both"/>
        <w:rPr>
          <w:bCs/>
          <w:sz w:val="20"/>
          <w:szCs w:val="20"/>
        </w:rPr>
      </w:pPr>
    </w:p>
    <w:p w:rsidR="00F71338" w:rsidRPr="00F71338" w:rsidRDefault="00F71338" w:rsidP="00F71338">
      <w:pPr>
        <w:autoSpaceDE w:val="0"/>
        <w:autoSpaceDN w:val="0"/>
        <w:adjustRightInd w:val="0"/>
        <w:spacing w:after="0"/>
        <w:ind w:firstLine="709"/>
        <w:jc w:val="both"/>
        <w:rPr>
          <w:bCs/>
          <w:sz w:val="20"/>
          <w:szCs w:val="20"/>
        </w:rPr>
      </w:pPr>
    </w:p>
    <w:p w:rsidR="00F71338" w:rsidRPr="00F71338" w:rsidRDefault="00F71338" w:rsidP="00F71338">
      <w:pPr>
        <w:autoSpaceDE w:val="0"/>
        <w:autoSpaceDN w:val="0"/>
        <w:adjustRightInd w:val="0"/>
        <w:spacing w:after="0"/>
        <w:ind w:firstLine="709"/>
        <w:jc w:val="both"/>
        <w:rPr>
          <w:bCs/>
          <w:sz w:val="20"/>
          <w:szCs w:val="20"/>
        </w:rPr>
      </w:pPr>
      <w:r w:rsidRPr="00F71338">
        <w:rPr>
          <w:bCs/>
          <w:sz w:val="20"/>
          <w:szCs w:val="20"/>
        </w:rPr>
        <w:t xml:space="preserve">Глава сельсовета                                                              </w:t>
      </w:r>
      <w:r>
        <w:rPr>
          <w:bCs/>
          <w:sz w:val="20"/>
          <w:szCs w:val="20"/>
        </w:rPr>
        <w:t xml:space="preserve">       Д.В.Минин</w:t>
      </w:r>
    </w:p>
    <w:p w:rsidR="00F71338" w:rsidRPr="00F71338" w:rsidRDefault="00F71338" w:rsidP="00F71338">
      <w:pPr>
        <w:autoSpaceDE w:val="0"/>
        <w:autoSpaceDN w:val="0"/>
        <w:adjustRightInd w:val="0"/>
        <w:spacing w:after="0"/>
        <w:jc w:val="right"/>
        <w:outlineLvl w:val="0"/>
        <w:rPr>
          <w:iCs/>
          <w:sz w:val="20"/>
          <w:szCs w:val="20"/>
        </w:rPr>
      </w:pPr>
      <w:r w:rsidRPr="00F71338">
        <w:rPr>
          <w:iCs/>
          <w:sz w:val="20"/>
          <w:szCs w:val="20"/>
        </w:rPr>
        <w:t>Приложение</w:t>
      </w:r>
    </w:p>
    <w:p w:rsidR="00F71338" w:rsidRPr="00F71338" w:rsidRDefault="00F71338" w:rsidP="00F71338">
      <w:pPr>
        <w:autoSpaceDE w:val="0"/>
        <w:autoSpaceDN w:val="0"/>
        <w:adjustRightInd w:val="0"/>
        <w:spacing w:after="0"/>
        <w:jc w:val="right"/>
        <w:outlineLvl w:val="0"/>
        <w:rPr>
          <w:iCs/>
          <w:sz w:val="20"/>
          <w:szCs w:val="20"/>
        </w:rPr>
      </w:pPr>
      <w:r w:rsidRPr="00F71338">
        <w:rPr>
          <w:iCs/>
          <w:sz w:val="20"/>
          <w:szCs w:val="20"/>
        </w:rPr>
        <w:t>к постановлению</w:t>
      </w:r>
    </w:p>
    <w:p w:rsidR="00F71338" w:rsidRPr="00F71338" w:rsidRDefault="00F71338" w:rsidP="00F71338">
      <w:pPr>
        <w:autoSpaceDE w:val="0"/>
        <w:autoSpaceDN w:val="0"/>
        <w:adjustRightInd w:val="0"/>
        <w:spacing w:after="0"/>
        <w:jc w:val="right"/>
        <w:outlineLvl w:val="0"/>
        <w:rPr>
          <w:iCs/>
          <w:sz w:val="20"/>
          <w:szCs w:val="20"/>
        </w:rPr>
      </w:pPr>
      <w:r w:rsidRPr="00F71338">
        <w:rPr>
          <w:iCs/>
          <w:sz w:val="20"/>
          <w:szCs w:val="20"/>
        </w:rPr>
        <w:t xml:space="preserve">администрации </w:t>
      </w:r>
      <w:proofErr w:type="spellStart"/>
      <w:r w:rsidRPr="00F71338">
        <w:rPr>
          <w:iCs/>
          <w:sz w:val="20"/>
          <w:szCs w:val="20"/>
        </w:rPr>
        <w:t>Златоруновского</w:t>
      </w:r>
      <w:proofErr w:type="spellEnd"/>
      <w:r w:rsidRPr="00F71338">
        <w:rPr>
          <w:iCs/>
          <w:sz w:val="20"/>
          <w:szCs w:val="20"/>
        </w:rPr>
        <w:t xml:space="preserve"> сельсовета</w:t>
      </w:r>
    </w:p>
    <w:p w:rsidR="00F71338" w:rsidRPr="00F71338" w:rsidRDefault="00F71338" w:rsidP="00F71338">
      <w:pPr>
        <w:autoSpaceDE w:val="0"/>
        <w:autoSpaceDN w:val="0"/>
        <w:adjustRightInd w:val="0"/>
        <w:spacing w:after="0"/>
        <w:jc w:val="right"/>
        <w:outlineLvl w:val="0"/>
        <w:rPr>
          <w:iCs/>
          <w:sz w:val="20"/>
          <w:szCs w:val="20"/>
        </w:rPr>
      </w:pPr>
      <w:r w:rsidRPr="00F71338">
        <w:rPr>
          <w:iCs/>
          <w:sz w:val="20"/>
          <w:szCs w:val="20"/>
        </w:rPr>
        <w:t>от 15.02.2017 № 20</w:t>
      </w:r>
    </w:p>
    <w:p w:rsidR="00F71338" w:rsidRPr="00F71338" w:rsidRDefault="00F71338" w:rsidP="00F71338">
      <w:pPr>
        <w:pStyle w:val="ConsPlusTitle"/>
        <w:jc w:val="center"/>
        <w:outlineLvl w:val="0"/>
        <w:rPr>
          <w:sz w:val="20"/>
          <w:szCs w:val="20"/>
        </w:rPr>
      </w:pPr>
    </w:p>
    <w:p w:rsidR="00F71338" w:rsidRPr="00F71338" w:rsidRDefault="00F71338" w:rsidP="00F71338">
      <w:pPr>
        <w:pStyle w:val="ConsPlusTitle"/>
        <w:jc w:val="center"/>
        <w:outlineLvl w:val="0"/>
        <w:rPr>
          <w:sz w:val="20"/>
          <w:szCs w:val="20"/>
        </w:rPr>
      </w:pPr>
    </w:p>
    <w:p w:rsidR="00F71338" w:rsidRPr="00F71338" w:rsidRDefault="00F71338" w:rsidP="00F71338">
      <w:pPr>
        <w:pStyle w:val="ConsPlusTitle"/>
        <w:jc w:val="center"/>
        <w:outlineLvl w:val="0"/>
        <w:rPr>
          <w:sz w:val="20"/>
          <w:szCs w:val="20"/>
        </w:rPr>
      </w:pPr>
      <w:r w:rsidRPr="00F71338">
        <w:rPr>
          <w:sz w:val="20"/>
          <w:szCs w:val="20"/>
        </w:rPr>
        <w:t>АДМИНИСТРАТИВНЫЙ РЕГЛАМЕНТ</w:t>
      </w:r>
    </w:p>
    <w:p w:rsidR="00F71338" w:rsidRPr="00F71338" w:rsidRDefault="00F71338" w:rsidP="00F71338">
      <w:pPr>
        <w:pStyle w:val="ConsPlusTitle"/>
        <w:jc w:val="center"/>
        <w:outlineLvl w:val="0"/>
        <w:rPr>
          <w:sz w:val="20"/>
          <w:szCs w:val="20"/>
        </w:rPr>
      </w:pPr>
      <w:r w:rsidRPr="00F71338">
        <w:rPr>
          <w:sz w:val="20"/>
          <w:szCs w:val="20"/>
        </w:rPr>
        <w:t xml:space="preserve">предоставления муниципальной услуги </w:t>
      </w:r>
    </w:p>
    <w:p w:rsidR="00F71338" w:rsidRPr="00F71338" w:rsidRDefault="00F71338" w:rsidP="00F71338">
      <w:pPr>
        <w:autoSpaceDE w:val="0"/>
        <w:autoSpaceDN w:val="0"/>
        <w:adjustRightInd w:val="0"/>
        <w:spacing w:after="0"/>
        <w:jc w:val="center"/>
        <w:rPr>
          <w:b/>
          <w:bCs/>
          <w:sz w:val="20"/>
          <w:szCs w:val="20"/>
        </w:rPr>
      </w:pPr>
      <w:r w:rsidRPr="00F71338">
        <w:rPr>
          <w:b/>
          <w:bCs/>
          <w:sz w:val="20"/>
          <w:szCs w:val="20"/>
        </w:rPr>
        <w:lastRenderedPageBreak/>
        <w:t>«Приём заявлений граждан на постановку их на учёт в качестве нуждающихся в улучшении жилищных условий»</w:t>
      </w:r>
    </w:p>
    <w:p w:rsidR="00F71338" w:rsidRPr="00F71338" w:rsidRDefault="00F71338" w:rsidP="00F71338">
      <w:pPr>
        <w:pStyle w:val="ConsPlusNormal"/>
        <w:ind w:firstLine="540"/>
        <w:jc w:val="both"/>
        <w:outlineLvl w:val="0"/>
        <w:rPr>
          <w:rFonts w:ascii="Times New Roman" w:hAnsi="Times New Roman" w:cs="Times New Roman"/>
          <w:b/>
          <w:bCs/>
        </w:rPr>
      </w:pPr>
    </w:p>
    <w:p w:rsidR="00F71338" w:rsidRPr="00F71338" w:rsidRDefault="00F71338" w:rsidP="00F71338">
      <w:pPr>
        <w:pStyle w:val="ConsPlusNormal"/>
        <w:ind w:firstLine="540"/>
        <w:jc w:val="center"/>
        <w:outlineLvl w:val="1"/>
        <w:rPr>
          <w:rFonts w:ascii="Times New Roman" w:hAnsi="Times New Roman" w:cs="Times New Roman"/>
          <w:b/>
        </w:rPr>
      </w:pPr>
      <w:r w:rsidRPr="00F71338">
        <w:rPr>
          <w:rFonts w:ascii="Times New Roman" w:hAnsi="Times New Roman" w:cs="Times New Roman"/>
          <w:b/>
        </w:rPr>
        <w:t>1. Общие положения</w:t>
      </w:r>
    </w:p>
    <w:p w:rsidR="00F71338" w:rsidRPr="00F71338" w:rsidRDefault="00F71338" w:rsidP="00F71338">
      <w:pPr>
        <w:pStyle w:val="ConsPlusNormal"/>
        <w:ind w:firstLine="540"/>
        <w:jc w:val="both"/>
        <w:outlineLvl w:val="1"/>
        <w:rPr>
          <w:rFonts w:ascii="Times New Roman" w:hAnsi="Times New Roman" w:cs="Times New Roman"/>
        </w:rPr>
      </w:pP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1.1 Настоящий административный регламент по предоставлению муниципальной услуги </w:t>
      </w:r>
      <w:r w:rsidRPr="00F71338">
        <w:rPr>
          <w:bCs/>
          <w:sz w:val="20"/>
          <w:szCs w:val="20"/>
        </w:rPr>
        <w:t xml:space="preserve">«Приём заявлений граждан на постановку их на учёт в качестве нуждающихся в улучшении жилищных условий» </w:t>
      </w:r>
      <w:r w:rsidRPr="00F71338">
        <w:rPr>
          <w:sz w:val="20"/>
          <w:szCs w:val="20"/>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71338" w:rsidRPr="00F71338" w:rsidRDefault="00F71338" w:rsidP="00F71338">
      <w:pPr>
        <w:spacing w:after="0"/>
        <w:jc w:val="both"/>
        <w:rPr>
          <w:sz w:val="20"/>
          <w:szCs w:val="20"/>
        </w:rPr>
      </w:pPr>
      <w:r w:rsidRPr="00F71338">
        <w:rPr>
          <w:sz w:val="20"/>
          <w:szCs w:val="20"/>
        </w:rPr>
        <w:t xml:space="preserve">1.2. Регламент размещается на Интернет-сайте </w:t>
      </w:r>
      <w:hyperlink r:id="rId26" w:history="1">
        <w:r w:rsidRPr="00F71338">
          <w:rPr>
            <w:rStyle w:val="af3"/>
            <w:sz w:val="20"/>
            <w:szCs w:val="20"/>
            <w:lang w:val="en-US"/>
          </w:rPr>
          <w:t>http</w:t>
        </w:r>
        <w:r w:rsidRPr="00F71338">
          <w:rPr>
            <w:rStyle w:val="af3"/>
            <w:sz w:val="20"/>
            <w:szCs w:val="20"/>
          </w:rPr>
          <w:t>://</w:t>
        </w:r>
        <w:proofErr w:type="spellStart"/>
        <w:r w:rsidRPr="00F71338">
          <w:rPr>
            <w:rStyle w:val="af3"/>
            <w:sz w:val="20"/>
            <w:szCs w:val="20"/>
            <w:lang w:val="en-US"/>
          </w:rPr>
          <w:t>mozlat</w:t>
        </w:r>
        <w:proofErr w:type="spellEnd"/>
        <w:r w:rsidRPr="00F71338">
          <w:rPr>
            <w:rStyle w:val="af3"/>
            <w:sz w:val="20"/>
            <w:szCs w:val="20"/>
          </w:rPr>
          <w:t>.</w:t>
        </w:r>
        <w:proofErr w:type="spellStart"/>
        <w:r w:rsidRPr="00F71338">
          <w:rPr>
            <w:rStyle w:val="af3"/>
            <w:sz w:val="20"/>
            <w:szCs w:val="20"/>
            <w:lang w:val="en-US"/>
          </w:rPr>
          <w:t>gbu</w:t>
        </w:r>
        <w:proofErr w:type="spellEnd"/>
        <w:r w:rsidRPr="00F71338">
          <w:rPr>
            <w:rStyle w:val="af3"/>
            <w:sz w:val="20"/>
            <w:szCs w:val="20"/>
          </w:rPr>
          <w:t>.</w:t>
        </w:r>
        <w:proofErr w:type="spellStart"/>
        <w:r w:rsidRPr="00F71338">
          <w:rPr>
            <w:rStyle w:val="af3"/>
            <w:sz w:val="20"/>
            <w:szCs w:val="20"/>
            <w:lang w:val="en-US"/>
          </w:rPr>
          <w:t>ru</w:t>
        </w:r>
        <w:proofErr w:type="spellEnd"/>
      </w:hyperlink>
      <w:r w:rsidRPr="00F71338">
        <w:rPr>
          <w:sz w:val="20"/>
          <w:szCs w:val="20"/>
        </w:rPr>
        <w:t>.</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также на информационных стендах, расположенных в здании администрации </w:t>
      </w:r>
      <w:proofErr w:type="spellStart"/>
      <w:r w:rsidRPr="00F71338">
        <w:rPr>
          <w:sz w:val="20"/>
          <w:szCs w:val="20"/>
        </w:rPr>
        <w:t>Златоруновского</w:t>
      </w:r>
      <w:proofErr w:type="spellEnd"/>
      <w:r w:rsidRPr="00F71338">
        <w:rPr>
          <w:sz w:val="20"/>
          <w:szCs w:val="20"/>
        </w:rPr>
        <w:t xml:space="preserve"> сельсовета по адресу: Красноярский край, </w:t>
      </w:r>
      <w:proofErr w:type="spellStart"/>
      <w:r w:rsidRPr="00F71338">
        <w:rPr>
          <w:sz w:val="20"/>
          <w:szCs w:val="20"/>
        </w:rPr>
        <w:t>Ужурский</w:t>
      </w:r>
      <w:proofErr w:type="spellEnd"/>
      <w:r w:rsidRPr="00F71338">
        <w:rPr>
          <w:sz w:val="20"/>
          <w:szCs w:val="20"/>
        </w:rPr>
        <w:t xml:space="preserve"> район, </w:t>
      </w:r>
      <w:proofErr w:type="spellStart"/>
      <w:r w:rsidRPr="00F71338">
        <w:rPr>
          <w:sz w:val="20"/>
          <w:szCs w:val="20"/>
        </w:rPr>
        <w:t>п</w:t>
      </w:r>
      <w:proofErr w:type="gramStart"/>
      <w:r w:rsidRPr="00F71338">
        <w:rPr>
          <w:sz w:val="20"/>
          <w:szCs w:val="20"/>
        </w:rPr>
        <w:t>.З</w:t>
      </w:r>
      <w:proofErr w:type="gramEnd"/>
      <w:r w:rsidRPr="00F71338">
        <w:rPr>
          <w:sz w:val="20"/>
          <w:szCs w:val="20"/>
        </w:rPr>
        <w:t>латоруновск</w:t>
      </w:r>
      <w:proofErr w:type="spellEnd"/>
      <w:r w:rsidRPr="00F71338">
        <w:rPr>
          <w:sz w:val="20"/>
          <w:szCs w:val="20"/>
        </w:rPr>
        <w:t>, ул.Ленина,9</w:t>
      </w:r>
    </w:p>
    <w:p w:rsidR="00F71338" w:rsidRPr="00F71338" w:rsidRDefault="00F71338" w:rsidP="00F71338">
      <w:pPr>
        <w:autoSpaceDE w:val="0"/>
        <w:autoSpaceDN w:val="0"/>
        <w:adjustRightInd w:val="0"/>
        <w:spacing w:after="0"/>
        <w:ind w:firstLine="540"/>
        <w:jc w:val="both"/>
        <w:outlineLvl w:val="1"/>
        <w:rPr>
          <w:i/>
          <w:iCs/>
          <w:sz w:val="20"/>
          <w:szCs w:val="20"/>
        </w:rPr>
      </w:pPr>
    </w:p>
    <w:p w:rsidR="00F71338" w:rsidRPr="00F71338" w:rsidRDefault="00F71338" w:rsidP="00F71338">
      <w:pPr>
        <w:autoSpaceDE w:val="0"/>
        <w:autoSpaceDN w:val="0"/>
        <w:adjustRightInd w:val="0"/>
        <w:spacing w:after="0"/>
        <w:jc w:val="center"/>
        <w:outlineLvl w:val="1"/>
        <w:rPr>
          <w:b/>
          <w:sz w:val="20"/>
          <w:szCs w:val="20"/>
        </w:rPr>
      </w:pPr>
      <w:r w:rsidRPr="00F71338">
        <w:rPr>
          <w:b/>
          <w:sz w:val="20"/>
          <w:szCs w:val="20"/>
        </w:rPr>
        <w:t>2. Стандарт предоставления муниципальной услуги</w:t>
      </w:r>
    </w:p>
    <w:p w:rsidR="00F71338" w:rsidRPr="00F71338" w:rsidRDefault="00F71338" w:rsidP="00F71338">
      <w:pPr>
        <w:autoSpaceDE w:val="0"/>
        <w:autoSpaceDN w:val="0"/>
        <w:adjustRightInd w:val="0"/>
        <w:spacing w:after="0"/>
        <w:jc w:val="both"/>
        <w:outlineLvl w:val="1"/>
        <w:rPr>
          <w:sz w:val="20"/>
          <w:szCs w:val="20"/>
        </w:rPr>
      </w:pP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2.1. Наименование муниципальной услуги – </w:t>
      </w:r>
      <w:r w:rsidRPr="00F71338">
        <w:rPr>
          <w:bCs/>
          <w:sz w:val="20"/>
          <w:szCs w:val="20"/>
        </w:rPr>
        <w:t xml:space="preserve">«Приём заявлений граждан на постановку их на учёт в качестве нуждающихся в улучшении жилищных условий» </w:t>
      </w:r>
      <w:r w:rsidRPr="00F71338">
        <w:rPr>
          <w:sz w:val="20"/>
          <w:szCs w:val="20"/>
        </w:rPr>
        <w:t>(далее – муниципальная услуга).</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2.2. Предоставление муниципальной услуги осуществляется администрацией </w:t>
      </w:r>
      <w:proofErr w:type="spellStart"/>
      <w:r w:rsidRPr="00F71338">
        <w:rPr>
          <w:sz w:val="20"/>
          <w:szCs w:val="20"/>
        </w:rPr>
        <w:t>Златоруновского</w:t>
      </w:r>
      <w:proofErr w:type="spellEnd"/>
      <w:r w:rsidRPr="00F71338">
        <w:rPr>
          <w:sz w:val="20"/>
          <w:szCs w:val="20"/>
        </w:rPr>
        <w:t xml:space="preserve"> сельсовета</w:t>
      </w:r>
      <w:r w:rsidRPr="00F71338">
        <w:rPr>
          <w:i/>
          <w:sz w:val="20"/>
          <w:szCs w:val="20"/>
        </w:rPr>
        <w:t xml:space="preserve"> </w:t>
      </w:r>
      <w:r w:rsidRPr="00F71338">
        <w:rPr>
          <w:sz w:val="20"/>
          <w:szCs w:val="20"/>
        </w:rPr>
        <w:t>(далее - администрация)</w:t>
      </w:r>
      <w:r w:rsidRPr="00F71338">
        <w:rPr>
          <w:i/>
          <w:sz w:val="20"/>
          <w:szCs w:val="20"/>
        </w:rPr>
        <w:t xml:space="preserve">. </w:t>
      </w:r>
      <w:r w:rsidRPr="00F71338">
        <w:rPr>
          <w:sz w:val="20"/>
          <w:szCs w:val="20"/>
        </w:rPr>
        <w:t xml:space="preserve">Ответственным исполнителем муниципальной услуги является заместитель главы </w:t>
      </w:r>
      <w:proofErr w:type="spellStart"/>
      <w:r w:rsidRPr="00F71338">
        <w:rPr>
          <w:sz w:val="20"/>
          <w:szCs w:val="20"/>
        </w:rPr>
        <w:t>Златоруновского</w:t>
      </w:r>
      <w:proofErr w:type="spellEnd"/>
      <w:r w:rsidRPr="00F71338">
        <w:rPr>
          <w:sz w:val="20"/>
          <w:szCs w:val="20"/>
        </w:rPr>
        <w:t xml:space="preserve"> сельсовета Ватина Людмила Михайловна</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Место нахождения: Красноярский край, </w:t>
      </w:r>
      <w:proofErr w:type="spellStart"/>
      <w:r w:rsidRPr="00F71338">
        <w:rPr>
          <w:sz w:val="20"/>
          <w:szCs w:val="20"/>
        </w:rPr>
        <w:t>Ужурский</w:t>
      </w:r>
      <w:proofErr w:type="spellEnd"/>
      <w:r w:rsidRPr="00F71338">
        <w:rPr>
          <w:sz w:val="20"/>
          <w:szCs w:val="20"/>
        </w:rPr>
        <w:t xml:space="preserve"> район, </w:t>
      </w:r>
      <w:proofErr w:type="spellStart"/>
      <w:r w:rsidRPr="00F71338">
        <w:rPr>
          <w:sz w:val="20"/>
          <w:szCs w:val="20"/>
        </w:rPr>
        <w:t>п</w:t>
      </w:r>
      <w:proofErr w:type="gramStart"/>
      <w:r w:rsidRPr="00F71338">
        <w:rPr>
          <w:sz w:val="20"/>
          <w:szCs w:val="20"/>
        </w:rPr>
        <w:t>.З</w:t>
      </w:r>
      <w:proofErr w:type="gramEnd"/>
      <w:r w:rsidRPr="00F71338">
        <w:rPr>
          <w:sz w:val="20"/>
          <w:szCs w:val="20"/>
        </w:rPr>
        <w:t>латоруновск</w:t>
      </w:r>
      <w:proofErr w:type="spellEnd"/>
      <w:r w:rsidRPr="00F71338">
        <w:rPr>
          <w:sz w:val="20"/>
          <w:szCs w:val="20"/>
        </w:rPr>
        <w:t>, ул.Ленина,9</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Почтовый адрес: 662245 Красноярский край, </w:t>
      </w:r>
      <w:proofErr w:type="spellStart"/>
      <w:r w:rsidRPr="00F71338">
        <w:rPr>
          <w:sz w:val="20"/>
          <w:szCs w:val="20"/>
        </w:rPr>
        <w:t>Ужурский</w:t>
      </w:r>
      <w:proofErr w:type="spellEnd"/>
      <w:r w:rsidRPr="00F71338">
        <w:rPr>
          <w:sz w:val="20"/>
          <w:szCs w:val="20"/>
        </w:rPr>
        <w:t xml:space="preserve"> район, </w:t>
      </w:r>
      <w:proofErr w:type="spellStart"/>
      <w:r w:rsidRPr="00F71338">
        <w:rPr>
          <w:sz w:val="20"/>
          <w:szCs w:val="20"/>
        </w:rPr>
        <w:t>п</w:t>
      </w:r>
      <w:proofErr w:type="gramStart"/>
      <w:r w:rsidRPr="00F71338">
        <w:rPr>
          <w:sz w:val="20"/>
          <w:szCs w:val="20"/>
        </w:rPr>
        <w:t>.З</w:t>
      </w:r>
      <w:proofErr w:type="gramEnd"/>
      <w:r w:rsidRPr="00F71338">
        <w:rPr>
          <w:sz w:val="20"/>
          <w:szCs w:val="20"/>
        </w:rPr>
        <w:t>латоруновск</w:t>
      </w:r>
      <w:proofErr w:type="spellEnd"/>
      <w:r w:rsidRPr="00F71338">
        <w:rPr>
          <w:sz w:val="20"/>
          <w:szCs w:val="20"/>
        </w:rPr>
        <w:t>, ул.Ленина,9</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Приёмные дни: </w:t>
      </w:r>
      <w:proofErr w:type="gramStart"/>
      <w:r w:rsidRPr="00F71338">
        <w:rPr>
          <w:sz w:val="20"/>
          <w:szCs w:val="20"/>
        </w:rPr>
        <w:t>с</w:t>
      </w:r>
      <w:proofErr w:type="gramEnd"/>
      <w:r w:rsidRPr="00F71338">
        <w:rPr>
          <w:sz w:val="20"/>
          <w:szCs w:val="20"/>
        </w:rPr>
        <w:t xml:space="preserve"> понедельнику по пятницу</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График работы: с 09.00 до  16.00, в пятницу с  09.00 до 15.00 (обеденный перерыв с 12.00 </w:t>
      </w:r>
      <w:proofErr w:type="gramStart"/>
      <w:r w:rsidRPr="00F71338">
        <w:rPr>
          <w:sz w:val="20"/>
          <w:szCs w:val="20"/>
        </w:rPr>
        <w:t>до</w:t>
      </w:r>
      <w:proofErr w:type="gramEnd"/>
      <w:r w:rsidRPr="00F71338">
        <w:rPr>
          <w:sz w:val="20"/>
          <w:szCs w:val="20"/>
        </w:rPr>
        <w:t xml:space="preserve">  13.00)</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Телефон/факс: (839156)24236, адрес электронной почты </w:t>
      </w:r>
      <w:proofErr w:type="spellStart"/>
      <w:r w:rsidRPr="00F71338">
        <w:rPr>
          <w:sz w:val="20"/>
          <w:szCs w:val="20"/>
          <w:lang w:val="en-US"/>
        </w:rPr>
        <w:t>mozlat</w:t>
      </w:r>
      <w:proofErr w:type="spellEnd"/>
      <w:r w:rsidRPr="00F71338">
        <w:rPr>
          <w:sz w:val="20"/>
          <w:szCs w:val="20"/>
        </w:rPr>
        <w:t>@</w:t>
      </w:r>
      <w:r w:rsidRPr="00F71338">
        <w:rPr>
          <w:sz w:val="20"/>
          <w:szCs w:val="20"/>
          <w:lang w:val="en-US"/>
        </w:rPr>
        <w:t>rambler</w:t>
      </w:r>
      <w:r w:rsidRPr="00F71338">
        <w:rPr>
          <w:sz w:val="20"/>
          <w:szCs w:val="20"/>
        </w:rPr>
        <w:t>.</w:t>
      </w:r>
      <w:proofErr w:type="spellStart"/>
      <w:r w:rsidRPr="00F71338">
        <w:rPr>
          <w:sz w:val="20"/>
          <w:szCs w:val="20"/>
          <w:lang w:val="en-US"/>
        </w:rPr>
        <w:t>ru</w:t>
      </w:r>
      <w:proofErr w:type="spellEnd"/>
      <w:r w:rsidRPr="00F71338">
        <w:rPr>
          <w:sz w:val="20"/>
          <w:szCs w:val="20"/>
        </w:rPr>
        <w:t>;</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Информацию по процедуре предоставления муниципальной услуги можно получить у специалиста администрации </w:t>
      </w:r>
      <w:proofErr w:type="spellStart"/>
      <w:r w:rsidRPr="00F71338">
        <w:rPr>
          <w:sz w:val="20"/>
          <w:szCs w:val="20"/>
        </w:rPr>
        <w:t>Златоруновского</w:t>
      </w:r>
      <w:proofErr w:type="spellEnd"/>
      <w:r w:rsidRPr="00F71338">
        <w:rPr>
          <w:sz w:val="20"/>
          <w:szCs w:val="20"/>
        </w:rPr>
        <w:t xml:space="preserve"> сельсовета ответственного за предоставление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2.3. Получателями муниципальной услуги являются:</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F71338" w:rsidRPr="00F71338" w:rsidRDefault="00F71338" w:rsidP="00F71338">
      <w:pPr>
        <w:autoSpaceDE w:val="0"/>
        <w:autoSpaceDN w:val="0"/>
        <w:adjustRightInd w:val="0"/>
        <w:spacing w:after="0"/>
        <w:ind w:firstLine="540"/>
        <w:jc w:val="both"/>
        <w:rPr>
          <w:sz w:val="20"/>
          <w:szCs w:val="20"/>
        </w:rPr>
      </w:pPr>
      <w:proofErr w:type="gramStart"/>
      <w:r w:rsidRPr="00F71338">
        <w:rPr>
          <w:sz w:val="20"/>
          <w:szCs w:val="20"/>
        </w:rPr>
        <w:t xml:space="preserve">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27" w:history="1">
        <w:r w:rsidRPr="00F71338">
          <w:rPr>
            <w:rStyle w:val="af3"/>
            <w:sz w:val="20"/>
            <w:szCs w:val="20"/>
          </w:rPr>
          <w:t>кодексом</w:t>
        </w:r>
      </w:hyperlink>
      <w:r w:rsidRPr="00F71338">
        <w:rPr>
          <w:sz w:val="20"/>
          <w:szCs w:val="20"/>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71338" w:rsidRPr="00F71338" w:rsidRDefault="00F71338" w:rsidP="00F71338">
      <w:pPr>
        <w:spacing w:after="0" w:line="312" w:lineRule="atLeast"/>
        <w:ind w:firstLine="567"/>
        <w:jc w:val="both"/>
        <w:rPr>
          <w:sz w:val="20"/>
          <w:szCs w:val="20"/>
        </w:rPr>
      </w:pPr>
      <w:r w:rsidRPr="00F71338">
        <w:rPr>
          <w:sz w:val="20"/>
          <w:szCs w:val="20"/>
        </w:rPr>
        <w:t>2.4. Результатом предоставления муниципальной услуги являются: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 постановка граждан на учёт в качестве нуждающихся в жилых помещениях;</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w:t>
      </w:r>
      <w:proofErr w:type="gramStart"/>
      <w:r w:rsidRPr="00F71338">
        <w:rPr>
          <w:sz w:val="20"/>
          <w:szCs w:val="20"/>
        </w:rPr>
        <w:t xml:space="preserve">- отказ в постановке на учёт в качестве нуждающихся в жилых помещениях муниципального жилищного фонда </w:t>
      </w:r>
      <w:proofErr w:type="spellStart"/>
      <w:r w:rsidRPr="00F71338">
        <w:rPr>
          <w:sz w:val="20"/>
          <w:szCs w:val="20"/>
        </w:rPr>
        <w:t>Златоруновского</w:t>
      </w:r>
      <w:proofErr w:type="spellEnd"/>
      <w:r w:rsidRPr="00F71338">
        <w:rPr>
          <w:sz w:val="20"/>
          <w:szCs w:val="20"/>
        </w:rPr>
        <w:t xml:space="preserve"> сельсовета.</w:t>
      </w:r>
      <w:proofErr w:type="gramEnd"/>
    </w:p>
    <w:p w:rsidR="00F71338" w:rsidRPr="00F71338" w:rsidRDefault="00F71338" w:rsidP="00F71338">
      <w:pPr>
        <w:pStyle w:val="ConsPlusNormal"/>
        <w:ind w:firstLine="540"/>
        <w:jc w:val="both"/>
        <w:rPr>
          <w:bCs/>
        </w:rPr>
      </w:pPr>
      <w:r w:rsidRPr="00F71338">
        <w:rPr>
          <w:rFonts w:ascii="Times New Roman" w:hAnsi="Times New Roman" w:cs="Times New Roman"/>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F71338">
        <w:rPr>
          <w:bCs/>
        </w:rPr>
        <w:t>.</w:t>
      </w:r>
    </w:p>
    <w:p w:rsidR="00F71338" w:rsidRPr="00F71338" w:rsidRDefault="00F71338" w:rsidP="00F71338">
      <w:pPr>
        <w:autoSpaceDE w:val="0"/>
        <w:autoSpaceDN w:val="0"/>
        <w:adjustRightInd w:val="0"/>
        <w:spacing w:after="0"/>
        <w:ind w:firstLine="567"/>
        <w:jc w:val="both"/>
        <w:outlineLvl w:val="1"/>
        <w:rPr>
          <w:sz w:val="20"/>
          <w:szCs w:val="20"/>
        </w:rPr>
      </w:pPr>
      <w:r w:rsidRPr="00F71338">
        <w:rPr>
          <w:bCs/>
          <w:sz w:val="20"/>
          <w:szCs w:val="20"/>
        </w:rPr>
        <w:t xml:space="preserve">2.6. Правовыми основаниями для предоставления муниципальной </w:t>
      </w:r>
      <w:r w:rsidRPr="00F71338">
        <w:rPr>
          <w:sz w:val="20"/>
          <w:szCs w:val="20"/>
        </w:rPr>
        <w:t>услуги является: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w:t>
      </w:r>
      <w:hyperlink r:id="rId28" w:history="1">
        <w:r w:rsidRPr="00F71338">
          <w:rPr>
            <w:rStyle w:val="af3"/>
            <w:sz w:val="20"/>
            <w:szCs w:val="20"/>
          </w:rPr>
          <w:t>Конституция</w:t>
        </w:r>
      </w:hyperlink>
      <w:r w:rsidRPr="00F71338">
        <w:rPr>
          <w:sz w:val="20"/>
          <w:szCs w:val="20"/>
        </w:rPr>
        <w:t xml:space="preserve">  Российской Федерации;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Жилищный </w:t>
      </w:r>
      <w:hyperlink r:id="rId29" w:history="1">
        <w:r w:rsidRPr="00F71338">
          <w:rPr>
            <w:rStyle w:val="af3"/>
            <w:sz w:val="20"/>
            <w:szCs w:val="20"/>
          </w:rPr>
          <w:t>кодекс</w:t>
        </w:r>
      </w:hyperlink>
      <w:r w:rsidRPr="00F71338">
        <w:rPr>
          <w:sz w:val="20"/>
          <w:szCs w:val="20"/>
        </w:rPr>
        <w:t xml:space="preserve">  Российской Федерации;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Федеральный  </w:t>
      </w:r>
      <w:hyperlink r:id="rId30" w:history="1">
        <w:r w:rsidRPr="00F71338">
          <w:rPr>
            <w:rStyle w:val="af3"/>
            <w:sz w:val="20"/>
            <w:szCs w:val="20"/>
          </w:rPr>
          <w:t>закон</w:t>
        </w:r>
      </w:hyperlink>
      <w:r w:rsidRPr="00F71338">
        <w:rPr>
          <w:sz w:val="20"/>
          <w:szCs w:val="20"/>
        </w:rPr>
        <w:t xml:space="preserve">  от 06.10.2003 № 131-ФЗ «Об общих принципах организации местного самоуправления в Российской Федерации»; </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xml:space="preserve"> - Федеральный </w:t>
      </w:r>
      <w:hyperlink r:id="rId31" w:history="1">
        <w:r w:rsidRPr="00F71338">
          <w:rPr>
            <w:rStyle w:val="af3"/>
            <w:bCs/>
            <w:sz w:val="20"/>
            <w:szCs w:val="20"/>
          </w:rPr>
          <w:t>закон</w:t>
        </w:r>
      </w:hyperlink>
      <w:r w:rsidRPr="00F71338">
        <w:rPr>
          <w:bCs/>
          <w:sz w:val="20"/>
          <w:szCs w:val="20"/>
        </w:rPr>
        <w:t xml:space="preserve">  от 09.02.2009 № 8-ФЗ «Об обеспечении доступа к информации о деятельности государственных органов и органов местного самоуправления»;</w:t>
      </w:r>
    </w:p>
    <w:p w:rsidR="00F71338" w:rsidRPr="00F71338" w:rsidRDefault="00F71338" w:rsidP="00F71338">
      <w:pPr>
        <w:autoSpaceDE w:val="0"/>
        <w:autoSpaceDN w:val="0"/>
        <w:adjustRightInd w:val="0"/>
        <w:spacing w:after="0"/>
        <w:ind w:firstLine="540"/>
        <w:jc w:val="both"/>
        <w:outlineLvl w:val="2"/>
        <w:rPr>
          <w:sz w:val="20"/>
          <w:szCs w:val="20"/>
        </w:rPr>
      </w:pPr>
      <w:r w:rsidRPr="00F71338">
        <w:rPr>
          <w:sz w:val="20"/>
          <w:szCs w:val="20"/>
        </w:rPr>
        <w:t xml:space="preserve">- Федеральный закон  от 27.07.2010 № 210-ФЗ «Об </w:t>
      </w:r>
      <w:r w:rsidRPr="00F71338">
        <w:rPr>
          <w:bCs/>
          <w:sz w:val="20"/>
          <w:szCs w:val="20"/>
        </w:rPr>
        <w:t>организации предоставления государственных и муниципальных услуг» (далее – Федеральный закон № 210-ФЗ)</w:t>
      </w:r>
      <w:r w:rsidRPr="00F71338">
        <w:rPr>
          <w:sz w:val="20"/>
          <w:szCs w:val="20"/>
        </w:rPr>
        <w:t>;</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lastRenderedPageBreak/>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F71338" w:rsidRPr="00F71338" w:rsidRDefault="00F71338" w:rsidP="00F71338">
      <w:pPr>
        <w:autoSpaceDE w:val="0"/>
        <w:autoSpaceDN w:val="0"/>
        <w:adjustRightInd w:val="0"/>
        <w:spacing w:after="0"/>
        <w:ind w:firstLine="540"/>
        <w:jc w:val="both"/>
        <w:outlineLvl w:val="2"/>
        <w:rPr>
          <w:i/>
          <w:sz w:val="20"/>
          <w:szCs w:val="20"/>
        </w:rPr>
      </w:pPr>
      <w:r w:rsidRPr="00F71338">
        <w:rPr>
          <w:sz w:val="20"/>
          <w:szCs w:val="20"/>
        </w:rPr>
        <w:t xml:space="preserve">- </w:t>
      </w:r>
      <w:hyperlink r:id="rId32" w:history="1">
        <w:r w:rsidRPr="00F71338">
          <w:rPr>
            <w:rStyle w:val="af3"/>
            <w:sz w:val="20"/>
            <w:szCs w:val="20"/>
          </w:rPr>
          <w:t>Устав</w:t>
        </w:r>
      </w:hyperlink>
      <w:r w:rsidRPr="00F71338">
        <w:rPr>
          <w:sz w:val="20"/>
          <w:szCs w:val="20"/>
        </w:rPr>
        <w:t xml:space="preserve"> </w:t>
      </w:r>
      <w:proofErr w:type="spellStart"/>
      <w:r w:rsidRPr="00F71338">
        <w:rPr>
          <w:sz w:val="20"/>
          <w:szCs w:val="20"/>
        </w:rPr>
        <w:t>Златоруновского</w:t>
      </w:r>
      <w:proofErr w:type="spellEnd"/>
      <w:r w:rsidRPr="00F71338">
        <w:rPr>
          <w:sz w:val="20"/>
          <w:szCs w:val="20"/>
        </w:rPr>
        <w:t xml:space="preserve"> сельсовета </w:t>
      </w:r>
      <w:proofErr w:type="spellStart"/>
      <w:r w:rsidRPr="00F71338">
        <w:rPr>
          <w:sz w:val="20"/>
          <w:szCs w:val="20"/>
        </w:rPr>
        <w:t>Ужурского</w:t>
      </w:r>
      <w:proofErr w:type="spellEnd"/>
      <w:r w:rsidRPr="00F71338">
        <w:rPr>
          <w:sz w:val="20"/>
          <w:szCs w:val="20"/>
        </w:rPr>
        <w:t xml:space="preserve"> района Красноярского края</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2.7. Исчерпывающий перечень документов, необходимых для предоставления муниципальной услуги (далее - документы):</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1) </w:t>
      </w:r>
      <w:hyperlink r:id="rId33" w:history="1">
        <w:r w:rsidRPr="00F71338">
          <w:rPr>
            <w:rStyle w:val="af3"/>
            <w:sz w:val="20"/>
            <w:szCs w:val="20"/>
          </w:rPr>
          <w:t>заявление</w:t>
        </w:r>
      </w:hyperlink>
      <w:r w:rsidRPr="00F71338">
        <w:rPr>
          <w:sz w:val="20"/>
          <w:szCs w:val="20"/>
        </w:rPr>
        <w:t xml:space="preserve"> (приложение 1) к которому прилагаются:</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F71338" w:rsidRPr="00F71338" w:rsidRDefault="00F71338" w:rsidP="00F71338">
      <w:pPr>
        <w:autoSpaceDE w:val="0"/>
        <w:autoSpaceDN w:val="0"/>
        <w:adjustRightInd w:val="0"/>
        <w:spacing w:after="0"/>
        <w:ind w:firstLine="540"/>
        <w:jc w:val="both"/>
        <w:rPr>
          <w:sz w:val="20"/>
          <w:szCs w:val="20"/>
        </w:rPr>
      </w:pPr>
      <w:proofErr w:type="gramStart"/>
      <w:r w:rsidRPr="00F71338">
        <w:rPr>
          <w:iCs/>
          <w:sz w:val="20"/>
          <w:szCs w:val="20"/>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F71338">
        <w:rPr>
          <w:sz w:val="20"/>
          <w:szCs w:val="20"/>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F71338">
        <w:rPr>
          <w:iCs/>
          <w:sz w:val="20"/>
          <w:szCs w:val="20"/>
        </w:rPr>
        <w:t xml:space="preserve"> (для лиц, указанных в </w:t>
      </w:r>
      <w:hyperlink r:id="rId34" w:history="1">
        <w:r w:rsidRPr="00F71338">
          <w:rPr>
            <w:rStyle w:val="af3"/>
            <w:iCs/>
            <w:sz w:val="20"/>
            <w:szCs w:val="20"/>
          </w:rPr>
          <w:t>подпункте 1 пункта 1 статьи 2</w:t>
        </w:r>
      </w:hyperlink>
      <w:r w:rsidRPr="00F71338">
        <w:rPr>
          <w:iCs/>
          <w:sz w:val="20"/>
          <w:szCs w:val="20"/>
        </w:rPr>
        <w:t xml:space="preserve"> </w:t>
      </w:r>
      <w:r w:rsidRPr="00F71338">
        <w:rPr>
          <w:sz w:val="20"/>
          <w:szCs w:val="20"/>
        </w:rPr>
        <w:t>Закона № 18-4751</w:t>
      </w:r>
      <w:r w:rsidRPr="00F71338">
        <w:rPr>
          <w:iCs/>
          <w:sz w:val="20"/>
          <w:szCs w:val="20"/>
        </w:rPr>
        <w:t>);</w:t>
      </w:r>
      <w:proofErr w:type="gramEnd"/>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35" w:history="1">
        <w:r w:rsidRPr="00F71338">
          <w:rPr>
            <w:rStyle w:val="af3"/>
            <w:iCs/>
            <w:sz w:val="20"/>
            <w:szCs w:val="20"/>
          </w:rPr>
          <w:t>частью 3 статьи 49</w:t>
        </w:r>
      </w:hyperlink>
      <w:r w:rsidRPr="00F71338">
        <w:rPr>
          <w:iCs/>
          <w:sz w:val="20"/>
          <w:szCs w:val="20"/>
        </w:rPr>
        <w:t xml:space="preserve"> Жилищного кодекса Российской Федерации (для лиц, указанных в </w:t>
      </w:r>
      <w:hyperlink r:id="rId36" w:history="1">
        <w:r w:rsidRPr="00F71338">
          <w:rPr>
            <w:rStyle w:val="af3"/>
            <w:iCs/>
            <w:sz w:val="20"/>
            <w:szCs w:val="20"/>
          </w:rPr>
          <w:t>подпункте 2 пункта 1 статьи 2</w:t>
        </w:r>
      </w:hyperlink>
      <w:r w:rsidRPr="00F71338">
        <w:rPr>
          <w:iCs/>
          <w:sz w:val="20"/>
          <w:szCs w:val="20"/>
        </w:rPr>
        <w:t xml:space="preserve"> </w:t>
      </w:r>
      <w:r w:rsidRPr="00F71338">
        <w:rPr>
          <w:sz w:val="20"/>
          <w:szCs w:val="20"/>
        </w:rPr>
        <w:t>Закона № 18-4751</w:t>
      </w:r>
      <w:r w:rsidRPr="00F71338">
        <w:rPr>
          <w:iCs/>
          <w:sz w:val="20"/>
          <w:szCs w:val="20"/>
        </w:rPr>
        <w:t>);</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6) выписка из домовой книги (финансового лицевого счета);</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7)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8) документы, подтверждающие право пользования жилым помещением, занимаемым заявителем и членами его семьи:</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37" w:history="1">
        <w:r w:rsidRPr="00F71338">
          <w:rPr>
            <w:rStyle w:val="af3"/>
            <w:iCs/>
            <w:sz w:val="20"/>
            <w:szCs w:val="20"/>
          </w:rPr>
          <w:t>частью 2 статьи 57</w:t>
        </w:r>
      </w:hyperlink>
      <w:r w:rsidRPr="00F71338">
        <w:rPr>
          <w:iCs/>
          <w:sz w:val="20"/>
          <w:szCs w:val="20"/>
        </w:rPr>
        <w:t xml:space="preserve"> Жилищного кодекса Российской Федерации</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F71338" w:rsidRPr="00F71338" w:rsidRDefault="00F71338" w:rsidP="00F71338">
      <w:pPr>
        <w:autoSpaceDE w:val="0"/>
        <w:autoSpaceDN w:val="0"/>
        <w:adjustRightInd w:val="0"/>
        <w:spacing w:after="0"/>
        <w:ind w:firstLine="540"/>
        <w:jc w:val="both"/>
        <w:rPr>
          <w:iCs/>
          <w:sz w:val="20"/>
          <w:szCs w:val="20"/>
        </w:rPr>
      </w:pPr>
      <w:proofErr w:type="gramStart"/>
      <w:r w:rsidRPr="00F71338">
        <w:rPr>
          <w:iCs/>
          <w:sz w:val="20"/>
          <w:szCs w:val="20"/>
        </w:rPr>
        <w:t>б)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roofErr w:type="gramEnd"/>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Требовать от заявителей документы, не предусмотренные данным пунктом административного регламента, не допускается.</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Все документы представляются в фото- или светокопиях с одновременным представлением оригинала или надлежаще заверенной копии.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w:t>
      </w:r>
      <w:r w:rsidRPr="00F71338">
        <w:rPr>
          <w:bCs/>
          <w:sz w:val="20"/>
          <w:szCs w:val="20"/>
        </w:rPr>
        <w:t>2.8.</w:t>
      </w:r>
      <w:r w:rsidRPr="00F71338">
        <w:rPr>
          <w:sz w:val="20"/>
          <w:szCs w:val="20"/>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2.9. Запрещено требовать от заявителя: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proofErr w:type="gramStart"/>
      <w:r w:rsidRPr="00F71338">
        <w:rPr>
          <w:sz w:val="20"/>
          <w:szCs w:val="20"/>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F71338">
        <w:rPr>
          <w:sz w:val="20"/>
          <w:szCs w:val="20"/>
        </w:rPr>
        <w:t xml:space="preserve"> </w:t>
      </w:r>
      <w:proofErr w:type="gramStart"/>
      <w:r w:rsidRPr="00F71338">
        <w:rPr>
          <w:sz w:val="20"/>
          <w:szCs w:val="20"/>
        </w:rPr>
        <w:t>предоставлении</w:t>
      </w:r>
      <w:proofErr w:type="gramEnd"/>
      <w:r w:rsidRPr="00F71338">
        <w:rPr>
          <w:sz w:val="20"/>
          <w:szCs w:val="20"/>
        </w:rPr>
        <w:t xml:space="preserve"> государственных или муниципальных услуг, за исключением документов, указанных в </w:t>
      </w:r>
      <w:hyperlink r:id="rId38" w:history="1">
        <w:r w:rsidRPr="00F71338">
          <w:rPr>
            <w:rStyle w:val="af3"/>
            <w:sz w:val="20"/>
            <w:szCs w:val="20"/>
          </w:rPr>
          <w:t>части 6 статьи 7</w:t>
        </w:r>
      </w:hyperlink>
      <w:r w:rsidRPr="00F71338">
        <w:rPr>
          <w:sz w:val="20"/>
          <w:szCs w:val="20"/>
        </w:rPr>
        <w:t xml:space="preserve"> Федерального закона от 27.07.2010 № 210-ФЗ «Об организации предоставления государственных и муниципальных услуг».</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9" w:history="1">
        <w:r w:rsidRPr="00F71338">
          <w:rPr>
            <w:rStyle w:val="af3"/>
            <w:sz w:val="20"/>
            <w:szCs w:val="20"/>
          </w:rPr>
          <w:t>части 1 статьи 9</w:t>
        </w:r>
      </w:hyperlink>
      <w:r w:rsidRPr="00F71338">
        <w:rPr>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2.10. Исчерпывающий перечень оснований для отказа в приёме документов: </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подача заявления неуполномоченным лицом;</w:t>
      </w:r>
    </w:p>
    <w:p w:rsidR="00F71338" w:rsidRPr="00F71338" w:rsidRDefault="00F71338" w:rsidP="00F71338">
      <w:pPr>
        <w:autoSpaceDE w:val="0"/>
        <w:autoSpaceDN w:val="0"/>
        <w:adjustRightInd w:val="0"/>
        <w:spacing w:after="0"/>
        <w:ind w:firstLine="540"/>
        <w:jc w:val="both"/>
        <w:outlineLvl w:val="1"/>
        <w:rPr>
          <w:i/>
          <w:sz w:val="20"/>
          <w:szCs w:val="20"/>
        </w:rPr>
      </w:pPr>
      <w:r w:rsidRPr="00F71338">
        <w:rPr>
          <w:sz w:val="20"/>
          <w:szCs w:val="20"/>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F71338">
        <w:rPr>
          <w:i/>
          <w:sz w:val="20"/>
          <w:szCs w:val="20"/>
        </w:rPr>
        <w:t xml:space="preserve">. </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2.11. Исчерпывающий перечень оснований  для приостановления предоставления муниципальной услуги или отказа в предоставлении муниципальной услуги: (пункт 2.11 в редакции постановления администрации </w:t>
      </w:r>
      <w:proofErr w:type="spellStart"/>
      <w:r w:rsidRPr="00F71338">
        <w:rPr>
          <w:sz w:val="20"/>
          <w:szCs w:val="20"/>
        </w:rPr>
        <w:t>Златоруновского</w:t>
      </w:r>
      <w:proofErr w:type="spellEnd"/>
      <w:r w:rsidRPr="00F71338">
        <w:rPr>
          <w:sz w:val="20"/>
          <w:szCs w:val="20"/>
        </w:rPr>
        <w:t xml:space="preserve"> сельсовета № 50 от 15.05.2018)  </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не представлены документы, указанные в </w:t>
      </w:r>
      <w:hyperlink r:id="rId40" w:history="1">
        <w:r w:rsidRPr="00F71338">
          <w:rPr>
            <w:rStyle w:val="af3"/>
            <w:sz w:val="20"/>
            <w:szCs w:val="20"/>
          </w:rPr>
          <w:t>п.2.7</w:t>
        </w:r>
      </w:hyperlink>
      <w:r w:rsidRPr="00F71338">
        <w:rPr>
          <w:sz w:val="20"/>
          <w:szCs w:val="20"/>
        </w:rPr>
        <w:t>;</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F71338" w:rsidRPr="00F71338" w:rsidRDefault="00F71338" w:rsidP="00F71338">
      <w:pPr>
        <w:autoSpaceDE w:val="0"/>
        <w:autoSpaceDN w:val="0"/>
        <w:adjustRightInd w:val="0"/>
        <w:spacing w:after="0"/>
        <w:ind w:firstLine="540"/>
        <w:jc w:val="both"/>
        <w:rPr>
          <w:sz w:val="20"/>
          <w:szCs w:val="20"/>
        </w:rPr>
      </w:pPr>
      <w:proofErr w:type="gramStart"/>
      <w:r w:rsidRPr="00F71338">
        <w:rPr>
          <w:sz w:val="20"/>
          <w:szCs w:val="20"/>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41" w:history="1">
        <w:r w:rsidRPr="00F71338">
          <w:rPr>
            <w:rStyle w:val="af3"/>
            <w:sz w:val="20"/>
            <w:szCs w:val="20"/>
          </w:rPr>
          <w:t>частью 4 статьи 52</w:t>
        </w:r>
      </w:hyperlink>
      <w:r w:rsidRPr="00F71338">
        <w:rPr>
          <w:sz w:val="20"/>
          <w:szCs w:val="20"/>
        </w:rPr>
        <w:t xml:space="preserve"> Жилищного кодекса РФ, если соответствующий документ не был представлен заявителем по собственной инициативе, за</w:t>
      </w:r>
      <w:proofErr w:type="gramEnd"/>
      <w:r w:rsidRPr="00F71338">
        <w:rPr>
          <w:sz w:val="20"/>
          <w:szCs w:val="20"/>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71338" w:rsidRPr="00F71338" w:rsidRDefault="00F71338" w:rsidP="00F71338">
      <w:pPr>
        <w:autoSpaceDE w:val="0"/>
        <w:autoSpaceDN w:val="0"/>
        <w:adjustRightInd w:val="0"/>
        <w:spacing w:after="0"/>
        <w:ind w:firstLine="540"/>
        <w:jc w:val="both"/>
        <w:outlineLvl w:val="1"/>
        <w:rPr>
          <w:iCs/>
          <w:sz w:val="20"/>
          <w:szCs w:val="20"/>
        </w:rPr>
      </w:pPr>
      <w:r w:rsidRPr="00F71338">
        <w:rPr>
          <w:iCs/>
          <w:sz w:val="20"/>
          <w:szCs w:val="20"/>
        </w:rPr>
        <w:t xml:space="preserve">Не является основанием для отказа в предоставлении государственной услуги непредставление заявителем документов, указанных </w:t>
      </w:r>
      <w:r w:rsidRPr="00F71338">
        <w:rPr>
          <w:sz w:val="20"/>
          <w:szCs w:val="20"/>
        </w:rPr>
        <w:t xml:space="preserve">подпунктах четвертом, шестом по девятый (а) пункта 2.7. </w:t>
      </w:r>
      <w:r w:rsidRPr="00F71338">
        <w:rPr>
          <w:iCs/>
          <w:sz w:val="20"/>
          <w:szCs w:val="20"/>
        </w:rPr>
        <w:t xml:space="preserve"> настоящего Административного регламента, за исключением </w:t>
      </w:r>
      <w:r w:rsidRPr="00F71338">
        <w:rPr>
          <w:sz w:val="20"/>
          <w:szCs w:val="20"/>
        </w:rPr>
        <w:t>правоустанавливающих документов на объекты недвижимости, права на которые не зарегистрированы в ЕГРП</w:t>
      </w:r>
      <w:r w:rsidRPr="00F71338">
        <w:rPr>
          <w:iCs/>
          <w:sz w:val="20"/>
          <w:szCs w:val="20"/>
        </w:rPr>
        <w:t>.</w:t>
      </w:r>
    </w:p>
    <w:p w:rsidR="00F71338" w:rsidRPr="00F71338" w:rsidRDefault="00F71338" w:rsidP="00F71338">
      <w:pPr>
        <w:autoSpaceDE w:val="0"/>
        <w:autoSpaceDN w:val="0"/>
        <w:adjustRightInd w:val="0"/>
        <w:spacing w:after="0"/>
        <w:ind w:firstLine="540"/>
        <w:jc w:val="both"/>
        <w:outlineLvl w:val="1"/>
        <w:rPr>
          <w:iCs/>
          <w:sz w:val="20"/>
          <w:szCs w:val="20"/>
        </w:rPr>
      </w:pPr>
      <w:r w:rsidRPr="00F71338">
        <w:rPr>
          <w:iCs/>
          <w:sz w:val="20"/>
          <w:szCs w:val="20"/>
        </w:rPr>
        <w:t xml:space="preserve">Основание для приостановления  предоставления муниципальной услуги отсутствует (в редакции постановления администрации </w:t>
      </w:r>
      <w:proofErr w:type="spellStart"/>
      <w:r w:rsidRPr="00F71338">
        <w:rPr>
          <w:iCs/>
          <w:sz w:val="20"/>
          <w:szCs w:val="20"/>
        </w:rPr>
        <w:t>Златоруновского</w:t>
      </w:r>
      <w:proofErr w:type="spellEnd"/>
      <w:r w:rsidRPr="00F71338">
        <w:rPr>
          <w:iCs/>
          <w:sz w:val="20"/>
          <w:szCs w:val="20"/>
        </w:rPr>
        <w:t xml:space="preserve"> сельсовета от 15.05.2018 №50)</w:t>
      </w:r>
    </w:p>
    <w:p w:rsidR="00F71338" w:rsidRPr="00F71338" w:rsidRDefault="00F71338" w:rsidP="00F71338">
      <w:pPr>
        <w:autoSpaceDE w:val="0"/>
        <w:autoSpaceDN w:val="0"/>
        <w:adjustRightInd w:val="0"/>
        <w:spacing w:after="0"/>
        <w:ind w:firstLine="540"/>
        <w:jc w:val="both"/>
        <w:outlineLvl w:val="1"/>
        <w:rPr>
          <w:sz w:val="20"/>
          <w:szCs w:val="20"/>
        </w:rPr>
      </w:pPr>
      <w:r w:rsidRPr="00F71338">
        <w:rPr>
          <w:bCs/>
          <w:sz w:val="20"/>
          <w:szCs w:val="20"/>
        </w:rPr>
        <w:t xml:space="preserve">2.12. </w:t>
      </w:r>
      <w:r w:rsidRPr="00F71338">
        <w:rPr>
          <w:sz w:val="20"/>
          <w:szCs w:val="20"/>
        </w:rPr>
        <w:t>Муниципальная услуга предоставляется бесплатно.</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2.13. М</w:t>
      </w:r>
      <w:r w:rsidRPr="00F71338">
        <w:rPr>
          <w:sz w:val="20"/>
          <w:szCs w:val="20"/>
        </w:rPr>
        <w:t xml:space="preserve">аксимальный срок ожидания в очереди при подаче запроса о предоставлении муниципальной услуги </w:t>
      </w:r>
      <w:r w:rsidRPr="00F71338">
        <w:rPr>
          <w:bCs/>
          <w:sz w:val="20"/>
          <w:szCs w:val="20"/>
        </w:rPr>
        <w:t>составляет не более 30 минут.</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М</w:t>
      </w:r>
      <w:r w:rsidRPr="00F71338">
        <w:rPr>
          <w:sz w:val="20"/>
          <w:szCs w:val="20"/>
        </w:rPr>
        <w:t>аксимальный срок ожидания при получении результата предоставления муниципальной услуги</w:t>
      </w:r>
      <w:r w:rsidRPr="00F71338">
        <w:rPr>
          <w:bCs/>
          <w:sz w:val="20"/>
          <w:szCs w:val="20"/>
        </w:rPr>
        <w:t xml:space="preserve"> составляет не более 3-х дней.</w:t>
      </w:r>
    </w:p>
    <w:p w:rsidR="00F71338" w:rsidRPr="00F71338" w:rsidRDefault="00F71338" w:rsidP="00F71338">
      <w:pPr>
        <w:autoSpaceDE w:val="0"/>
        <w:autoSpaceDN w:val="0"/>
        <w:adjustRightInd w:val="0"/>
        <w:spacing w:after="0"/>
        <w:ind w:firstLine="540"/>
        <w:jc w:val="both"/>
        <w:outlineLvl w:val="1"/>
        <w:rPr>
          <w:sz w:val="20"/>
          <w:szCs w:val="20"/>
        </w:rPr>
      </w:pPr>
      <w:r w:rsidRPr="00F71338">
        <w:rPr>
          <w:bCs/>
          <w:sz w:val="20"/>
          <w:szCs w:val="20"/>
        </w:rPr>
        <w:t xml:space="preserve">2.14. </w:t>
      </w:r>
      <w:r w:rsidRPr="00F71338">
        <w:rPr>
          <w:sz w:val="20"/>
          <w:szCs w:val="20"/>
        </w:rPr>
        <w:t xml:space="preserve">Срок регистрации запроса заявителя о предоставлении муниципальной услуги </w:t>
      </w:r>
      <w:r w:rsidRPr="00F71338">
        <w:rPr>
          <w:bCs/>
          <w:sz w:val="20"/>
          <w:szCs w:val="20"/>
        </w:rPr>
        <w:t>составляет не более 1 рабочего дня.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bCs/>
          <w:sz w:val="20"/>
          <w:szCs w:val="20"/>
        </w:rPr>
        <w:t xml:space="preserve">2.15. </w:t>
      </w:r>
      <w:r w:rsidRPr="00F71338">
        <w:rPr>
          <w:sz w:val="20"/>
          <w:szCs w:val="20"/>
        </w:rPr>
        <w:t>Требования к помещениям, в которых предоставляется муниципальная услуга:</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Помещения для предоставления муниципальной услуги по возможности размещаются в максимально удобных для обращения местах.</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F71338" w:rsidRPr="00F71338" w:rsidRDefault="00F71338" w:rsidP="00F71338">
      <w:pPr>
        <w:pStyle w:val="ConsPlusNormal"/>
        <w:ind w:firstLine="567"/>
        <w:jc w:val="both"/>
        <w:rPr>
          <w:rFonts w:ascii="Times New Roman" w:hAnsi="Times New Roman" w:cs="Times New Roman"/>
        </w:rPr>
      </w:pPr>
      <w:r w:rsidRPr="00F71338">
        <w:rPr>
          <w:rFonts w:ascii="Times New Roman" w:hAnsi="Times New Roman" w:cs="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71338" w:rsidRPr="00F71338" w:rsidRDefault="00F71338" w:rsidP="00F71338">
      <w:pPr>
        <w:pStyle w:val="ConsPlusNormal"/>
        <w:ind w:firstLine="567"/>
        <w:jc w:val="both"/>
        <w:rPr>
          <w:rFonts w:ascii="Times New Roman" w:hAnsi="Times New Roman" w:cs="Times New Roman"/>
        </w:rPr>
      </w:pPr>
      <w:r w:rsidRPr="00F71338">
        <w:rPr>
          <w:rFonts w:ascii="Times New Roman" w:hAnsi="Times New Roman" w:cs="Times New Roman"/>
        </w:rPr>
        <w:t xml:space="preserve">При ином размещении помещений по высоте должна быть обеспечена возможность получения муниципальной услуги </w:t>
      </w:r>
      <w:proofErr w:type="spellStart"/>
      <w:r w:rsidRPr="00F71338">
        <w:rPr>
          <w:rFonts w:ascii="Times New Roman" w:hAnsi="Times New Roman" w:cs="Times New Roman"/>
        </w:rPr>
        <w:t>маломобильными</w:t>
      </w:r>
      <w:proofErr w:type="spellEnd"/>
      <w:r w:rsidRPr="00F71338">
        <w:rPr>
          <w:rFonts w:ascii="Times New Roman" w:hAnsi="Times New Roman" w:cs="Times New Roman"/>
        </w:rPr>
        <w:t xml:space="preserve"> группами населения.</w:t>
      </w:r>
    </w:p>
    <w:p w:rsidR="00F71338" w:rsidRPr="00F71338" w:rsidRDefault="00F71338" w:rsidP="00F71338">
      <w:pPr>
        <w:pStyle w:val="ConsPlusNormal"/>
        <w:ind w:firstLine="567"/>
        <w:jc w:val="both"/>
        <w:rPr>
          <w:rFonts w:ascii="Times New Roman" w:hAnsi="Times New Roman" w:cs="Times New Roman"/>
        </w:rPr>
      </w:pPr>
      <w:r w:rsidRPr="00F71338">
        <w:rPr>
          <w:rFonts w:ascii="Times New Roman" w:hAnsi="Times New Roman" w:cs="Times New Roman"/>
        </w:rPr>
        <w:t>Места для ожидания и заполнения заявлений должны быть доступны для инвалидов.</w:t>
      </w:r>
    </w:p>
    <w:p w:rsidR="00F71338" w:rsidRPr="00F71338" w:rsidRDefault="00F71338" w:rsidP="00F71338">
      <w:pPr>
        <w:pStyle w:val="ConsPlusNormal"/>
        <w:ind w:firstLine="567"/>
        <w:jc w:val="both"/>
        <w:rPr>
          <w:rFonts w:ascii="Times New Roman" w:hAnsi="Times New Roman" w:cs="Times New Roman"/>
        </w:rPr>
      </w:pPr>
      <w:r w:rsidRPr="00F71338">
        <w:rPr>
          <w:rFonts w:ascii="Times New Roman" w:hAnsi="Times New Roman" w:cs="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71338" w:rsidRPr="00F71338" w:rsidRDefault="00F71338" w:rsidP="00F71338">
      <w:pPr>
        <w:pStyle w:val="ConsPlusNormal"/>
        <w:ind w:firstLine="567"/>
        <w:jc w:val="both"/>
        <w:rPr>
          <w:rFonts w:ascii="Times New Roman" w:hAnsi="Times New Roman" w:cs="Times New Roman"/>
        </w:rPr>
      </w:pPr>
      <w:r w:rsidRPr="00F71338">
        <w:rPr>
          <w:rFonts w:ascii="Times New Roman" w:hAnsi="Times New Roman" w:cs="Times New Roman"/>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F71338">
        <w:rPr>
          <w:rFonts w:ascii="Times New Roman" w:hAnsi="Times New Roman" w:cs="Times New Roman"/>
        </w:rPr>
        <w:t xml:space="preserve"> ,</w:t>
      </w:r>
      <w:proofErr w:type="gramEnd"/>
      <w:r w:rsidRPr="00F71338">
        <w:rPr>
          <w:rFonts w:ascii="Times New Roman" w:hAnsi="Times New Roman" w:cs="Times New Roman"/>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71338" w:rsidRPr="00F71338" w:rsidRDefault="00F71338" w:rsidP="00F71338">
      <w:pPr>
        <w:pStyle w:val="ConsPlusNormal"/>
        <w:ind w:firstLine="567"/>
        <w:jc w:val="both"/>
        <w:rPr>
          <w:rFonts w:ascii="Times New Roman" w:hAnsi="Times New Roman" w:cs="Times New Roman"/>
        </w:rPr>
      </w:pPr>
      <w:r w:rsidRPr="00F71338">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71338" w:rsidRPr="00F71338" w:rsidRDefault="00F71338" w:rsidP="00F71338">
      <w:pPr>
        <w:pStyle w:val="ConsPlusNormal"/>
        <w:ind w:firstLine="567"/>
        <w:jc w:val="both"/>
        <w:rPr>
          <w:rFonts w:ascii="Times New Roman" w:hAnsi="Times New Roman" w:cs="Times New Roman"/>
        </w:rPr>
      </w:pPr>
      <w:r w:rsidRPr="00F71338">
        <w:rPr>
          <w:rFonts w:ascii="Times New Roman" w:hAnsi="Times New Roman" w:cs="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71338" w:rsidRPr="00F71338" w:rsidRDefault="00F71338" w:rsidP="00F71338">
      <w:pPr>
        <w:pStyle w:val="ConsPlusNormal"/>
        <w:ind w:firstLine="567"/>
        <w:jc w:val="both"/>
        <w:rPr>
          <w:rFonts w:ascii="Times New Roman" w:hAnsi="Times New Roman" w:cs="Times New Roman"/>
        </w:rPr>
      </w:pPr>
      <w:proofErr w:type="gramStart"/>
      <w:r w:rsidRPr="00F71338">
        <w:rPr>
          <w:rFonts w:ascii="Times New Roman" w:hAnsi="Times New Roman" w:cs="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2.16. На информационном стенде в администрации размещаются следующие информационные материалы:</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сведения о перечне предоставляемых муниципальных услуг;</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перечень предоставляемых муниципальных услуг, образцы документов (справок).</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образец заполнения заявления;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адрес, номера телефонов и факса, график работы, адрес электронной почты администрации;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административный регламент;</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адрес официального сайта Учреждения в сети Интернет, содержащего информацию о предоставлении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перечень оснований для отказа в предоставлении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необходимая оперативная информация о предоставлении муниципальной услуги.</w:t>
      </w:r>
    </w:p>
    <w:p w:rsidR="00F71338" w:rsidRPr="00F71338" w:rsidRDefault="00F71338" w:rsidP="00F71338">
      <w:pPr>
        <w:autoSpaceDE w:val="0"/>
        <w:autoSpaceDN w:val="0"/>
        <w:adjustRightInd w:val="0"/>
        <w:spacing w:after="0"/>
        <w:ind w:firstLine="540"/>
        <w:jc w:val="both"/>
        <w:outlineLvl w:val="1"/>
        <w:rPr>
          <w:i/>
          <w:sz w:val="20"/>
          <w:szCs w:val="20"/>
        </w:rPr>
      </w:pPr>
      <w:r w:rsidRPr="00F71338">
        <w:rPr>
          <w:i/>
          <w:sz w:val="20"/>
          <w:szCs w:val="20"/>
        </w:rPr>
        <w:t xml:space="preserve">- </w:t>
      </w:r>
      <w:r w:rsidRPr="00F71338">
        <w:rPr>
          <w:sz w:val="20"/>
          <w:szCs w:val="20"/>
        </w:rPr>
        <w:t xml:space="preserve">описание процедуры предоставления муниципальной услуги в текстовом виде и в виде </w:t>
      </w:r>
      <w:hyperlink r:id="rId42" w:history="1">
        <w:r w:rsidRPr="00F71338">
          <w:rPr>
            <w:rStyle w:val="af3"/>
            <w:sz w:val="20"/>
            <w:szCs w:val="20"/>
          </w:rPr>
          <w:t>блок-схемы</w:t>
        </w:r>
      </w:hyperlink>
      <w:r w:rsidRPr="00F71338">
        <w:rPr>
          <w:i/>
          <w:sz w:val="20"/>
          <w:szCs w:val="20"/>
        </w:rPr>
        <w:t>;</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2.17. Показателями доступности и качества муниципальной услуги являются: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71338" w:rsidRPr="00F71338" w:rsidRDefault="00F71338" w:rsidP="00F71338">
      <w:pPr>
        <w:autoSpaceDE w:val="0"/>
        <w:autoSpaceDN w:val="0"/>
        <w:adjustRightInd w:val="0"/>
        <w:spacing w:after="0"/>
        <w:ind w:firstLine="540"/>
        <w:jc w:val="center"/>
        <w:outlineLvl w:val="1"/>
        <w:rPr>
          <w:sz w:val="20"/>
          <w:szCs w:val="20"/>
        </w:rPr>
      </w:pPr>
      <w:r w:rsidRPr="00F71338">
        <w:rPr>
          <w:iCs/>
          <w:sz w:val="20"/>
          <w:szCs w:val="20"/>
        </w:rPr>
        <w:lastRenderedPageBreak/>
        <w:t xml:space="preserve">2.18. </w:t>
      </w:r>
      <w:r w:rsidRPr="00F71338">
        <w:rPr>
          <w:sz w:val="20"/>
          <w:szCs w:val="20"/>
        </w:rPr>
        <w:t>Особенности организации предоставления муниципальных услуг в многофункциональных центрах</w:t>
      </w:r>
    </w:p>
    <w:p w:rsidR="00F71338" w:rsidRPr="00F71338" w:rsidRDefault="00F71338" w:rsidP="00F71338">
      <w:pPr>
        <w:autoSpaceDE w:val="0"/>
        <w:autoSpaceDN w:val="0"/>
        <w:adjustRightInd w:val="0"/>
        <w:spacing w:after="0"/>
        <w:ind w:firstLine="540"/>
        <w:jc w:val="both"/>
        <w:outlineLvl w:val="1"/>
        <w:rPr>
          <w:sz w:val="20"/>
          <w:szCs w:val="20"/>
        </w:rPr>
      </w:pPr>
      <w:proofErr w:type="gramStart"/>
      <w:r w:rsidRPr="00F71338">
        <w:rPr>
          <w:sz w:val="20"/>
          <w:szCs w:val="20"/>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F71338">
        <w:rPr>
          <w:bCs/>
          <w:sz w:val="20"/>
          <w:szCs w:val="20"/>
        </w:rPr>
        <w:t>организации предоставления государственных и муниципальных услуг»</w:t>
      </w:r>
      <w:r w:rsidRPr="00F71338">
        <w:rPr>
          <w:sz w:val="20"/>
          <w:szCs w:val="20"/>
        </w:rPr>
        <w:t xml:space="preserve">, Постановлением </w:t>
      </w:r>
      <w:r w:rsidRPr="00F71338">
        <w:rPr>
          <w:iCs/>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71338">
        <w:rPr>
          <w:sz w:val="20"/>
          <w:szCs w:val="20"/>
        </w:rPr>
        <w:t xml:space="preserve"> муниципальными правовыми актами по принципу «одного</w:t>
      </w:r>
      <w:proofErr w:type="gramEnd"/>
      <w:r w:rsidRPr="00F71338">
        <w:rPr>
          <w:sz w:val="20"/>
          <w:szCs w:val="20"/>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Многофункциональные центры в соответствии с соглашениями о взаимодействии осуществляют:</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1) приём запросов заявителей о предоставлении муниципальных услуг;</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3) представление интересов органов, предоставляющих муниципальные услуги, при взаимодействии с заявителями;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8) иные функции, указанные в соглашении о взаимодействии.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При реализации своих функций многофункциональные центры не вправе требовать от заявителя:</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1338" w:rsidRPr="00F71338" w:rsidRDefault="00F71338" w:rsidP="00F71338">
      <w:pPr>
        <w:autoSpaceDE w:val="0"/>
        <w:autoSpaceDN w:val="0"/>
        <w:adjustRightInd w:val="0"/>
        <w:spacing w:after="0"/>
        <w:ind w:firstLine="540"/>
        <w:jc w:val="both"/>
        <w:rPr>
          <w:iCs/>
          <w:sz w:val="20"/>
          <w:szCs w:val="20"/>
        </w:rPr>
      </w:pPr>
      <w:proofErr w:type="gramStart"/>
      <w:r w:rsidRPr="00F71338">
        <w:rPr>
          <w:iCs/>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history="1">
        <w:r w:rsidRPr="00F71338">
          <w:rPr>
            <w:rStyle w:val="af3"/>
            <w:iCs/>
            <w:sz w:val="20"/>
            <w:szCs w:val="20"/>
          </w:rPr>
          <w:t>частью 6 статьи 7</w:t>
        </w:r>
        <w:proofErr w:type="gramEnd"/>
      </w:hyperlink>
      <w:r w:rsidRPr="00F71338">
        <w:rPr>
          <w:iCs/>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71338" w:rsidRPr="00F71338" w:rsidRDefault="00F71338" w:rsidP="00F71338">
      <w:pPr>
        <w:autoSpaceDE w:val="0"/>
        <w:autoSpaceDN w:val="0"/>
        <w:adjustRightInd w:val="0"/>
        <w:spacing w:after="0"/>
        <w:ind w:firstLine="540"/>
        <w:jc w:val="both"/>
        <w:rPr>
          <w:iCs/>
          <w:sz w:val="20"/>
          <w:szCs w:val="20"/>
        </w:rPr>
      </w:pPr>
      <w:proofErr w:type="gramStart"/>
      <w:r w:rsidRPr="00F71338">
        <w:rPr>
          <w:iCs/>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4" w:history="1">
        <w:r w:rsidRPr="00F71338">
          <w:rPr>
            <w:rStyle w:val="af3"/>
            <w:iCs/>
            <w:sz w:val="20"/>
            <w:szCs w:val="20"/>
          </w:rPr>
          <w:t>части 1 статьи 9</w:t>
        </w:r>
      </w:hyperlink>
      <w:r w:rsidRPr="00F71338">
        <w:rPr>
          <w:iCs/>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При реализации своих функций в соответствии с соглашениями о взаимодействии многофункциональный центр обязан:</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w:t>
      </w:r>
      <w:r w:rsidRPr="00F71338">
        <w:rPr>
          <w:sz w:val="20"/>
          <w:szCs w:val="20"/>
        </w:rPr>
        <w:lastRenderedPageBreak/>
        <w:t>физических и юридических лиц необходимые сведения по вопросам, относящимся к установленной сфере деятельности многофункционального центра;</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2) обеспечивать защиту информации, доступ к которой ограничен в соответствии с федеральным </w:t>
      </w:r>
      <w:hyperlink r:id="rId45" w:history="1">
        <w:r w:rsidRPr="00F71338">
          <w:rPr>
            <w:rStyle w:val="af3"/>
            <w:sz w:val="20"/>
            <w:szCs w:val="20"/>
          </w:rPr>
          <w:t>законом</w:t>
        </w:r>
      </w:hyperlink>
      <w:r w:rsidRPr="00F71338">
        <w:rPr>
          <w:sz w:val="20"/>
          <w:szCs w:val="20"/>
        </w:rPr>
        <w:t>, а также соблюдать режим обработки и использования персональных данных;</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3) соблюдать требования соглашений о взаимодействии;</w:t>
      </w:r>
    </w:p>
    <w:p w:rsidR="00F71338" w:rsidRPr="00F71338" w:rsidRDefault="00F71338" w:rsidP="00F71338">
      <w:pPr>
        <w:autoSpaceDE w:val="0"/>
        <w:autoSpaceDN w:val="0"/>
        <w:adjustRightInd w:val="0"/>
        <w:spacing w:after="0"/>
        <w:ind w:firstLine="540"/>
        <w:jc w:val="both"/>
        <w:rPr>
          <w:iCs/>
          <w:sz w:val="20"/>
          <w:szCs w:val="20"/>
        </w:rPr>
      </w:pPr>
      <w:r w:rsidRPr="00F71338">
        <w:rPr>
          <w:sz w:val="20"/>
          <w:szCs w:val="20"/>
        </w:rPr>
        <w:t xml:space="preserve">4) </w:t>
      </w:r>
      <w:r w:rsidRPr="00F71338">
        <w:rPr>
          <w:iCs/>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46" w:history="1">
        <w:r w:rsidRPr="00F71338">
          <w:rPr>
            <w:rStyle w:val="af3"/>
            <w:iCs/>
            <w:sz w:val="20"/>
            <w:szCs w:val="20"/>
          </w:rPr>
          <w:t>частью 1 статьи 1</w:t>
        </w:r>
      </w:hyperlink>
      <w:r w:rsidRPr="00F71338">
        <w:rPr>
          <w:iCs/>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71338" w:rsidRPr="00F71338" w:rsidRDefault="00F71338" w:rsidP="00F71338">
      <w:pPr>
        <w:autoSpaceDE w:val="0"/>
        <w:autoSpaceDN w:val="0"/>
        <w:adjustRightInd w:val="0"/>
        <w:spacing w:after="0"/>
        <w:ind w:firstLine="540"/>
        <w:jc w:val="both"/>
        <w:rPr>
          <w:iCs/>
          <w:sz w:val="20"/>
          <w:szCs w:val="20"/>
        </w:rPr>
      </w:pPr>
    </w:p>
    <w:p w:rsidR="00F71338" w:rsidRPr="00F71338" w:rsidRDefault="00F71338" w:rsidP="00F71338">
      <w:pPr>
        <w:pStyle w:val="ConsPlusTitle"/>
        <w:jc w:val="center"/>
        <w:outlineLvl w:val="0"/>
        <w:rPr>
          <w:b w:val="0"/>
          <w:sz w:val="20"/>
          <w:szCs w:val="20"/>
        </w:rPr>
      </w:pPr>
      <w:r w:rsidRPr="00F71338">
        <w:rPr>
          <w:b w:val="0"/>
          <w:sz w:val="20"/>
          <w:szCs w:val="20"/>
        </w:rPr>
        <w:t>Использование информационно-телекоммуникационных технологий</w:t>
      </w:r>
    </w:p>
    <w:p w:rsidR="00F71338" w:rsidRPr="00F71338" w:rsidRDefault="00F71338" w:rsidP="00F71338">
      <w:pPr>
        <w:pStyle w:val="ConsPlusTitle"/>
        <w:jc w:val="center"/>
        <w:outlineLvl w:val="0"/>
        <w:rPr>
          <w:b w:val="0"/>
          <w:sz w:val="20"/>
          <w:szCs w:val="20"/>
        </w:rPr>
      </w:pPr>
      <w:r w:rsidRPr="00F71338">
        <w:rPr>
          <w:b w:val="0"/>
          <w:sz w:val="20"/>
          <w:szCs w:val="20"/>
        </w:rPr>
        <w:t>при предоставлении муниципальных услуг</w:t>
      </w:r>
    </w:p>
    <w:p w:rsidR="00F71338" w:rsidRPr="00F71338" w:rsidRDefault="00F71338" w:rsidP="00F71338">
      <w:pPr>
        <w:autoSpaceDE w:val="0"/>
        <w:autoSpaceDN w:val="0"/>
        <w:adjustRightInd w:val="0"/>
        <w:spacing w:after="0"/>
        <w:ind w:firstLine="540"/>
        <w:jc w:val="both"/>
        <w:outlineLvl w:val="0"/>
        <w:rPr>
          <w:sz w:val="20"/>
          <w:szCs w:val="20"/>
        </w:rPr>
      </w:pP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47" w:history="1">
        <w:r w:rsidRPr="00F71338">
          <w:rPr>
            <w:rStyle w:val="af3"/>
            <w:sz w:val="20"/>
            <w:szCs w:val="20"/>
          </w:rPr>
          <w:t>требования</w:t>
        </w:r>
      </w:hyperlink>
      <w:r w:rsidRPr="00F71338">
        <w:rPr>
          <w:sz w:val="20"/>
          <w:szCs w:val="20"/>
        </w:rPr>
        <w:t xml:space="preserve"> к инфраструктуре, обеспечивающей их взаимодействие, устанавливаются Правительством Российской Федерации.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Единый портал муниципальных услуг обеспечивает:</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4) возможность получения заявителем сведений о ходе выполнения запроса о предоставлении муниципальной услуги либо услуги;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 (пункт 2.18 в редакции постановления администрации </w:t>
      </w:r>
      <w:proofErr w:type="spellStart"/>
      <w:r w:rsidRPr="00F71338">
        <w:rPr>
          <w:sz w:val="20"/>
          <w:szCs w:val="20"/>
        </w:rPr>
        <w:t>Златоруновского</w:t>
      </w:r>
      <w:proofErr w:type="spellEnd"/>
      <w:r w:rsidRPr="00F71338">
        <w:rPr>
          <w:sz w:val="20"/>
          <w:szCs w:val="20"/>
        </w:rPr>
        <w:t xml:space="preserve"> сельсовета №50 от 15.05.2018)</w:t>
      </w:r>
    </w:p>
    <w:p w:rsidR="00F71338" w:rsidRPr="00F71338" w:rsidRDefault="00F71338" w:rsidP="00F71338">
      <w:pPr>
        <w:autoSpaceDE w:val="0"/>
        <w:autoSpaceDN w:val="0"/>
        <w:adjustRightInd w:val="0"/>
        <w:spacing w:after="0"/>
        <w:ind w:firstLine="540"/>
        <w:jc w:val="both"/>
        <w:outlineLvl w:val="1"/>
        <w:rPr>
          <w:sz w:val="20"/>
          <w:szCs w:val="20"/>
        </w:rPr>
      </w:pPr>
    </w:p>
    <w:p w:rsidR="00F71338" w:rsidRPr="00F71338" w:rsidRDefault="00F71338" w:rsidP="00F71338">
      <w:pPr>
        <w:autoSpaceDE w:val="0"/>
        <w:autoSpaceDN w:val="0"/>
        <w:adjustRightInd w:val="0"/>
        <w:spacing w:after="0"/>
        <w:ind w:firstLine="540"/>
        <w:jc w:val="center"/>
        <w:outlineLvl w:val="1"/>
        <w:rPr>
          <w:b/>
          <w:bCs/>
          <w:sz w:val="20"/>
          <w:szCs w:val="20"/>
        </w:rPr>
      </w:pPr>
      <w:r w:rsidRPr="00F71338">
        <w:rPr>
          <w:b/>
          <w:sz w:val="20"/>
          <w:szCs w:val="20"/>
        </w:rPr>
        <w:t>3. С</w:t>
      </w:r>
      <w:r w:rsidRPr="00F71338">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1338" w:rsidRPr="00F71338" w:rsidRDefault="00F71338" w:rsidP="00F71338">
      <w:pPr>
        <w:autoSpaceDE w:val="0"/>
        <w:autoSpaceDN w:val="0"/>
        <w:adjustRightInd w:val="0"/>
        <w:spacing w:after="0"/>
        <w:jc w:val="both"/>
        <w:outlineLvl w:val="1"/>
        <w:rPr>
          <w:sz w:val="20"/>
          <w:szCs w:val="20"/>
        </w:rPr>
      </w:pPr>
    </w:p>
    <w:p w:rsidR="00F71338" w:rsidRPr="00F71338" w:rsidRDefault="00F71338" w:rsidP="00F71338">
      <w:pPr>
        <w:autoSpaceDE w:val="0"/>
        <w:autoSpaceDN w:val="0"/>
        <w:adjustRightInd w:val="0"/>
        <w:spacing w:after="0"/>
        <w:jc w:val="both"/>
        <w:outlineLvl w:val="1"/>
        <w:rPr>
          <w:bCs/>
          <w:sz w:val="20"/>
          <w:szCs w:val="20"/>
        </w:rPr>
      </w:pPr>
      <w:r w:rsidRPr="00F71338">
        <w:rPr>
          <w:sz w:val="20"/>
          <w:szCs w:val="20"/>
        </w:rPr>
        <w:t xml:space="preserve">3.1. </w:t>
      </w:r>
      <w:r w:rsidRPr="00F71338">
        <w:rPr>
          <w:bCs/>
          <w:sz w:val="20"/>
          <w:szCs w:val="20"/>
        </w:rPr>
        <w:t>Предоставление муниципальной услуги осуществляется в форме:</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непосредственное обращение заявителя (при личном обращении);</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ответ на письменное обращение.</w:t>
      </w:r>
    </w:p>
    <w:p w:rsidR="00F71338" w:rsidRPr="00F71338" w:rsidRDefault="00F71338" w:rsidP="00F71338">
      <w:pPr>
        <w:autoSpaceDE w:val="0"/>
        <w:autoSpaceDN w:val="0"/>
        <w:adjustRightInd w:val="0"/>
        <w:spacing w:after="0"/>
        <w:jc w:val="both"/>
        <w:outlineLvl w:val="1"/>
        <w:rPr>
          <w:sz w:val="20"/>
          <w:szCs w:val="20"/>
        </w:rPr>
      </w:pPr>
      <w:r w:rsidRPr="00F71338">
        <w:rPr>
          <w:sz w:val="20"/>
          <w:szCs w:val="20"/>
        </w:rPr>
        <w:t>3.2. Получение консультаций по процедуре предоставления муниципальной услуги может осуществляться следующими способами:</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посредством личного обращения;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обращения по телефону;</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lastRenderedPageBreak/>
        <w:t>- посредством письменных обращений по почте;</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посредством обращений по электронной почте.</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 через многофункциональный центр (далее </w:t>
      </w:r>
      <w:proofErr w:type="gramStart"/>
      <w:r w:rsidRPr="00F71338">
        <w:rPr>
          <w:sz w:val="20"/>
          <w:szCs w:val="20"/>
        </w:rPr>
        <w:t>–М</w:t>
      </w:r>
      <w:proofErr w:type="gramEnd"/>
      <w:r w:rsidRPr="00F71338">
        <w:rPr>
          <w:sz w:val="20"/>
          <w:szCs w:val="20"/>
        </w:rPr>
        <w:t>ФЦ)</w:t>
      </w:r>
    </w:p>
    <w:p w:rsidR="00F71338" w:rsidRPr="00F71338" w:rsidRDefault="00F71338" w:rsidP="00F71338">
      <w:pPr>
        <w:autoSpaceDE w:val="0"/>
        <w:autoSpaceDN w:val="0"/>
        <w:adjustRightInd w:val="0"/>
        <w:spacing w:after="0"/>
        <w:jc w:val="both"/>
        <w:outlineLvl w:val="1"/>
        <w:rPr>
          <w:sz w:val="20"/>
          <w:szCs w:val="20"/>
        </w:rPr>
      </w:pPr>
      <w:r w:rsidRPr="00F71338">
        <w:rPr>
          <w:sz w:val="20"/>
          <w:szCs w:val="20"/>
        </w:rPr>
        <w:t>3.3. Основными требованиями к консультации заявителей являются: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актуальность;</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своевременность;</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четкость в изложении материала;</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полнота консультирования;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наглядность форм подачи материала;</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удобство и доступность.</w:t>
      </w:r>
    </w:p>
    <w:p w:rsidR="00F71338" w:rsidRPr="00F71338" w:rsidRDefault="00F71338" w:rsidP="00F71338">
      <w:pPr>
        <w:autoSpaceDE w:val="0"/>
        <w:autoSpaceDN w:val="0"/>
        <w:adjustRightInd w:val="0"/>
        <w:spacing w:after="0"/>
        <w:jc w:val="both"/>
        <w:outlineLvl w:val="1"/>
        <w:rPr>
          <w:bCs/>
          <w:sz w:val="20"/>
          <w:szCs w:val="20"/>
        </w:rPr>
      </w:pPr>
      <w:r w:rsidRPr="00F71338">
        <w:rPr>
          <w:bCs/>
          <w:sz w:val="20"/>
          <w:szCs w:val="20"/>
        </w:rPr>
        <w:t xml:space="preserve">3.4. Требования к форме и характеру взаимодействия специалиста </w:t>
      </w:r>
      <w:r w:rsidRPr="00F71338">
        <w:rPr>
          <w:bCs/>
          <w:i/>
          <w:sz w:val="20"/>
          <w:szCs w:val="20"/>
        </w:rPr>
        <w:t>отдела</w:t>
      </w:r>
      <w:r w:rsidRPr="00F71338">
        <w:rPr>
          <w:bCs/>
          <w:sz w:val="20"/>
          <w:szCs w:val="20"/>
        </w:rPr>
        <w:t xml:space="preserve"> с заявителями:</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3.6. Ответ на письменное обращение о процедуре предоставления муниципальной услуги предоставляется в течение 3-х календарных дней со дня регистрации этого обращения.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 xml:space="preserve">3.7. Предоставление муниципальной услуги включает в себя выполнение следующих административных процедур: </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3.7.1. При направлении документов по почте:</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подготовка ответа и направление его по почте заявителю.</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sidRPr="00F71338">
        <w:rPr>
          <w:bCs/>
          <w:i/>
          <w:sz w:val="20"/>
          <w:szCs w:val="20"/>
        </w:rPr>
        <w:t xml:space="preserve"> </w:t>
      </w:r>
      <w:r w:rsidRPr="00F71338">
        <w:rPr>
          <w:bCs/>
          <w:sz w:val="20"/>
          <w:szCs w:val="20"/>
        </w:rPr>
        <w:t>дней.</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3.7.2. При личном обращении заявителя:</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приём заявителя, проверка документов (в день обращения);</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 предоставление соответствующей информации заявителю.</w:t>
      </w:r>
    </w:p>
    <w:p w:rsidR="00F71338" w:rsidRPr="00F71338" w:rsidRDefault="00F71338" w:rsidP="00F71338">
      <w:pPr>
        <w:autoSpaceDE w:val="0"/>
        <w:autoSpaceDN w:val="0"/>
        <w:adjustRightInd w:val="0"/>
        <w:spacing w:after="0"/>
        <w:ind w:firstLine="540"/>
        <w:jc w:val="both"/>
        <w:outlineLvl w:val="1"/>
        <w:rPr>
          <w:bCs/>
          <w:sz w:val="20"/>
          <w:szCs w:val="20"/>
        </w:rPr>
      </w:pPr>
      <w:r w:rsidRPr="00F71338">
        <w:rPr>
          <w:bCs/>
          <w:sz w:val="20"/>
          <w:szCs w:val="20"/>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sidRPr="00F71338">
        <w:rPr>
          <w:bCs/>
          <w:i/>
          <w:sz w:val="20"/>
          <w:szCs w:val="20"/>
        </w:rPr>
        <w:t xml:space="preserve"> </w:t>
      </w:r>
      <w:r w:rsidRPr="00F71338">
        <w:rPr>
          <w:bCs/>
          <w:sz w:val="20"/>
          <w:szCs w:val="20"/>
        </w:rPr>
        <w:t>минут.</w:t>
      </w:r>
    </w:p>
    <w:p w:rsidR="00F71338" w:rsidRPr="00F71338" w:rsidRDefault="00F71338" w:rsidP="00F71338">
      <w:pPr>
        <w:autoSpaceDE w:val="0"/>
        <w:autoSpaceDN w:val="0"/>
        <w:adjustRightInd w:val="0"/>
        <w:spacing w:after="0"/>
        <w:ind w:firstLine="540"/>
        <w:jc w:val="both"/>
        <w:outlineLvl w:val="1"/>
        <w:rPr>
          <w:sz w:val="20"/>
          <w:szCs w:val="20"/>
        </w:rPr>
      </w:pPr>
      <w:r w:rsidRPr="00F71338">
        <w:rPr>
          <w:bCs/>
          <w:sz w:val="20"/>
          <w:szCs w:val="20"/>
        </w:rPr>
        <w:t xml:space="preserve">3.7.3. </w:t>
      </w:r>
      <w:r w:rsidRPr="00F71338">
        <w:rPr>
          <w:sz w:val="20"/>
          <w:szCs w:val="20"/>
        </w:rPr>
        <w:t xml:space="preserve">Ответственный исполнитель в случае, указанном в </w:t>
      </w:r>
      <w:hyperlink r:id="rId48" w:history="1">
        <w:r w:rsidRPr="00F71338">
          <w:rPr>
            <w:rStyle w:val="af3"/>
            <w:sz w:val="20"/>
            <w:szCs w:val="20"/>
          </w:rPr>
          <w:t>пункте</w:t>
        </w:r>
      </w:hyperlink>
      <w:r w:rsidRPr="00F71338">
        <w:rPr>
          <w:sz w:val="20"/>
          <w:szCs w:val="20"/>
        </w:rPr>
        <w:t xml:space="preserve"> 2.8. настоящего Административного регламента, не позднее 2 дней со дня получения заявления и документов от главы сельсовета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71338" w:rsidRPr="00F71338" w:rsidRDefault="00F71338" w:rsidP="00F71338">
      <w:pPr>
        <w:autoSpaceDE w:val="0"/>
        <w:autoSpaceDN w:val="0"/>
        <w:adjustRightInd w:val="0"/>
        <w:spacing w:after="0"/>
        <w:ind w:firstLine="540"/>
        <w:jc w:val="both"/>
        <w:outlineLvl w:val="1"/>
        <w:rPr>
          <w:sz w:val="20"/>
          <w:szCs w:val="20"/>
        </w:rPr>
      </w:pPr>
      <w:r w:rsidRPr="00F71338">
        <w:rPr>
          <w:sz w:val="20"/>
          <w:szCs w:val="20"/>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F71338" w:rsidRPr="00F71338" w:rsidRDefault="00F71338" w:rsidP="00F71338">
      <w:pPr>
        <w:autoSpaceDE w:val="0"/>
        <w:autoSpaceDN w:val="0"/>
        <w:adjustRightInd w:val="0"/>
        <w:spacing w:after="0"/>
        <w:jc w:val="center"/>
        <w:outlineLvl w:val="1"/>
        <w:rPr>
          <w:sz w:val="20"/>
          <w:szCs w:val="20"/>
        </w:rPr>
      </w:pPr>
    </w:p>
    <w:p w:rsidR="00F71338" w:rsidRPr="00F71338" w:rsidRDefault="00F71338" w:rsidP="00F71338">
      <w:pPr>
        <w:autoSpaceDE w:val="0"/>
        <w:autoSpaceDN w:val="0"/>
        <w:adjustRightInd w:val="0"/>
        <w:spacing w:after="0"/>
        <w:ind w:firstLine="540"/>
        <w:jc w:val="both"/>
        <w:outlineLvl w:val="1"/>
        <w:rPr>
          <w:b/>
          <w:sz w:val="20"/>
          <w:szCs w:val="20"/>
        </w:rPr>
      </w:pPr>
      <w:r w:rsidRPr="00F71338">
        <w:rPr>
          <w:b/>
          <w:sz w:val="20"/>
          <w:szCs w:val="20"/>
        </w:rPr>
        <w:t xml:space="preserve">4. Формы </w:t>
      </w:r>
      <w:proofErr w:type="gramStart"/>
      <w:r w:rsidRPr="00F71338">
        <w:rPr>
          <w:b/>
          <w:sz w:val="20"/>
          <w:szCs w:val="20"/>
        </w:rPr>
        <w:t>контроля за</w:t>
      </w:r>
      <w:proofErr w:type="gramEnd"/>
      <w:r w:rsidRPr="00F71338">
        <w:rPr>
          <w:b/>
          <w:sz w:val="20"/>
          <w:szCs w:val="20"/>
        </w:rPr>
        <w:t xml:space="preserve"> исполнением административного регламента</w:t>
      </w:r>
    </w:p>
    <w:p w:rsidR="00F71338" w:rsidRPr="00F71338" w:rsidRDefault="00F71338" w:rsidP="00F71338">
      <w:pPr>
        <w:autoSpaceDE w:val="0"/>
        <w:autoSpaceDN w:val="0"/>
        <w:adjustRightInd w:val="0"/>
        <w:spacing w:after="0"/>
        <w:jc w:val="both"/>
        <w:outlineLvl w:val="1"/>
        <w:rPr>
          <w:sz w:val="20"/>
          <w:szCs w:val="20"/>
        </w:rPr>
      </w:pPr>
    </w:p>
    <w:p w:rsidR="00F71338" w:rsidRPr="00F71338" w:rsidRDefault="00F71338" w:rsidP="00F71338">
      <w:pPr>
        <w:autoSpaceDE w:val="0"/>
        <w:autoSpaceDN w:val="0"/>
        <w:adjustRightInd w:val="0"/>
        <w:spacing w:after="0"/>
        <w:ind w:firstLine="720"/>
        <w:jc w:val="both"/>
        <w:outlineLvl w:val="1"/>
        <w:rPr>
          <w:sz w:val="20"/>
          <w:szCs w:val="20"/>
        </w:rPr>
      </w:pPr>
      <w:r w:rsidRPr="00F71338">
        <w:rPr>
          <w:sz w:val="20"/>
          <w:szCs w:val="20"/>
        </w:rPr>
        <w:t xml:space="preserve">4.1. Текущий </w:t>
      </w:r>
      <w:proofErr w:type="gramStart"/>
      <w:r w:rsidRPr="00F71338">
        <w:rPr>
          <w:sz w:val="20"/>
          <w:szCs w:val="20"/>
        </w:rPr>
        <w:t>контроль за</w:t>
      </w:r>
      <w:proofErr w:type="gramEnd"/>
      <w:r w:rsidRPr="00F71338">
        <w:rPr>
          <w:sz w:val="20"/>
          <w:szCs w:val="20"/>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71338" w:rsidRPr="00F71338" w:rsidRDefault="00F71338" w:rsidP="00F71338">
      <w:pPr>
        <w:autoSpaceDE w:val="0"/>
        <w:autoSpaceDN w:val="0"/>
        <w:adjustRightInd w:val="0"/>
        <w:spacing w:after="0"/>
        <w:ind w:firstLine="720"/>
        <w:jc w:val="both"/>
        <w:outlineLvl w:val="1"/>
        <w:rPr>
          <w:sz w:val="20"/>
          <w:szCs w:val="20"/>
        </w:rPr>
      </w:pPr>
      <w:r w:rsidRPr="00F71338">
        <w:rPr>
          <w:sz w:val="20"/>
          <w:szCs w:val="20"/>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F71338" w:rsidRPr="00F71338" w:rsidRDefault="00F71338" w:rsidP="00F71338">
      <w:pPr>
        <w:autoSpaceDE w:val="0"/>
        <w:autoSpaceDN w:val="0"/>
        <w:adjustRightInd w:val="0"/>
        <w:spacing w:after="0"/>
        <w:ind w:firstLine="720"/>
        <w:jc w:val="both"/>
        <w:outlineLvl w:val="1"/>
        <w:rPr>
          <w:sz w:val="20"/>
          <w:szCs w:val="20"/>
        </w:rPr>
      </w:pPr>
      <w:r w:rsidRPr="00F71338">
        <w:rPr>
          <w:sz w:val="20"/>
          <w:szCs w:val="20"/>
        </w:rPr>
        <w:t xml:space="preserve">4.3. </w:t>
      </w:r>
      <w:proofErr w:type="gramStart"/>
      <w:r w:rsidRPr="00F71338">
        <w:rPr>
          <w:sz w:val="20"/>
          <w:szCs w:val="20"/>
        </w:rPr>
        <w:t>Контроль за</w:t>
      </w:r>
      <w:proofErr w:type="gramEnd"/>
      <w:r w:rsidRPr="00F71338">
        <w:rPr>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71338" w:rsidRPr="00F71338" w:rsidRDefault="00F71338" w:rsidP="00F71338">
      <w:pPr>
        <w:autoSpaceDE w:val="0"/>
        <w:autoSpaceDN w:val="0"/>
        <w:adjustRightInd w:val="0"/>
        <w:spacing w:after="0"/>
        <w:ind w:firstLine="720"/>
        <w:jc w:val="both"/>
        <w:outlineLvl w:val="1"/>
        <w:rPr>
          <w:sz w:val="20"/>
          <w:szCs w:val="20"/>
        </w:rPr>
      </w:pPr>
      <w:r w:rsidRPr="00F71338">
        <w:rPr>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71338" w:rsidRPr="00F71338" w:rsidRDefault="00F71338" w:rsidP="00F71338">
      <w:pPr>
        <w:autoSpaceDE w:val="0"/>
        <w:autoSpaceDN w:val="0"/>
        <w:adjustRightInd w:val="0"/>
        <w:spacing w:after="0"/>
        <w:ind w:firstLine="720"/>
        <w:jc w:val="both"/>
        <w:outlineLvl w:val="1"/>
        <w:rPr>
          <w:sz w:val="20"/>
          <w:szCs w:val="20"/>
        </w:rPr>
      </w:pPr>
      <w:r w:rsidRPr="00F71338">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71338" w:rsidRPr="00F71338" w:rsidRDefault="00F71338" w:rsidP="00F71338">
      <w:pPr>
        <w:autoSpaceDE w:val="0"/>
        <w:autoSpaceDN w:val="0"/>
        <w:adjustRightInd w:val="0"/>
        <w:spacing w:after="0"/>
        <w:jc w:val="both"/>
        <w:outlineLvl w:val="1"/>
        <w:rPr>
          <w:sz w:val="20"/>
          <w:szCs w:val="20"/>
        </w:rPr>
      </w:pPr>
    </w:p>
    <w:p w:rsidR="00F71338" w:rsidRPr="00F71338" w:rsidRDefault="00F71338" w:rsidP="00F71338">
      <w:pPr>
        <w:autoSpaceDE w:val="0"/>
        <w:autoSpaceDN w:val="0"/>
        <w:adjustRightInd w:val="0"/>
        <w:spacing w:after="0"/>
        <w:ind w:firstLine="540"/>
        <w:jc w:val="center"/>
        <w:outlineLvl w:val="1"/>
        <w:rPr>
          <w:b/>
          <w:bCs/>
          <w:sz w:val="20"/>
          <w:szCs w:val="20"/>
        </w:rPr>
      </w:pPr>
      <w:r w:rsidRPr="00F71338">
        <w:rPr>
          <w:b/>
          <w:sz w:val="20"/>
          <w:szCs w:val="20"/>
        </w:rPr>
        <w:t>5.</w:t>
      </w:r>
      <w:r w:rsidRPr="00F71338">
        <w:rPr>
          <w:sz w:val="20"/>
          <w:szCs w:val="20"/>
        </w:rPr>
        <w:t xml:space="preserve"> </w:t>
      </w:r>
      <w:r w:rsidRPr="00F71338">
        <w:rPr>
          <w:b/>
          <w:bCs/>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71338" w:rsidRPr="00F71338" w:rsidRDefault="00F71338" w:rsidP="00F71338">
      <w:pPr>
        <w:autoSpaceDE w:val="0"/>
        <w:autoSpaceDN w:val="0"/>
        <w:adjustRightInd w:val="0"/>
        <w:spacing w:after="0"/>
        <w:jc w:val="center"/>
        <w:outlineLvl w:val="1"/>
        <w:rPr>
          <w:sz w:val="20"/>
          <w:szCs w:val="20"/>
        </w:rPr>
      </w:pPr>
    </w:p>
    <w:p w:rsidR="00F71338" w:rsidRPr="00F71338" w:rsidRDefault="00F71338" w:rsidP="00F71338">
      <w:pPr>
        <w:autoSpaceDE w:val="0"/>
        <w:autoSpaceDN w:val="0"/>
        <w:adjustRightInd w:val="0"/>
        <w:spacing w:after="0"/>
        <w:ind w:firstLine="720"/>
        <w:jc w:val="both"/>
        <w:outlineLvl w:val="1"/>
        <w:rPr>
          <w:sz w:val="20"/>
          <w:szCs w:val="20"/>
        </w:rPr>
      </w:pPr>
      <w:r w:rsidRPr="00F71338">
        <w:rPr>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ab/>
        <w:t>1) нарушение срока регистрации запроса заявителя о предоставлении муниципальной услуги, комплексного запроса;</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ab/>
        <w:t>2) нарушение срока предоставления муниципальной услуги.</w:t>
      </w:r>
      <w:r w:rsidRPr="00F71338">
        <w:rPr>
          <w:rFonts w:eastAsia="Calibri"/>
          <w:sz w:val="20"/>
          <w:szCs w:val="20"/>
        </w:rPr>
        <w:t xml:space="preserve"> </w:t>
      </w:r>
      <w:proofErr w:type="gramStart"/>
      <w:r w:rsidRPr="00F71338">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1338">
        <w:rPr>
          <w:rFonts w:eastAsia="Calibri"/>
          <w:color w:val="0000FF"/>
          <w:sz w:val="20"/>
          <w:szCs w:val="20"/>
        </w:rPr>
        <w:t>частью 1.3 статьи 16</w:t>
      </w:r>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F71338">
        <w:rPr>
          <w:sz w:val="20"/>
          <w:szCs w:val="20"/>
        </w:rPr>
        <w:t>;</w:t>
      </w:r>
      <w:proofErr w:type="gramEnd"/>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1338" w:rsidRPr="00F71338" w:rsidRDefault="00F71338" w:rsidP="00F71338">
      <w:pPr>
        <w:autoSpaceDE w:val="0"/>
        <w:autoSpaceDN w:val="0"/>
        <w:adjustRightInd w:val="0"/>
        <w:spacing w:after="0"/>
        <w:jc w:val="both"/>
        <w:rPr>
          <w:sz w:val="20"/>
          <w:szCs w:val="20"/>
        </w:rPr>
      </w:pPr>
      <w:r w:rsidRPr="00F71338">
        <w:rPr>
          <w:sz w:val="20"/>
          <w:szCs w:val="20"/>
        </w:rPr>
        <w:tab/>
      </w:r>
      <w:proofErr w:type="gramStart"/>
      <w:r w:rsidRPr="00F71338">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71338">
        <w:rPr>
          <w:rFonts w:eastAsia="Calibri"/>
          <w:sz w:val="20"/>
          <w:szCs w:val="20"/>
        </w:rPr>
        <w:t xml:space="preserve">законами и иными </w:t>
      </w:r>
      <w:r w:rsidRPr="00F71338">
        <w:rPr>
          <w:sz w:val="20"/>
          <w:szCs w:val="20"/>
        </w:rPr>
        <w:t>нормативными правовыми актами субъектов Российской Федерации, муниципальными правовыми актами.</w:t>
      </w:r>
      <w:proofErr w:type="gramEnd"/>
      <w:r w:rsidRPr="00F71338">
        <w:rPr>
          <w:sz w:val="20"/>
          <w:szCs w:val="20"/>
        </w:rPr>
        <w:t xml:space="preserve"> </w:t>
      </w:r>
      <w:proofErr w:type="gramStart"/>
      <w:r w:rsidRPr="00F71338">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1338">
        <w:rPr>
          <w:rFonts w:eastAsia="Calibri"/>
          <w:color w:val="0000FF"/>
          <w:sz w:val="20"/>
          <w:szCs w:val="20"/>
        </w:rPr>
        <w:t>частью 1.3 статьи 16</w:t>
      </w:r>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F71338">
        <w:rPr>
          <w:sz w:val="20"/>
          <w:szCs w:val="20"/>
        </w:rPr>
        <w:t>;</w:t>
      </w:r>
      <w:proofErr w:type="gramEnd"/>
    </w:p>
    <w:p w:rsidR="00F71338" w:rsidRPr="00F71338" w:rsidRDefault="00F71338" w:rsidP="00F71338">
      <w:pPr>
        <w:autoSpaceDE w:val="0"/>
        <w:autoSpaceDN w:val="0"/>
        <w:adjustRightInd w:val="0"/>
        <w:spacing w:after="0"/>
        <w:ind w:firstLine="540"/>
        <w:jc w:val="both"/>
        <w:rPr>
          <w:sz w:val="20"/>
          <w:szCs w:val="20"/>
        </w:rPr>
      </w:pPr>
      <w:r w:rsidRPr="00F71338">
        <w:rPr>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1338" w:rsidRPr="00F71338" w:rsidRDefault="00F71338" w:rsidP="00F71338">
      <w:pPr>
        <w:autoSpaceDE w:val="0"/>
        <w:autoSpaceDN w:val="0"/>
        <w:adjustRightInd w:val="0"/>
        <w:spacing w:after="0"/>
        <w:jc w:val="both"/>
        <w:rPr>
          <w:rFonts w:eastAsia="Calibri"/>
          <w:sz w:val="20"/>
          <w:szCs w:val="20"/>
        </w:rPr>
      </w:pPr>
      <w:r w:rsidRPr="00F71338">
        <w:rPr>
          <w:sz w:val="20"/>
          <w:szCs w:val="20"/>
        </w:rPr>
        <w:tab/>
      </w:r>
      <w:proofErr w:type="gramStart"/>
      <w:r w:rsidRPr="00F71338">
        <w:rPr>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F71338">
        <w:rPr>
          <w:rFonts w:eastAsia="Calibri"/>
          <w:sz w:val="20"/>
          <w:szCs w:val="20"/>
        </w:rPr>
        <w:t xml:space="preserve">многофункционального центра, работника многофункционального центра, организаций, предусмотренных </w:t>
      </w:r>
      <w:r w:rsidRPr="00F71338">
        <w:rPr>
          <w:rFonts w:eastAsia="Calibri"/>
          <w:color w:val="0000FF"/>
          <w:sz w:val="20"/>
          <w:szCs w:val="20"/>
        </w:rPr>
        <w:t>частью 1.1 статьи 16</w:t>
      </w:r>
      <w:r w:rsidRPr="00F71338">
        <w:rPr>
          <w:rFonts w:eastAsia="Calibri"/>
          <w:sz w:val="20"/>
          <w:szCs w:val="20"/>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F71338">
        <w:rPr>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F71338">
        <w:rPr>
          <w:sz w:val="20"/>
          <w:szCs w:val="20"/>
        </w:rPr>
        <w:t xml:space="preserve"> исправлений. </w:t>
      </w:r>
      <w:proofErr w:type="gramStart"/>
      <w:r w:rsidRPr="00F71338">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F71338">
        <w:rPr>
          <w:rFonts w:eastAsia="Calibri"/>
          <w:sz w:val="20"/>
          <w:szCs w:val="20"/>
        </w:rPr>
        <w:lastRenderedPageBreak/>
        <w:t xml:space="preserve">муниципальной услуги в полном объеме в порядке, определенном </w:t>
      </w:r>
      <w:r w:rsidRPr="00F71338">
        <w:rPr>
          <w:rFonts w:eastAsia="Calibri"/>
          <w:color w:val="0000FF"/>
          <w:sz w:val="20"/>
          <w:szCs w:val="20"/>
        </w:rPr>
        <w:t>частью 1.3 статьи 16</w:t>
      </w:r>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F71338" w:rsidRPr="00F71338" w:rsidRDefault="00F71338" w:rsidP="00F71338">
      <w:pPr>
        <w:autoSpaceDE w:val="0"/>
        <w:autoSpaceDN w:val="0"/>
        <w:adjustRightInd w:val="0"/>
        <w:spacing w:after="0"/>
        <w:ind w:firstLine="708"/>
        <w:jc w:val="both"/>
        <w:rPr>
          <w:rFonts w:eastAsia="Calibri"/>
          <w:sz w:val="20"/>
          <w:szCs w:val="20"/>
        </w:rPr>
      </w:pPr>
      <w:r w:rsidRPr="00F71338">
        <w:rPr>
          <w:rFonts w:eastAsia="Calibri"/>
          <w:sz w:val="20"/>
          <w:szCs w:val="20"/>
        </w:rPr>
        <w:t>8) нарушение срока или порядка выдачи документов по результатам предоставления муниципальной услуги;</w:t>
      </w:r>
    </w:p>
    <w:p w:rsidR="00F71338" w:rsidRPr="00F71338" w:rsidRDefault="00F71338" w:rsidP="00F71338">
      <w:pPr>
        <w:autoSpaceDE w:val="0"/>
        <w:autoSpaceDN w:val="0"/>
        <w:adjustRightInd w:val="0"/>
        <w:spacing w:after="0"/>
        <w:ind w:firstLine="709"/>
        <w:jc w:val="both"/>
        <w:rPr>
          <w:sz w:val="20"/>
          <w:szCs w:val="20"/>
        </w:rPr>
      </w:pPr>
      <w:proofErr w:type="gramStart"/>
      <w:r w:rsidRPr="00F71338">
        <w:rPr>
          <w:rFonts w:eastAsia="Calibri"/>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71338">
        <w:rPr>
          <w:rFonts w:eastAsia="Calibri"/>
          <w:sz w:val="20"/>
          <w:szCs w:val="20"/>
        </w:rPr>
        <w:t xml:space="preserve"> </w:t>
      </w:r>
      <w:proofErr w:type="gramStart"/>
      <w:r w:rsidRPr="00F71338">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71338">
        <w:rPr>
          <w:rFonts w:eastAsia="Calibri"/>
          <w:color w:val="0000FF"/>
          <w:sz w:val="20"/>
          <w:szCs w:val="20"/>
        </w:rPr>
        <w:t>частью 1.3 статьи 16</w:t>
      </w:r>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w:t>
      </w:r>
      <w:proofErr w:type="gramEnd"/>
    </w:p>
    <w:p w:rsidR="00F71338" w:rsidRPr="00F71338" w:rsidRDefault="00F71338" w:rsidP="00F71338">
      <w:pPr>
        <w:tabs>
          <w:tab w:val="left" w:pos="2040"/>
        </w:tabs>
        <w:autoSpaceDE w:val="0"/>
        <w:autoSpaceDN w:val="0"/>
        <w:adjustRightInd w:val="0"/>
        <w:spacing w:after="0"/>
        <w:ind w:firstLine="720"/>
        <w:jc w:val="both"/>
        <w:outlineLvl w:val="1"/>
        <w:rPr>
          <w:sz w:val="20"/>
          <w:szCs w:val="20"/>
        </w:rPr>
      </w:pPr>
      <w:r w:rsidRPr="00F71338">
        <w:rPr>
          <w:sz w:val="20"/>
          <w:szCs w:val="20"/>
        </w:rPr>
        <w:t>5.2. Обращения подлежат обязательному рассмотрению. Рассмотрение обращений осуществляется бесплатно.</w:t>
      </w:r>
    </w:p>
    <w:p w:rsidR="00F71338" w:rsidRPr="00F71338" w:rsidRDefault="00F71338" w:rsidP="00F71338">
      <w:pPr>
        <w:autoSpaceDE w:val="0"/>
        <w:autoSpaceDN w:val="0"/>
        <w:adjustRightInd w:val="0"/>
        <w:spacing w:after="0"/>
        <w:ind w:firstLine="709"/>
        <w:jc w:val="both"/>
        <w:rPr>
          <w:sz w:val="20"/>
          <w:szCs w:val="20"/>
        </w:rPr>
      </w:pPr>
      <w:r w:rsidRPr="00F71338">
        <w:rPr>
          <w:sz w:val="20"/>
          <w:szCs w:val="20"/>
        </w:rPr>
        <w:t xml:space="preserve">5.3. </w:t>
      </w:r>
      <w:proofErr w:type="gramStart"/>
      <w:r w:rsidRPr="00F71338">
        <w:rPr>
          <w:sz w:val="20"/>
          <w:szCs w:val="20"/>
        </w:rPr>
        <w:t>Жалоба подается в письменной форме на бумажном носителе, в электронной форме в орган, предоставляющий муниципальную услугу</w:t>
      </w:r>
      <w:r w:rsidRPr="00F71338">
        <w:rPr>
          <w:rFonts w:eastAsia="Calibri"/>
          <w:sz w:val="20"/>
          <w:szCs w:val="20"/>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71338">
        <w:rPr>
          <w:rFonts w:eastAsia="Calibri"/>
          <w:color w:val="0000FF"/>
          <w:sz w:val="20"/>
          <w:szCs w:val="20"/>
        </w:rPr>
        <w:t>частью 1.1 статьи 16</w:t>
      </w:r>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F71338">
        <w:rPr>
          <w:sz w:val="20"/>
          <w:szCs w:val="20"/>
        </w:rPr>
        <w:t>.</w:t>
      </w:r>
      <w:proofErr w:type="gramEnd"/>
      <w:r w:rsidRPr="00F71338">
        <w:rPr>
          <w:sz w:val="20"/>
          <w:szCs w:val="20"/>
        </w:rPr>
        <w:t xml:space="preserve"> Жалобы на решения </w:t>
      </w:r>
      <w:r w:rsidRPr="00F71338">
        <w:rPr>
          <w:rFonts w:eastAsia="Calibri"/>
          <w:sz w:val="20"/>
          <w:szCs w:val="20"/>
        </w:rPr>
        <w:t>и действия (бездействие) руководителя</w:t>
      </w:r>
      <w:r w:rsidRPr="00F71338">
        <w:rPr>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71338">
        <w:rPr>
          <w:rFonts w:eastAsia="Calibri"/>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F71338">
        <w:rPr>
          <w:rFonts w:eastAsia="Calibri"/>
          <w:color w:val="0000FF"/>
          <w:sz w:val="20"/>
          <w:szCs w:val="20"/>
        </w:rPr>
        <w:t>частью 1.1 статьи 16</w:t>
      </w:r>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71338" w:rsidRPr="00F71338" w:rsidRDefault="00F71338" w:rsidP="00F71338">
      <w:pPr>
        <w:autoSpaceDE w:val="0"/>
        <w:autoSpaceDN w:val="0"/>
        <w:adjustRightInd w:val="0"/>
        <w:spacing w:after="0"/>
        <w:ind w:firstLine="567"/>
        <w:jc w:val="both"/>
        <w:rPr>
          <w:sz w:val="20"/>
          <w:szCs w:val="20"/>
        </w:rPr>
      </w:pPr>
      <w:r w:rsidRPr="00F71338">
        <w:rPr>
          <w:sz w:val="20"/>
          <w:szCs w:val="20"/>
        </w:rPr>
        <w:t xml:space="preserve">5.4. </w:t>
      </w:r>
      <w:r w:rsidRPr="00F71338">
        <w:rPr>
          <w:iCs/>
          <w:sz w:val="20"/>
          <w:szCs w:val="20"/>
        </w:rPr>
        <w:t xml:space="preserve">Жалоба </w:t>
      </w:r>
      <w:r w:rsidRPr="00F71338">
        <w:rPr>
          <w:rFonts w:eastAsia="Calibri"/>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71338">
        <w:rPr>
          <w:iCs/>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F71338">
        <w:rPr>
          <w:sz w:val="20"/>
          <w:szCs w:val="20"/>
        </w:rPr>
        <w:t>органа, предоставляющего муниципальную услугу</w:t>
      </w:r>
      <w:r w:rsidRPr="00F71338">
        <w:rPr>
          <w:iCs/>
          <w:sz w:val="20"/>
          <w:szCs w:val="20"/>
        </w:rPr>
        <w:t xml:space="preserve">, а также может быть принята при личном приеме заявителя. </w:t>
      </w:r>
      <w:r w:rsidRPr="00F71338">
        <w:rPr>
          <w:rFonts w:eastAsia="Calibri"/>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71338">
        <w:rPr>
          <w:rFonts w:eastAsia="Calibri"/>
          <w:sz w:val="20"/>
          <w:szCs w:val="20"/>
        </w:rPr>
        <w:t xml:space="preserve">Жалоба на решения и действия (бездействие) организаций, предусмотренных </w:t>
      </w:r>
      <w:hyperlink r:id="rId49" w:history="1">
        <w:r w:rsidRPr="00F71338">
          <w:rPr>
            <w:rFonts w:eastAsia="Calibri"/>
            <w:color w:val="0000FF"/>
            <w:sz w:val="20"/>
            <w:szCs w:val="20"/>
          </w:rPr>
          <w:t>частью 1.1 статьи 16</w:t>
        </w:r>
      </w:hyperlink>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71338">
        <w:rPr>
          <w:rFonts w:eastAsia="Calibri"/>
          <w:sz w:val="20"/>
          <w:szCs w:val="20"/>
        </w:rPr>
        <w:t xml:space="preserve"> при личном приеме заявителя.</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5.5. Жалоба должна содержать:</w:t>
      </w:r>
    </w:p>
    <w:p w:rsidR="00F71338" w:rsidRPr="00F71338" w:rsidRDefault="00F71338" w:rsidP="00F71338">
      <w:pPr>
        <w:autoSpaceDE w:val="0"/>
        <w:autoSpaceDN w:val="0"/>
        <w:adjustRightInd w:val="0"/>
        <w:spacing w:after="0"/>
        <w:ind w:firstLine="567"/>
        <w:jc w:val="both"/>
        <w:rPr>
          <w:iCs/>
          <w:sz w:val="20"/>
          <w:szCs w:val="20"/>
        </w:rPr>
      </w:pPr>
      <w:r w:rsidRPr="00F71338">
        <w:rPr>
          <w:iCs/>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F71338">
        <w:rPr>
          <w:rFonts w:eastAsia="Calibri"/>
          <w:sz w:val="20"/>
          <w:szCs w:val="20"/>
        </w:rPr>
        <w:t xml:space="preserve">многофункционального центра, его руководителя и (или) работника, организаций, предусмотренных </w:t>
      </w:r>
      <w:hyperlink r:id="rId50" w:history="1">
        <w:r w:rsidRPr="00F71338">
          <w:rPr>
            <w:rFonts w:eastAsia="Calibri"/>
            <w:color w:val="0000FF"/>
            <w:sz w:val="20"/>
            <w:szCs w:val="20"/>
          </w:rPr>
          <w:t>частью 1.1 статьи 16</w:t>
        </w:r>
      </w:hyperlink>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F71338">
        <w:rPr>
          <w:iCs/>
          <w:sz w:val="20"/>
          <w:szCs w:val="20"/>
        </w:rPr>
        <w:t xml:space="preserve"> решения и действия (бездействие) которых обжалуются;</w:t>
      </w:r>
    </w:p>
    <w:p w:rsidR="00F71338" w:rsidRPr="00F71338" w:rsidRDefault="00F71338" w:rsidP="00F71338">
      <w:pPr>
        <w:autoSpaceDE w:val="0"/>
        <w:autoSpaceDN w:val="0"/>
        <w:adjustRightInd w:val="0"/>
        <w:spacing w:after="0"/>
        <w:ind w:firstLine="540"/>
        <w:jc w:val="both"/>
        <w:rPr>
          <w:iCs/>
          <w:sz w:val="20"/>
          <w:szCs w:val="20"/>
        </w:rPr>
      </w:pPr>
      <w:proofErr w:type="gramStart"/>
      <w:r w:rsidRPr="00F71338">
        <w:rPr>
          <w:iCs/>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w:t>
      </w:r>
      <w:r w:rsidRPr="00F71338">
        <w:rPr>
          <w:iCs/>
          <w:sz w:val="20"/>
          <w:szCs w:val="20"/>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1338" w:rsidRPr="00F71338" w:rsidRDefault="00F71338" w:rsidP="00F71338">
      <w:pPr>
        <w:autoSpaceDE w:val="0"/>
        <w:autoSpaceDN w:val="0"/>
        <w:adjustRightInd w:val="0"/>
        <w:spacing w:after="0"/>
        <w:ind w:firstLine="567"/>
        <w:jc w:val="both"/>
        <w:rPr>
          <w:iCs/>
          <w:sz w:val="20"/>
          <w:szCs w:val="20"/>
        </w:rPr>
      </w:pPr>
      <w:r w:rsidRPr="00F71338">
        <w:rPr>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71338">
        <w:rPr>
          <w:rFonts w:eastAsia="Calibri"/>
          <w:sz w:val="20"/>
          <w:szCs w:val="20"/>
        </w:rPr>
        <w:t xml:space="preserve">, многофункционального центра, работника многофункционального центра, организаций, предусмотренных </w:t>
      </w:r>
      <w:hyperlink r:id="rId51" w:history="1">
        <w:r w:rsidRPr="00F71338">
          <w:rPr>
            <w:rFonts w:eastAsia="Calibri"/>
            <w:color w:val="0000FF"/>
            <w:sz w:val="20"/>
            <w:szCs w:val="20"/>
          </w:rPr>
          <w:t>частью 1.1 статьи 16</w:t>
        </w:r>
      </w:hyperlink>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F71338">
        <w:rPr>
          <w:iCs/>
          <w:sz w:val="20"/>
          <w:szCs w:val="20"/>
        </w:rPr>
        <w:t>;</w:t>
      </w:r>
    </w:p>
    <w:p w:rsidR="00F71338" w:rsidRPr="00F71338" w:rsidRDefault="00F71338" w:rsidP="00F71338">
      <w:pPr>
        <w:autoSpaceDE w:val="0"/>
        <w:autoSpaceDN w:val="0"/>
        <w:adjustRightInd w:val="0"/>
        <w:spacing w:after="0"/>
        <w:ind w:firstLine="567"/>
        <w:jc w:val="both"/>
        <w:rPr>
          <w:iCs/>
          <w:sz w:val="20"/>
          <w:szCs w:val="20"/>
        </w:rPr>
      </w:pPr>
      <w:r w:rsidRPr="00F71338">
        <w:rPr>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71338">
        <w:rPr>
          <w:rFonts w:eastAsia="Calibri"/>
          <w:sz w:val="20"/>
          <w:szCs w:val="20"/>
        </w:rPr>
        <w:t xml:space="preserve">, многофункционального центра, работника многофункционального центра, организаций, предусмотренных </w:t>
      </w:r>
      <w:hyperlink r:id="rId52" w:history="1">
        <w:r w:rsidRPr="00F71338">
          <w:rPr>
            <w:rFonts w:eastAsia="Calibri"/>
            <w:color w:val="0000FF"/>
            <w:sz w:val="20"/>
            <w:szCs w:val="20"/>
          </w:rPr>
          <w:t>частью 1.1 статьи 16</w:t>
        </w:r>
      </w:hyperlink>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F71338">
        <w:rPr>
          <w:iCs/>
          <w:sz w:val="20"/>
          <w:szCs w:val="20"/>
        </w:rPr>
        <w:t>. Заявителем могут быть представлены документы (при наличии), подтверждающие доводы заявителя, либо их копии.</w:t>
      </w:r>
    </w:p>
    <w:p w:rsidR="00F71338" w:rsidRPr="00F71338" w:rsidRDefault="00F71338" w:rsidP="00F71338">
      <w:pPr>
        <w:autoSpaceDE w:val="0"/>
        <w:autoSpaceDN w:val="0"/>
        <w:adjustRightInd w:val="0"/>
        <w:spacing w:after="0"/>
        <w:ind w:firstLine="567"/>
        <w:jc w:val="both"/>
        <w:rPr>
          <w:rFonts w:eastAsia="Calibri"/>
          <w:sz w:val="20"/>
          <w:szCs w:val="20"/>
        </w:rPr>
      </w:pPr>
      <w:r w:rsidRPr="00F71338">
        <w:rPr>
          <w:iCs/>
          <w:sz w:val="20"/>
          <w:szCs w:val="20"/>
        </w:rPr>
        <w:t xml:space="preserve">5.6. </w:t>
      </w:r>
      <w:proofErr w:type="gramStart"/>
      <w:r w:rsidRPr="00F71338">
        <w:rPr>
          <w:rFonts w:eastAsia="Calibri"/>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3" w:history="1">
        <w:r w:rsidRPr="00F71338">
          <w:rPr>
            <w:rFonts w:eastAsia="Calibri"/>
            <w:color w:val="0000FF"/>
            <w:sz w:val="20"/>
            <w:szCs w:val="20"/>
          </w:rPr>
          <w:t>частью 1.1 статьи 16</w:t>
        </w:r>
      </w:hyperlink>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71338">
        <w:rPr>
          <w:rFonts w:eastAsia="Calibri"/>
          <w:sz w:val="20"/>
          <w:szCs w:val="20"/>
        </w:rPr>
        <w:t xml:space="preserve">, предусмотренных </w:t>
      </w:r>
      <w:hyperlink r:id="rId54" w:history="1">
        <w:r w:rsidRPr="00F71338">
          <w:rPr>
            <w:rFonts w:eastAsia="Calibri"/>
            <w:color w:val="0000FF"/>
            <w:sz w:val="20"/>
            <w:szCs w:val="20"/>
          </w:rPr>
          <w:t>частью 1.1 статьи 16</w:t>
        </w:r>
      </w:hyperlink>
      <w:r w:rsidRPr="00F71338">
        <w:rPr>
          <w:rFonts w:eastAsia="Calibri"/>
          <w:sz w:val="20"/>
          <w:szCs w:val="20"/>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 xml:space="preserve">5.7. По результатам рассмотрения жалобы </w:t>
      </w:r>
      <w:r w:rsidRPr="00F71338">
        <w:rPr>
          <w:sz w:val="20"/>
          <w:szCs w:val="20"/>
        </w:rPr>
        <w:t>принимается</w:t>
      </w:r>
      <w:r w:rsidRPr="00F71338">
        <w:rPr>
          <w:iCs/>
          <w:sz w:val="20"/>
          <w:szCs w:val="20"/>
        </w:rPr>
        <w:t xml:space="preserve"> одно из следующих решений:</w:t>
      </w:r>
    </w:p>
    <w:p w:rsidR="00F71338" w:rsidRPr="00F71338" w:rsidRDefault="00F71338" w:rsidP="00F71338">
      <w:pPr>
        <w:autoSpaceDE w:val="0"/>
        <w:autoSpaceDN w:val="0"/>
        <w:adjustRightInd w:val="0"/>
        <w:spacing w:after="0"/>
        <w:ind w:firstLine="540"/>
        <w:jc w:val="both"/>
        <w:rPr>
          <w:iCs/>
          <w:sz w:val="20"/>
          <w:szCs w:val="20"/>
        </w:rPr>
      </w:pPr>
      <w:proofErr w:type="gramStart"/>
      <w:r w:rsidRPr="00F71338">
        <w:rPr>
          <w:iCs/>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2) в удовлетворении жалобы отказывается.</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 xml:space="preserve">5.8. Не позднее дня, следующего за днем принятия решения, указанного в </w:t>
      </w:r>
      <w:hyperlink r:id="rId55" w:history="1">
        <w:r w:rsidRPr="00F71338">
          <w:rPr>
            <w:iCs/>
            <w:sz w:val="20"/>
            <w:szCs w:val="20"/>
          </w:rPr>
          <w:t>пункте 5.7</w:t>
        </w:r>
      </w:hyperlink>
      <w:r w:rsidRPr="00F71338">
        <w:rPr>
          <w:iCs/>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338" w:rsidRPr="00F71338" w:rsidRDefault="00F71338" w:rsidP="00F71338">
      <w:pPr>
        <w:autoSpaceDE w:val="0"/>
        <w:autoSpaceDN w:val="0"/>
        <w:adjustRightInd w:val="0"/>
        <w:spacing w:after="0"/>
        <w:ind w:firstLine="540"/>
        <w:jc w:val="both"/>
        <w:rPr>
          <w:iCs/>
          <w:sz w:val="20"/>
          <w:szCs w:val="20"/>
        </w:rPr>
      </w:pPr>
      <w:r w:rsidRPr="00F71338">
        <w:rPr>
          <w:iCs/>
          <w:sz w:val="20"/>
          <w:szCs w:val="20"/>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6" w:history="1">
        <w:r w:rsidRPr="00F71338">
          <w:rPr>
            <w:iCs/>
            <w:sz w:val="20"/>
            <w:szCs w:val="20"/>
          </w:rPr>
          <w:t>пунктом 5.3</w:t>
        </w:r>
      </w:hyperlink>
      <w:r w:rsidRPr="00F71338">
        <w:rPr>
          <w:iCs/>
          <w:sz w:val="20"/>
          <w:szCs w:val="20"/>
        </w:rPr>
        <w:t xml:space="preserve"> настоящего Административного регламента, незамедлительно направляют имеющиеся материалы в органы прокуратуры</w:t>
      </w:r>
      <w:proofErr w:type="gramStart"/>
      <w:r w:rsidRPr="00F71338">
        <w:rPr>
          <w:iCs/>
          <w:sz w:val="20"/>
          <w:szCs w:val="20"/>
        </w:rPr>
        <w:t>.</w:t>
      </w:r>
      <w:proofErr w:type="gramEnd"/>
      <w:r w:rsidRPr="00F71338">
        <w:rPr>
          <w:iCs/>
          <w:sz w:val="20"/>
          <w:szCs w:val="20"/>
        </w:rPr>
        <w:t xml:space="preserve"> </w:t>
      </w:r>
      <w:r w:rsidRPr="00F71338">
        <w:rPr>
          <w:sz w:val="20"/>
          <w:szCs w:val="20"/>
        </w:rPr>
        <w:t>(</w:t>
      </w:r>
      <w:proofErr w:type="gramStart"/>
      <w:r w:rsidRPr="00F71338">
        <w:rPr>
          <w:sz w:val="20"/>
          <w:szCs w:val="20"/>
        </w:rPr>
        <w:t>р</w:t>
      </w:r>
      <w:proofErr w:type="gramEnd"/>
      <w:r w:rsidRPr="00F71338">
        <w:rPr>
          <w:sz w:val="20"/>
          <w:szCs w:val="20"/>
        </w:rPr>
        <w:t xml:space="preserve">аздел 5 в редакции постановления администрации </w:t>
      </w:r>
      <w:proofErr w:type="spellStart"/>
      <w:r w:rsidRPr="00F71338">
        <w:rPr>
          <w:sz w:val="20"/>
          <w:szCs w:val="20"/>
        </w:rPr>
        <w:t>Златоруновского</w:t>
      </w:r>
      <w:proofErr w:type="spellEnd"/>
      <w:r w:rsidRPr="00F71338">
        <w:rPr>
          <w:sz w:val="20"/>
          <w:szCs w:val="20"/>
        </w:rPr>
        <w:t xml:space="preserve"> сельсовета № 50 от 15.05.2018).</w:t>
      </w:r>
    </w:p>
    <w:p w:rsidR="00F71338" w:rsidRPr="00F71338" w:rsidRDefault="00F71338" w:rsidP="00F71338">
      <w:pPr>
        <w:autoSpaceDE w:val="0"/>
        <w:autoSpaceDN w:val="0"/>
        <w:adjustRightInd w:val="0"/>
        <w:spacing w:after="0"/>
        <w:ind w:firstLine="709"/>
        <w:jc w:val="both"/>
        <w:rPr>
          <w:bCs/>
          <w:sz w:val="20"/>
          <w:szCs w:val="20"/>
        </w:rPr>
      </w:pPr>
    </w:p>
    <w:p w:rsidR="00F71338" w:rsidRPr="00F71338" w:rsidRDefault="00F71338" w:rsidP="00F71338">
      <w:pPr>
        <w:autoSpaceDE w:val="0"/>
        <w:autoSpaceDN w:val="0"/>
        <w:adjustRightInd w:val="0"/>
        <w:spacing w:after="0"/>
        <w:ind w:firstLine="709"/>
        <w:jc w:val="both"/>
        <w:rPr>
          <w:bCs/>
          <w:sz w:val="20"/>
          <w:szCs w:val="20"/>
        </w:rPr>
      </w:pPr>
    </w:p>
    <w:p w:rsidR="00F71338" w:rsidRPr="00F71338" w:rsidRDefault="00F71338" w:rsidP="00F71338">
      <w:pPr>
        <w:autoSpaceDE w:val="0"/>
        <w:autoSpaceDN w:val="0"/>
        <w:adjustRightInd w:val="0"/>
        <w:spacing w:after="0"/>
        <w:jc w:val="right"/>
        <w:outlineLvl w:val="1"/>
        <w:rPr>
          <w:sz w:val="20"/>
          <w:szCs w:val="20"/>
        </w:rPr>
      </w:pPr>
      <w:r w:rsidRPr="00F71338">
        <w:rPr>
          <w:sz w:val="20"/>
          <w:szCs w:val="20"/>
        </w:rPr>
        <w:t xml:space="preserve">Приложение №1 к </w:t>
      </w:r>
      <w:proofErr w:type="gramStart"/>
      <w:r w:rsidRPr="00F71338">
        <w:rPr>
          <w:sz w:val="20"/>
          <w:szCs w:val="20"/>
        </w:rPr>
        <w:t>административному</w:t>
      </w:r>
      <w:proofErr w:type="gramEnd"/>
    </w:p>
    <w:p w:rsidR="00F71338" w:rsidRPr="00F71338" w:rsidRDefault="00F71338" w:rsidP="00F71338">
      <w:pPr>
        <w:autoSpaceDE w:val="0"/>
        <w:autoSpaceDN w:val="0"/>
        <w:adjustRightInd w:val="0"/>
        <w:spacing w:after="0"/>
        <w:jc w:val="right"/>
        <w:outlineLvl w:val="1"/>
        <w:rPr>
          <w:sz w:val="20"/>
          <w:szCs w:val="20"/>
        </w:rPr>
      </w:pPr>
      <w:r w:rsidRPr="00F71338">
        <w:rPr>
          <w:sz w:val="20"/>
          <w:szCs w:val="20"/>
        </w:rPr>
        <w:t xml:space="preserve"> регламенту предоставления </w:t>
      </w:r>
      <w:proofErr w:type="gramStart"/>
      <w:r w:rsidRPr="00F71338">
        <w:rPr>
          <w:sz w:val="20"/>
          <w:szCs w:val="20"/>
        </w:rPr>
        <w:t>муниципальной</w:t>
      </w:r>
      <w:proofErr w:type="gramEnd"/>
    </w:p>
    <w:p w:rsidR="00F71338" w:rsidRPr="00F71338" w:rsidRDefault="00F71338" w:rsidP="00F71338">
      <w:pPr>
        <w:autoSpaceDE w:val="0"/>
        <w:autoSpaceDN w:val="0"/>
        <w:adjustRightInd w:val="0"/>
        <w:spacing w:after="0"/>
        <w:jc w:val="right"/>
        <w:outlineLvl w:val="1"/>
        <w:rPr>
          <w:bCs/>
          <w:sz w:val="20"/>
          <w:szCs w:val="20"/>
        </w:rPr>
      </w:pPr>
      <w:r w:rsidRPr="00F71338">
        <w:rPr>
          <w:sz w:val="20"/>
          <w:szCs w:val="20"/>
        </w:rPr>
        <w:t xml:space="preserve"> услуги «</w:t>
      </w:r>
      <w:r w:rsidRPr="00F71338">
        <w:rPr>
          <w:bCs/>
          <w:sz w:val="20"/>
          <w:szCs w:val="20"/>
        </w:rPr>
        <w:t>Приём заявлений граждан на постановку</w:t>
      </w:r>
    </w:p>
    <w:p w:rsidR="00F71338" w:rsidRPr="00F71338" w:rsidRDefault="00F71338" w:rsidP="00F71338">
      <w:pPr>
        <w:autoSpaceDE w:val="0"/>
        <w:autoSpaceDN w:val="0"/>
        <w:adjustRightInd w:val="0"/>
        <w:spacing w:after="0"/>
        <w:jc w:val="right"/>
        <w:outlineLvl w:val="1"/>
        <w:rPr>
          <w:bCs/>
          <w:sz w:val="20"/>
          <w:szCs w:val="20"/>
        </w:rPr>
      </w:pPr>
      <w:r w:rsidRPr="00F71338">
        <w:rPr>
          <w:bCs/>
          <w:sz w:val="20"/>
          <w:szCs w:val="20"/>
        </w:rPr>
        <w:t xml:space="preserve"> их на учёт в качестве нуждающихся в улучшении</w:t>
      </w:r>
    </w:p>
    <w:p w:rsidR="00F71338" w:rsidRPr="00F71338" w:rsidRDefault="00F71338" w:rsidP="00F71338">
      <w:pPr>
        <w:autoSpaceDE w:val="0"/>
        <w:autoSpaceDN w:val="0"/>
        <w:adjustRightInd w:val="0"/>
        <w:spacing w:after="0"/>
        <w:jc w:val="right"/>
        <w:outlineLvl w:val="1"/>
        <w:rPr>
          <w:sz w:val="20"/>
          <w:szCs w:val="20"/>
        </w:rPr>
      </w:pPr>
      <w:r w:rsidRPr="00F71338">
        <w:rPr>
          <w:bCs/>
          <w:sz w:val="20"/>
          <w:szCs w:val="20"/>
        </w:rPr>
        <w:t xml:space="preserve"> жилищных условий</w:t>
      </w:r>
      <w:r w:rsidRPr="00F71338">
        <w:rPr>
          <w:sz w:val="20"/>
          <w:szCs w:val="20"/>
        </w:rPr>
        <w:t>»</w:t>
      </w:r>
    </w:p>
    <w:p w:rsidR="00F71338" w:rsidRPr="00F71338" w:rsidRDefault="00F71338" w:rsidP="00F71338">
      <w:pPr>
        <w:autoSpaceDE w:val="0"/>
        <w:autoSpaceDN w:val="0"/>
        <w:adjustRightInd w:val="0"/>
        <w:spacing w:after="0"/>
        <w:jc w:val="right"/>
        <w:outlineLvl w:val="1"/>
        <w:rPr>
          <w:sz w:val="20"/>
          <w:szCs w:val="20"/>
        </w:rPr>
      </w:pPr>
    </w:p>
    <w:p w:rsidR="00F71338" w:rsidRPr="00F71338" w:rsidRDefault="00F71338" w:rsidP="00F71338">
      <w:pPr>
        <w:pStyle w:val="ConsPlusNonformat"/>
        <w:jc w:val="right"/>
        <w:rPr>
          <w:rFonts w:ascii="Times New Roman" w:hAnsi="Times New Roman" w:cs="Times New Roman"/>
        </w:rPr>
      </w:pPr>
      <w:r w:rsidRPr="00F71338">
        <w:rPr>
          <w:rFonts w:ascii="Times New Roman" w:hAnsi="Times New Roman" w:cs="Times New Roman"/>
        </w:rPr>
        <w:t>В ________________________________</w:t>
      </w:r>
    </w:p>
    <w:p w:rsidR="00F71338" w:rsidRPr="00F71338" w:rsidRDefault="00F71338" w:rsidP="00F71338">
      <w:pPr>
        <w:pStyle w:val="ConsPlusNonformat"/>
        <w:jc w:val="right"/>
        <w:rPr>
          <w:rFonts w:ascii="Times New Roman" w:hAnsi="Times New Roman" w:cs="Times New Roman"/>
          <w:i/>
        </w:rPr>
      </w:pPr>
      <w:r w:rsidRPr="00F71338">
        <w:rPr>
          <w:rFonts w:ascii="Times New Roman" w:hAnsi="Times New Roman" w:cs="Times New Roman"/>
          <w:i/>
        </w:rPr>
        <w:t>наименование органа местного</w:t>
      </w:r>
    </w:p>
    <w:p w:rsidR="00F71338" w:rsidRPr="00F71338" w:rsidRDefault="00F71338" w:rsidP="00F71338">
      <w:pPr>
        <w:pStyle w:val="ConsPlusNonformat"/>
        <w:jc w:val="right"/>
        <w:rPr>
          <w:rFonts w:ascii="Times New Roman" w:hAnsi="Times New Roman" w:cs="Times New Roman"/>
          <w:i/>
        </w:rPr>
      </w:pPr>
      <w:r w:rsidRPr="00F71338">
        <w:rPr>
          <w:rFonts w:ascii="Times New Roman" w:hAnsi="Times New Roman" w:cs="Times New Roman"/>
          <w:i/>
        </w:rPr>
        <w:t>самоуправления муниципального</w:t>
      </w:r>
    </w:p>
    <w:p w:rsidR="00F71338" w:rsidRPr="00F71338" w:rsidRDefault="00F71338" w:rsidP="00F71338">
      <w:pPr>
        <w:pStyle w:val="ConsPlusNonformat"/>
        <w:jc w:val="right"/>
        <w:rPr>
          <w:rFonts w:ascii="Times New Roman" w:hAnsi="Times New Roman" w:cs="Times New Roman"/>
          <w:i/>
        </w:rPr>
      </w:pPr>
      <w:r w:rsidRPr="00F71338">
        <w:rPr>
          <w:rFonts w:ascii="Times New Roman" w:hAnsi="Times New Roman" w:cs="Times New Roman"/>
          <w:i/>
        </w:rPr>
        <w:t>образования</w:t>
      </w:r>
    </w:p>
    <w:p w:rsidR="00F71338" w:rsidRPr="00F71338" w:rsidRDefault="00F71338" w:rsidP="00F71338">
      <w:pPr>
        <w:pStyle w:val="ConsPlusNonformat"/>
        <w:jc w:val="right"/>
        <w:rPr>
          <w:rFonts w:ascii="Times New Roman" w:hAnsi="Times New Roman" w:cs="Times New Roman"/>
        </w:rPr>
      </w:pPr>
      <w:r w:rsidRPr="00F71338">
        <w:rPr>
          <w:rFonts w:ascii="Times New Roman" w:hAnsi="Times New Roman" w:cs="Times New Roman"/>
        </w:rPr>
        <w:t>от ______________________________,</w:t>
      </w:r>
    </w:p>
    <w:p w:rsidR="00F71338" w:rsidRPr="00F71338" w:rsidRDefault="00F71338" w:rsidP="00F71338">
      <w:pPr>
        <w:pStyle w:val="ConsPlusNonformat"/>
        <w:jc w:val="right"/>
        <w:rPr>
          <w:rFonts w:ascii="Times New Roman" w:hAnsi="Times New Roman" w:cs="Times New Roman"/>
          <w:i/>
        </w:rPr>
      </w:pPr>
      <w:r w:rsidRPr="00F71338">
        <w:rPr>
          <w:rFonts w:ascii="Times New Roman" w:hAnsi="Times New Roman" w:cs="Times New Roman"/>
          <w:i/>
        </w:rPr>
        <w:t>фамилия, имя, отчество</w:t>
      </w:r>
    </w:p>
    <w:p w:rsidR="00F71338" w:rsidRPr="00F71338" w:rsidRDefault="00F71338" w:rsidP="00F71338">
      <w:pPr>
        <w:pStyle w:val="ConsPlusNonformat"/>
        <w:jc w:val="right"/>
        <w:rPr>
          <w:rFonts w:ascii="Times New Roman" w:hAnsi="Times New Roman" w:cs="Times New Roman"/>
          <w:i/>
        </w:rPr>
      </w:pPr>
      <w:r w:rsidRPr="00F71338">
        <w:rPr>
          <w:rFonts w:ascii="Times New Roman" w:hAnsi="Times New Roman" w:cs="Times New Roman"/>
          <w:i/>
        </w:rPr>
        <w:t>гражданина, являющегося</w:t>
      </w:r>
    </w:p>
    <w:p w:rsidR="00F71338" w:rsidRPr="00F71338" w:rsidRDefault="00F71338" w:rsidP="00F71338">
      <w:pPr>
        <w:pStyle w:val="ConsPlusNonformat"/>
        <w:jc w:val="right"/>
        <w:rPr>
          <w:rFonts w:ascii="Times New Roman" w:hAnsi="Times New Roman" w:cs="Times New Roman"/>
          <w:i/>
        </w:rPr>
      </w:pPr>
      <w:r w:rsidRPr="00F71338">
        <w:rPr>
          <w:rFonts w:ascii="Times New Roman" w:hAnsi="Times New Roman" w:cs="Times New Roman"/>
          <w:i/>
        </w:rPr>
        <w:t>заявителем</w:t>
      </w:r>
    </w:p>
    <w:p w:rsidR="00F71338" w:rsidRPr="00F71338" w:rsidRDefault="00F71338" w:rsidP="00F71338">
      <w:pPr>
        <w:pStyle w:val="ConsPlusNonformat"/>
        <w:jc w:val="right"/>
        <w:rPr>
          <w:rFonts w:ascii="Times New Roman" w:hAnsi="Times New Roman" w:cs="Times New Roman"/>
        </w:rPr>
      </w:pPr>
      <w:proofErr w:type="gramStart"/>
      <w:r w:rsidRPr="00F71338">
        <w:rPr>
          <w:rFonts w:ascii="Times New Roman" w:hAnsi="Times New Roman" w:cs="Times New Roman"/>
        </w:rPr>
        <w:t>проживающего</w:t>
      </w:r>
      <w:proofErr w:type="gramEnd"/>
      <w:r w:rsidRPr="00F71338">
        <w:rPr>
          <w:rFonts w:ascii="Times New Roman" w:hAnsi="Times New Roman" w:cs="Times New Roman"/>
        </w:rPr>
        <w:t xml:space="preserve"> по адресу: __________</w:t>
      </w:r>
    </w:p>
    <w:p w:rsidR="00F71338" w:rsidRPr="00F71338" w:rsidRDefault="00F71338" w:rsidP="00F71338">
      <w:pPr>
        <w:pStyle w:val="ConsPlusNonformat"/>
        <w:jc w:val="right"/>
        <w:rPr>
          <w:rFonts w:ascii="Times New Roman" w:hAnsi="Times New Roman" w:cs="Times New Roman"/>
        </w:rPr>
      </w:pPr>
      <w:r w:rsidRPr="00F71338">
        <w:rPr>
          <w:rFonts w:ascii="Times New Roman" w:hAnsi="Times New Roman" w:cs="Times New Roman"/>
        </w:rPr>
        <w:t>__________________________________</w:t>
      </w:r>
    </w:p>
    <w:p w:rsidR="00F71338" w:rsidRPr="00F71338" w:rsidRDefault="00F71338" w:rsidP="00F71338">
      <w:pPr>
        <w:pStyle w:val="ConsPlusNonformat"/>
        <w:jc w:val="both"/>
        <w:outlineLvl w:val="0"/>
        <w:rPr>
          <w:rFonts w:ascii="Times New Roman" w:hAnsi="Times New Roman" w:cs="Times New Roman"/>
        </w:rPr>
      </w:pPr>
    </w:p>
    <w:p w:rsidR="00F71338" w:rsidRPr="00F71338" w:rsidRDefault="00F71338" w:rsidP="00F71338">
      <w:pPr>
        <w:pStyle w:val="ConsPlusNonformat"/>
        <w:jc w:val="center"/>
        <w:rPr>
          <w:rFonts w:ascii="Times New Roman" w:hAnsi="Times New Roman" w:cs="Times New Roman"/>
          <w:b/>
        </w:rPr>
      </w:pPr>
      <w:r w:rsidRPr="00F71338">
        <w:rPr>
          <w:rFonts w:ascii="Times New Roman" w:hAnsi="Times New Roman" w:cs="Times New Roman"/>
          <w:b/>
        </w:rPr>
        <w:t>ЗАЯВЛЕНИЕ</w:t>
      </w:r>
    </w:p>
    <w:p w:rsidR="00F71338" w:rsidRPr="00F71338" w:rsidRDefault="00F71338" w:rsidP="00F71338">
      <w:pPr>
        <w:pStyle w:val="ConsPlusNonformat"/>
        <w:jc w:val="center"/>
        <w:rPr>
          <w:rFonts w:ascii="Times New Roman" w:hAnsi="Times New Roman" w:cs="Times New Roman"/>
        </w:rPr>
      </w:pPr>
      <w:proofErr w:type="gramStart"/>
      <w:r w:rsidRPr="00F71338">
        <w:rPr>
          <w:rFonts w:ascii="Times New Roman" w:hAnsi="Times New Roman" w:cs="Times New Roman"/>
          <w:b/>
        </w:rPr>
        <w:t>О ПРИНЯТИИ НА УЧЕТ В КАЧЕСТВЕ НУЖДАЮЩЕГОСЯ В ЖИЛОМ ПОМЕЩЕНИИ ПО ДОГОВОРУ</w:t>
      </w:r>
      <w:proofErr w:type="gramEnd"/>
      <w:r w:rsidRPr="00F71338">
        <w:rPr>
          <w:rFonts w:ascii="Times New Roman" w:hAnsi="Times New Roman" w:cs="Times New Roman"/>
          <w:b/>
        </w:rPr>
        <w:t xml:space="preserve"> СОЦИАЛЬНОГО НАЙМА</w:t>
      </w:r>
    </w:p>
    <w:p w:rsidR="00F71338" w:rsidRPr="00F71338" w:rsidRDefault="00F71338" w:rsidP="00F71338">
      <w:pPr>
        <w:pStyle w:val="ConsPlusNonformat"/>
        <w:jc w:val="both"/>
        <w:rPr>
          <w:rFonts w:ascii="Times New Roman" w:hAnsi="Times New Roman" w:cs="Times New Roman"/>
        </w:rPr>
      </w:pPr>
    </w:p>
    <w:p w:rsidR="00F71338" w:rsidRPr="00F71338" w:rsidRDefault="00F71338" w:rsidP="00F71338">
      <w:pPr>
        <w:pStyle w:val="ConsPlusNonformat"/>
        <w:jc w:val="both"/>
        <w:rPr>
          <w:rFonts w:ascii="Times New Roman" w:hAnsi="Times New Roman" w:cs="Times New Roman"/>
        </w:rPr>
      </w:pPr>
      <w:bookmarkStart w:id="0" w:name="Par15"/>
      <w:bookmarkEnd w:id="0"/>
      <w:r w:rsidRPr="00F71338">
        <w:rPr>
          <w:rFonts w:ascii="Times New Roman" w:hAnsi="Times New Roman" w:cs="Times New Roman"/>
        </w:rPr>
        <w:t xml:space="preserve">    1. Прошу принять меня на учет в качестве нуждающегося </w:t>
      </w:r>
      <w:proofErr w:type="gramStart"/>
      <w:r w:rsidRPr="00F71338">
        <w:rPr>
          <w:rFonts w:ascii="Times New Roman" w:hAnsi="Times New Roman" w:cs="Times New Roman"/>
        </w:rPr>
        <w:t>в</w:t>
      </w:r>
      <w:proofErr w:type="gramEnd"/>
      <w:r w:rsidRPr="00F71338">
        <w:rPr>
          <w:rFonts w:ascii="Times New Roman" w:hAnsi="Times New Roman" w:cs="Times New Roman"/>
        </w:rPr>
        <w:t xml:space="preserve">  жилом</w:t>
      </w:r>
    </w:p>
    <w:p w:rsidR="00F71338" w:rsidRPr="00F71338" w:rsidRDefault="00F71338" w:rsidP="00F71338">
      <w:pPr>
        <w:pStyle w:val="ConsPlusNonformat"/>
        <w:jc w:val="both"/>
        <w:rPr>
          <w:rFonts w:ascii="Times New Roman" w:hAnsi="Times New Roman" w:cs="Times New Roman"/>
        </w:rPr>
      </w:pPr>
      <w:proofErr w:type="gramStart"/>
      <w:r w:rsidRPr="00F71338">
        <w:rPr>
          <w:rFonts w:ascii="Times New Roman" w:hAnsi="Times New Roman" w:cs="Times New Roman"/>
        </w:rPr>
        <w:t>помещении</w:t>
      </w:r>
      <w:proofErr w:type="gramEnd"/>
      <w:r w:rsidRPr="00F71338">
        <w:rPr>
          <w:rFonts w:ascii="Times New Roman" w:hAnsi="Times New Roman" w:cs="Times New Roman"/>
        </w:rPr>
        <w:t xml:space="preserve"> по договору социального найма по основанию (основаниям):</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1) отсутствие жилого помещения по договору социального найма и</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(или) на праве собственности;</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2) обеспеченность общей площадью жилого  помещения  на  одного</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члена семьи ниже учетной нормы;</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3) проживание в помещении,  не  отвечающем  установленным  </w:t>
      </w:r>
      <w:proofErr w:type="gramStart"/>
      <w:r w:rsidRPr="00F71338">
        <w:rPr>
          <w:rFonts w:ascii="Times New Roman" w:hAnsi="Times New Roman" w:cs="Times New Roman"/>
        </w:rPr>
        <w:t>для</w:t>
      </w:r>
      <w:proofErr w:type="gramEnd"/>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жилых помещений требованиям;</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4) наличие  в  составе  семьи  больного,  страдающего  тяжелой</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формой хронического заболевания, при которой совместное проживание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с ним в одной квартире невозможно;</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5) иное 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2. </w:t>
      </w:r>
      <w:proofErr w:type="gramStart"/>
      <w:r w:rsidRPr="00F71338">
        <w:rPr>
          <w:rFonts w:ascii="Times New Roman" w:hAnsi="Times New Roman" w:cs="Times New Roman"/>
        </w:rPr>
        <w:t>Члены семьи (с указанием  фамилии,  имени,  отчества,  даты</w:t>
      </w:r>
      <w:proofErr w:type="gramEnd"/>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рождения и отношения к заявителю):</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1)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2)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3)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и т.д.</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3. С заявлением представляю следующие документы:</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1)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2)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3)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и т.д.</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4. </w:t>
      </w:r>
      <w:proofErr w:type="gramStart"/>
      <w:r w:rsidRPr="00F71338">
        <w:rPr>
          <w:rFonts w:ascii="Times New Roman" w:hAnsi="Times New Roman" w:cs="Times New Roman"/>
        </w:rPr>
        <w:t>Согласны</w:t>
      </w:r>
      <w:proofErr w:type="gramEnd"/>
      <w:r w:rsidRPr="00F71338">
        <w:rPr>
          <w:rFonts w:ascii="Times New Roman" w:hAnsi="Times New Roman" w:cs="Times New Roman"/>
        </w:rPr>
        <w:t xml:space="preserve"> на проверку органом,  осуществляющим  принятие  на</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учет, представленных нами сведений.</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5. </w:t>
      </w:r>
      <w:proofErr w:type="gramStart"/>
      <w:r w:rsidRPr="00F71338">
        <w:rPr>
          <w:rFonts w:ascii="Times New Roman" w:hAnsi="Times New Roman" w:cs="Times New Roman"/>
        </w:rPr>
        <w:t>Согласны на предоставление  жилого  помещения  по  договору</w:t>
      </w:r>
      <w:proofErr w:type="gramEnd"/>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социального найма  с  учетом  площади  </w:t>
      </w:r>
      <w:proofErr w:type="gramStart"/>
      <w:r w:rsidRPr="00F71338">
        <w:rPr>
          <w:rFonts w:ascii="Times New Roman" w:hAnsi="Times New Roman" w:cs="Times New Roman"/>
        </w:rPr>
        <w:t>занимаемых</w:t>
      </w:r>
      <w:proofErr w:type="gramEnd"/>
      <w:r w:rsidRPr="00F71338">
        <w:rPr>
          <w:rFonts w:ascii="Times New Roman" w:hAnsi="Times New Roman" w:cs="Times New Roman"/>
        </w:rPr>
        <w:t xml:space="preserve">  нами  на  праве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собственности жилых помещений.</w:t>
      </w:r>
    </w:p>
    <w:p w:rsidR="00F71338" w:rsidRPr="00F71338" w:rsidRDefault="00F71338" w:rsidP="00F71338">
      <w:pPr>
        <w:pStyle w:val="ConsPlusNonformat"/>
        <w:jc w:val="both"/>
        <w:rPr>
          <w:rFonts w:ascii="Times New Roman" w:hAnsi="Times New Roman" w:cs="Times New Roman"/>
        </w:rPr>
      </w:pPr>
      <w:bookmarkStart w:id="1" w:name="Par43"/>
      <w:bookmarkEnd w:id="1"/>
      <w:r w:rsidRPr="00F71338">
        <w:rPr>
          <w:rFonts w:ascii="Times New Roman" w:hAnsi="Times New Roman" w:cs="Times New Roman"/>
        </w:rPr>
        <w:t xml:space="preserve">    6. Я и члены моей семьи на момент подачи  заявления  бюджетные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средства на приобретение или  строительство  жилого  помещения  не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получали, от органа государственной  власти  или  органа  местного</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самоуправления земельный участок для строительства жилого дома нам</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не предоставлялся.</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7. Обязуемся:</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1) в сроки, установленные </w:t>
      </w:r>
      <w:hyperlink r:id="rId57" w:history="1">
        <w:r w:rsidRPr="00F71338">
          <w:rPr>
            <w:rStyle w:val="af3"/>
          </w:rPr>
          <w:t>статьей 13</w:t>
        </w:r>
      </w:hyperlink>
      <w:r w:rsidRPr="00F71338">
        <w:rPr>
          <w:rFonts w:ascii="Times New Roman" w:hAnsi="Times New Roman" w:cs="Times New Roman"/>
        </w:rPr>
        <w:t xml:space="preserve"> Закона  края  "О  порядке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ведения органами местного самоуправления учета граждан в  качестве</w:t>
      </w:r>
    </w:p>
    <w:p w:rsidR="00F71338" w:rsidRPr="00F71338" w:rsidRDefault="00F71338" w:rsidP="00F71338">
      <w:pPr>
        <w:pStyle w:val="ConsPlusNonformat"/>
        <w:jc w:val="both"/>
        <w:rPr>
          <w:rFonts w:ascii="Times New Roman" w:hAnsi="Times New Roman" w:cs="Times New Roman"/>
        </w:rPr>
      </w:pPr>
      <w:proofErr w:type="gramStart"/>
      <w:r w:rsidRPr="00F71338">
        <w:rPr>
          <w:rFonts w:ascii="Times New Roman" w:hAnsi="Times New Roman" w:cs="Times New Roman"/>
        </w:rPr>
        <w:t>нуждающихся  в  жилых  помещениях,  предоставляемых  по  договорам</w:t>
      </w:r>
      <w:proofErr w:type="gramEnd"/>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социального  найма  на  территории  края",  сообщать   об   утрате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оснований,  дающих  право  на  предоставление   жилого   помещения</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по договору социального найма;</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2) в течение 30 календарных дней с момента заключения договора</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социального найма на предоставленное  жилое  помещение  освободить</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занимаемые нами по договорам социального найма жилые  помещения  и</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заключить договор социального найма по месту предоставления жилого</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помещения.</w:t>
      </w:r>
    </w:p>
    <w:p w:rsidR="00F71338" w:rsidRPr="00F71338" w:rsidRDefault="00F71338" w:rsidP="00F71338">
      <w:pPr>
        <w:pStyle w:val="ConsPlusNonformat"/>
        <w:jc w:val="both"/>
        <w:rPr>
          <w:rFonts w:ascii="Times New Roman" w:hAnsi="Times New Roman" w:cs="Times New Roman"/>
        </w:rPr>
      </w:pP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 __ "____________________ 20__ г.</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(дата подачи заявления)</w:t>
      </w:r>
    </w:p>
    <w:p w:rsidR="00F71338" w:rsidRPr="00F71338" w:rsidRDefault="00F71338" w:rsidP="00F71338">
      <w:pPr>
        <w:pStyle w:val="ConsPlusNonformat"/>
        <w:jc w:val="both"/>
        <w:rPr>
          <w:rFonts w:ascii="Times New Roman" w:hAnsi="Times New Roman" w:cs="Times New Roman"/>
        </w:rPr>
      </w:pP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Подписи заявителя и совершеннолетних членов его семьи:</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1)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2) ___________________________________________________________</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3) ___________________________________________________________</w:t>
      </w:r>
    </w:p>
    <w:p w:rsidR="00F71338" w:rsidRPr="00F71338" w:rsidRDefault="00F71338" w:rsidP="00F71338">
      <w:pPr>
        <w:pStyle w:val="ConsPlusNonformat"/>
        <w:jc w:val="both"/>
        <w:rPr>
          <w:rFonts w:ascii="Times New Roman" w:hAnsi="Times New Roman" w:cs="Times New Roman"/>
        </w:rPr>
      </w:pP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Примечание.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1. При заполнении </w:t>
      </w:r>
      <w:hyperlink r:id="rId58" w:anchor="Par15" w:history="1">
        <w:r w:rsidRPr="00F71338">
          <w:rPr>
            <w:rStyle w:val="af3"/>
          </w:rPr>
          <w:t>пункта 1</w:t>
        </w:r>
      </w:hyperlink>
      <w:r w:rsidRPr="00F71338">
        <w:rPr>
          <w:rFonts w:ascii="Times New Roman" w:hAnsi="Times New Roman" w:cs="Times New Roman"/>
        </w:rPr>
        <w:t xml:space="preserve"> заявления гражданин  обводит  номер</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одного или нескольких оснований, по которым он  имеет  право  быть</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принятым на учет в качестве </w:t>
      </w:r>
      <w:proofErr w:type="gramStart"/>
      <w:r w:rsidRPr="00F71338">
        <w:rPr>
          <w:rFonts w:ascii="Times New Roman" w:hAnsi="Times New Roman" w:cs="Times New Roman"/>
        </w:rPr>
        <w:t>нуждающегося</w:t>
      </w:r>
      <w:proofErr w:type="gramEnd"/>
      <w:r w:rsidRPr="00F71338">
        <w:rPr>
          <w:rFonts w:ascii="Times New Roman" w:hAnsi="Times New Roman" w:cs="Times New Roman"/>
        </w:rPr>
        <w:t xml:space="preserve"> в жилом помещении.</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    2. При заполнении </w:t>
      </w:r>
      <w:hyperlink r:id="rId59" w:anchor="Par43" w:history="1">
        <w:r w:rsidRPr="00F71338">
          <w:rPr>
            <w:rStyle w:val="af3"/>
          </w:rPr>
          <w:t>пункта 6</w:t>
        </w:r>
      </w:hyperlink>
      <w:r w:rsidRPr="00F71338">
        <w:rPr>
          <w:rFonts w:ascii="Times New Roman" w:hAnsi="Times New Roman" w:cs="Times New Roman"/>
        </w:rPr>
        <w:t xml:space="preserve"> его номер обводится в  том  случае,</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lastRenderedPageBreak/>
        <w:t>если гражданин и члены его  семьи  имеют  на  праве  собственности</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жилые помещения и согласны на предоставление им  жилого  помещения</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 xml:space="preserve">по договору социального найма с учетом площади </w:t>
      </w:r>
      <w:proofErr w:type="gramStart"/>
      <w:r w:rsidRPr="00F71338">
        <w:rPr>
          <w:rFonts w:ascii="Times New Roman" w:hAnsi="Times New Roman" w:cs="Times New Roman"/>
        </w:rPr>
        <w:t>занимаемых</w:t>
      </w:r>
      <w:proofErr w:type="gramEnd"/>
      <w:r w:rsidRPr="00F71338">
        <w:rPr>
          <w:rFonts w:ascii="Times New Roman" w:hAnsi="Times New Roman" w:cs="Times New Roman"/>
        </w:rPr>
        <w:t xml:space="preserve">  ими  на</w:t>
      </w:r>
    </w:p>
    <w:p w:rsidR="00F71338" w:rsidRPr="00F71338" w:rsidRDefault="00F71338" w:rsidP="00F71338">
      <w:pPr>
        <w:pStyle w:val="ConsPlusNonformat"/>
        <w:jc w:val="both"/>
        <w:rPr>
          <w:rFonts w:ascii="Times New Roman" w:hAnsi="Times New Roman" w:cs="Times New Roman"/>
        </w:rPr>
      </w:pPr>
      <w:proofErr w:type="gramStart"/>
      <w:r w:rsidRPr="00F71338">
        <w:rPr>
          <w:rFonts w:ascii="Times New Roman" w:hAnsi="Times New Roman" w:cs="Times New Roman"/>
        </w:rPr>
        <w:t>праве</w:t>
      </w:r>
      <w:proofErr w:type="gramEnd"/>
      <w:r w:rsidRPr="00F71338">
        <w:rPr>
          <w:rFonts w:ascii="Times New Roman" w:hAnsi="Times New Roman" w:cs="Times New Roman"/>
        </w:rPr>
        <w:t xml:space="preserve"> собственности жилых  помещений.  В  противном  случае  номер</w:t>
      </w:r>
    </w:p>
    <w:p w:rsidR="00F71338" w:rsidRPr="00F71338" w:rsidRDefault="00F71338" w:rsidP="00F71338">
      <w:pPr>
        <w:pStyle w:val="ConsPlusNonformat"/>
        <w:jc w:val="both"/>
        <w:rPr>
          <w:rFonts w:ascii="Times New Roman" w:hAnsi="Times New Roman" w:cs="Times New Roman"/>
        </w:rPr>
      </w:pPr>
      <w:r w:rsidRPr="00F71338">
        <w:rPr>
          <w:rFonts w:ascii="Times New Roman" w:hAnsi="Times New Roman" w:cs="Times New Roman"/>
        </w:rPr>
        <w:t>данного пункта зачеркивается знаком "Х".</w:t>
      </w:r>
    </w:p>
    <w:p w:rsidR="00F71338" w:rsidRPr="00F71338" w:rsidRDefault="00F71338" w:rsidP="00F71338">
      <w:pPr>
        <w:autoSpaceDE w:val="0"/>
        <w:autoSpaceDN w:val="0"/>
        <w:adjustRightInd w:val="0"/>
        <w:spacing w:after="0"/>
        <w:jc w:val="both"/>
        <w:outlineLvl w:val="1"/>
        <w:rPr>
          <w:sz w:val="20"/>
          <w:szCs w:val="20"/>
        </w:rPr>
      </w:pPr>
    </w:p>
    <w:p w:rsidR="00F71338" w:rsidRPr="00F71338" w:rsidRDefault="00F71338" w:rsidP="00F71338">
      <w:pPr>
        <w:autoSpaceDE w:val="0"/>
        <w:autoSpaceDN w:val="0"/>
        <w:adjustRightInd w:val="0"/>
        <w:spacing w:after="0"/>
        <w:jc w:val="both"/>
        <w:outlineLvl w:val="1"/>
        <w:rPr>
          <w:sz w:val="20"/>
          <w:szCs w:val="20"/>
        </w:rPr>
      </w:pPr>
    </w:p>
    <w:p w:rsidR="00F71338" w:rsidRPr="00F71338" w:rsidRDefault="00F71338" w:rsidP="00F71338">
      <w:pPr>
        <w:spacing w:after="0"/>
        <w:jc w:val="right"/>
        <w:rPr>
          <w:sz w:val="20"/>
          <w:szCs w:val="20"/>
        </w:rPr>
      </w:pPr>
      <w:r w:rsidRPr="00F71338">
        <w:rPr>
          <w:sz w:val="20"/>
          <w:szCs w:val="20"/>
        </w:rPr>
        <w:t xml:space="preserve">                                                                                                     Приложение № 2 административному регламенту</w:t>
      </w:r>
    </w:p>
    <w:p w:rsidR="00F71338" w:rsidRPr="00F71338" w:rsidRDefault="00F71338" w:rsidP="00F71338">
      <w:pPr>
        <w:spacing w:after="0"/>
        <w:rPr>
          <w:sz w:val="20"/>
          <w:szCs w:val="20"/>
        </w:rPr>
      </w:pPr>
    </w:p>
    <w:p w:rsidR="00F71338" w:rsidRPr="00F71338" w:rsidRDefault="00F71338" w:rsidP="00F71338">
      <w:pPr>
        <w:spacing w:after="0"/>
        <w:jc w:val="center"/>
        <w:rPr>
          <w:b/>
          <w:sz w:val="20"/>
          <w:szCs w:val="20"/>
        </w:rPr>
      </w:pPr>
      <w:r w:rsidRPr="00F71338">
        <w:rPr>
          <w:b/>
          <w:sz w:val="20"/>
          <w:szCs w:val="20"/>
        </w:rPr>
        <w:t xml:space="preserve">БЛОК-СХЕМА </w:t>
      </w:r>
    </w:p>
    <w:p w:rsidR="00F71338" w:rsidRPr="00F71338" w:rsidRDefault="00F71338" w:rsidP="00F71338">
      <w:pPr>
        <w:spacing w:after="0"/>
        <w:jc w:val="center"/>
        <w:rPr>
          <w:b/>
          <w:sz w:val="20"/>
          <w:szCs w:val="20"/>
        </w:rPr>
      </w:pPr>
      <w:r w:rsidRPr="00F71338">
        <w:rPr>
          <w:b/>
          <w:sz w:val="20"/>
          <w:szCs w:val="20"/>
        </w:rPr>
        <w:t>ПОСЛЕДОВАТЕЛЬНОСТИ ДЕЙСТВИЙ ПРИ ПРЕДОСТАВЛЕНИИ МУНИЦИПАЛЬНОЙ УСЛУГИ «ВЫДАЧА ВЫПИСКИ ИЗ ДОМОВОЙ И ПОХОЗЯЙСТВЕННОЙ КНИГИ»</w:t>
      </w:r>
    </w:p>
    <w:p w:rsidR="00F71338" w:rsidRPr="00F71338" w:rsidRDefault="00F71338" w:rsidP="00F71338">
      <w:pPr>
        <w:spacing w:after="0"/>
        <w:jc w:val="center"/>
        <w:rPr>
          <w:sz w:val="20"/>
          <w:szCs w:val="20"/>
        </w:rPr>
      </w:pPr>
    </w:p>
    <w:p w:rsidR="00F71338" w:rsidRPr="00F71338" w:rsidRDefault="00F71338" w:rsidP="00F71338">
      <w:pPr>
        <w:spacing w:after="0"/>
        <w:jc w:val="center"/>
        <w:rPr>
          <w:sz w:val="20"/>
          <w:szCs w:val="20"/>
        </w:rPr>
      </w:pPr>
      <w:r w:rsidRPr="00F71338">
        <w:rPr>
          <w:sz w:val="20"/>
          <w:szCs w:val="20"/>
        </w:rPr>
      </w:r>
      <w:r w:rsidRPr="00F71338">
        <w:rPr>
          <w:sz w:val="20"/>
          <w:szCs w:val="20"/>
        </w:rPr>
        <w:pict>
          <v:group id="_x0000_s1036" editas="canvas" style="width:441pt;height:54pt;mso-position-horizontal-relative:char;mso-position-vertical-relative:line" coordorigin="2279,2376" coordsize="691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279;top:2376;width:6918;height:836" o:preferrelative="f">
              <v:fill o:detectmouseclick="t"/>
              <v:path o:extrusionok="t" o:connecttype="none"/>
            </v:shape>
            <v:oval id="_x0000_s1038" style="position:absolute;left:2703;top:2655;width:6493;height:557">
              <v:textbox style="mso-next-textbox:#_x0000_s1038">
                <w:txbxContent>
                  <w:p w:rsidR="00F71338" w:rsidRDefault="00F71338" w:rsidP="00F71338">
                    <w:pPr>
                      <w:jc w:val="center"/>
                    </w:pPr>
                    <w:r>
                      <w:t>ОБРАЩЕНИЕ ЗАЯВИТЕЛЯ</w:t>
                    </w:r>
                  </w:p>
                </w:txbxContent>
              </v:textbox>
            </v:oval>
            <w10:wrap type="none"/>
            <w10:anchorlock/>
          </v:group>
        </w:pict>
      </w:r>
    </w:p>
    <w:p w:rsidR="00F71338" w:rsidRPr="00F71338" w:rsidRDefault="00F71338" w:rsidP="00F71338">
      <w:pPr>
        <w:spacing w:after="0"/>
        <w:rPr>
          <w:sz w:val="20"/>
          <w:szCs w:val="20"/>
        </w:rPr>
      </w:pPr>
      <w:r w:rsidRPr="00F71338">
        <w:rPr>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margin-left:234pt;margin-top:41.6pt;width:9pt;height:18pt;z-index:251660288"/>
        </w:pict>
      </w:r>
      <w:r w:rsidRPr="00F71338">
        <w:rPr>
          <w:sz w:val="20"/>
          <w:szCs w:val="20"/>
        </w:rPr>
      </w:r>
      <w:r w:rsidRPr="00F71338">
        <w:rPr>
          <w:sz w:val="20"/>
          <w:szCs w:val="20"/>
        </w:rPr>
        <w:pict>
          <v:group id="_x0000_s1031" editas="canvas" style="width:459pt;height:45pt;mso-position-horizontal-relative:char;mso-position-vertical-relative:line" coordorigin="2279,4926" coordsize="7200,697">
            <o:lock v:ext="edit" aspectratio="t"/>
            <v:shape id="_x0000_s1032" type="#_x0000_t75" style="position:absolute;left:2279;top:4926;width:7200;height:697" o:preferrelative="f">
              <v:fill o:detectmouseclick="t"/>
              <v:path o:extrusionok="t" o:connecttype="none"/>
            </v:shape>
            <v:rect id="_x0000_s1033" style="position:absolute;left:2985;top:5065;width:6212;height:419">
              <v:textbox style="mso-next-textbox:#_x0000_s1033">
                <w:txbxContent>
                  <w:p w:rsidR="00F71338" w:rsidRDefault="00F71338" w:rsidP="00F71338">
                    <w:pPr>
                      <w:jc w:val="center"/>
                    </w:pPr>
                    <w:r>
                      <w:t>ПРИЕМ ДОКУМЕНТОВ</w:t>
                    </w:r>
                  </w:p>
                </w:txbxContent>
              </v:textbox>
            </v:rect>
            <v:shape id="_x0000_s1034" type="#_x0000_t67" style="position:absolute;left:5950;top:4926;width:156;height:139"/>
            <v:shape id="_x0000_s1035" type="#_x0000_t67" style="position:absolute;left:5385;top:5482;width:141;height:2"/>
            <w10:wrap type="none"/>
            <w10:anchorlock/>
          </v:group>
        </w:pict>
      </w:r>
    </w:p>
    <w:p w:rsidR="00F71338" w:rsidRPr="00F71338" w:rsidRDefault="00F71338" w:rsidP="00F71338">
      <w:pPr>
        <w:spacing w:after="0"/>
        <w:rPr>
          <w:sz w:val="20"/>
          <w:szCs w:val="20"/>
        </w:rPr>
      </w:pPr>
    </w:p>
    <w:p w:rsidR="00F71338" w:rsidRPr="00F71338" w:rsidRDefault="00F71338" w:rsidP="00F71338">
      <w:pPr>
        <w:spacing w:after="0"/>
        <w:jc w:val="center"/>
        <w:rPr>
          <w:sz w:val="20"/>
          <w:szCs w:val="20"/>
        </w:rPr>
      </w:pPr>
      <w:r w:rsidRPr="00F71338">
        <w:rPr>
          <w:sz w:val="20"/>
          <w:szCs w:val="20"/>
        </w:rPr>
        <w:pict>
          <v:rect id="_x0000_s1040" style="position:absolute;left:0;text-align:left;margin-left:45pt;margin-top:.35pt;width:396pt;height:26.15pt;z-index:251661312">
            <v:textbox style="mso-next-textbox:#_x0000_s1040">
              <w:txbxContent>
                <w:p w:rsidR="00F71338" w:rsidRDefault="00F71338" w:rsidP="00F71338">
                  <w:pPr>
                    <w:jc w:val="center"/>
                  </w:pPr>
                  <w:r>
                    <w:t>РАССМОТРЕНИЕ ДОКУМЕНТОВ</w:t>
                  </w:r>
                </w:p>
              </w:txbxContent>
            </v:textbox>
          </v:rect>
        </w:pict>
      </w:r>
      <w:r w:rsidRPr="00F71338">
        <w:rPr>
          <w:sz w:val="20"/>
          <w:szCs w:val="20"/>
        </w:rPr>
        <w:pict>
          <v:shape id="_x0000_s1041" type="#_x0000_t67" style="position:absolute;left:0;text-align:left;margin-left:234pt;margin-top:26.95pt;width:9.9pt;height:27pt;z-index:251662336"/>
        </w:pict>
      </w:r>
    </w:p>
    <w:p w:rsidR="00F71338" w:rsidRPr="00F71338" w:rsidRDefault="00F71338" w:rsidP="00F71338">
      <w:pPr>
        <w:spacing w:after="0"/>
        <w:rPr>
          <w:sz w:val="20"/>
          <w:szCs w:val="20"/>
        </w:rPr>
      </w:pPr>
    </w:p>
    <w:p w:rsidR="00F71338" w:rsidRPr="00F71338" w:rsidRDefault="00F71338" w:rsidP="00F71338">
      <w:pPr>
        <w:spacing w:after="0"/>
        <w:ind w:left="-900"/>
        <w:rPr>
          <w:sz w:val="20"/>
          <w:szCs w:val="20"/>
        </w:rPr>
      </w:pPr>
    </w:p>
    <w:p w:rsidR="00F71338" w:rsidRPr="00F71338" w:rsidRDefault="00F71338" w:rsidP="00F71338">
      <w:pPr>
        <w:spacing w:after="0"/>
        <w:jc w:val="center"/>
        <w:rPr>
          <w:sz w:val="20"/>
          <w:szCs w:val="20"/>
        </w:rPr>
      </w:pPr>
      <w:r w:rsidRPr="00F71338">
        <w:rPr>
          <w:sz w:val="20"/>
          <w:szCs w:val="20"/>
        </w:rPr>
        <w:pict>
          <v:rect id="_x0000_s1042" style="position:absolute;left:0;text-align:left;margin-left:-9pt;margin-top:35.2pt;width:36pt;height:36pt;z-index:251663360" filled="f" stroked="f">
            <v:textbox>
              <w:txbxContent>
                <w:p w:rsidR="00F71338" w:rsidRDefault="00F71338" w:rsidP="00F71338"/>
                <w:p w:rsidR="00F71338" w:rsidRDefault="00F71338" w:rsidP="00F71338">
                  <w:r>
                    <w:t>ДА</w:t>
                  </w:r>
                </w:p>
              </w:txbxContent>
            </v:textbox>
          </v:rect>
        </w:pict>
      </w:r>
      <w:r w:rsidRPr="00F71338">
        <w:rPr>
          <w:sz w:val="20"/>
          <w:szCs w:val="20"/>
        </w:rPr>
        <w:pict>
          <v:rect id="_x0000_s1043" style="position:absolute;left:0;text-align:left;margin-left:450pt;margin-top:35.2pt;width:45pt;height:36pt;z-index:251664384" filled="f" stroked="f">
            <v:textbox>
              <w:txbxContent>
                <w:p w:rsidR="00F71338" w:rsidRDefault="00F71338" w:rsidP="00F71338"/>
                <w:p w:rsidR="00F71338" w:rsidRDefault="00F71338" w:rsidP="00F71338">
                  <w:r>
                    <w:t>НЕТ</w:t>
                  </w:r>
                </w:p>
              </w:txbxContent>
            </v:textbox>
          </v:rect>
        </w:pict>
      </w:r>
      <w:r w:rsidRPr="00F71338">
        <w:rPr>
          <w:sz w:val="20"/>
          <w:szCs w:val="20"/>
        </w:rPr>
        <w:pict>
          <v:line id="_x0000_s1044" style="position:absolute;left:0;text-align:left;z-index:251665408" from="459pt,67.1pt" to="468pt,67.1pt"/>
        </w:pict>
      </w:r>
      <w:r w:rsidRPr="00F71338">
        <w:rPr>
          <w:sz w:val="20"/>
          <w:szCs w:val="20"/>
        </w:rPr>
        <w:pict>
          <v:line id="_x0000_s1045" style="position:absolute;left:0;text-align:left;flip:x;z-index:251666432" from="468pt,67.1pt" to="468.95pt,166.9pt">
            <v:stroke endarrow="block"/>
          </v:line>
        </w:pict>
      </w:r>
      <w:r w:rsidRPr="00F71338">
        <w:rPr>
          <w:sz w:val="20"/>
          <w:szCs w:val="20"/>
        </w:rPr>
        <w:pict>
          <v:line id="_x0000_s1046" style="position:absolute;left:0;text-align:left;z-index:251667456" from="0,67.1pt" to="0,355.1pt"/>
        </w:pict>
      </w:r>
      <w:r w:rsidRPr="00F71338">
        <w:rPr>
          <w:sz w:val="20"/>
          <w:szCs w:val="20"/>
        </w:rPr>
        <w:pict>
          <v:line id="_x0000_s1047" style="position:absolute;left:0;text-align:left;flip:x;z-index:251668480" from="0,67.1pt" to="27pt,67.1pt"/>
        </w:pict>
      </w:r>
      <w:r w:rsidRPr="00F71338">
        <w:rPr>
          <w:sz w:val="20"/>
          <w:szCs w:val="20"/>
        </w:rPr>
      </w:r>
      <w:r w:rsidRPr="00F71338">
        <w:rPr>
          <w:sz w:val="20"/>
          <w:szCs w:val="20"/>
        </w:rPr>
        <w:pict>
          <v:group id="_x0000_s1028" editas="canvas" style="width:436.6pt;height:162pt;mso-position-horizontal-relative:char;mso-position-vertical-relative:line" coordorigin="2985,5205" coordsize="6847,2508">
            <o:lock v:ext="edit" aspectratio="t"/>
            <v:shape id="_x0000_s1029" type="#_x0000_t75" style="position:absolute;left:2985;top:5205;width:6847;height:2508" o:preferrelative="f">
              <v:fill o:detectmouseclick="t"/>
              <v:path o:extrusionok="t" o:connecttype="none"/>
            </v:shape>
            <v:shapetype id="_x0000_t110" coordsize="21600,21600" o:spt="110" path="m10800,l,10800,10800,21600,21600,10800xe">
              <v:stroke joinstyle="miter"/>
              <v:path gradientshapeok="t" o:connecttype="rect" textboxrect="5400,5400,16200,16200"/>
            </v:shapetype>
            <v:shape id="_x0000_s1030" type="#_x0000_t110" style="position:absolute;left:2985;top:5344;width:6847;height:1812">
              <v:textbox style="mso-next-textbox:#_x0000_s1030">
                <w:txbxContent>
                  <w:p w:rsidR="00F71338" w:rsidRDefault="00F71338" w:rsidP="00F71338">
                    <w:pPr>
                      <w:jc w:val="center"/>
                    </w:pPr>
                    <w:r>
                      <w:t>ВСЕ ДОКУМЕНТЫ ПРЕДОСТАВЛЕНЫ И СООТВЕТСТВУЮТ ТРЕБОВАНИЯМ</w:t>
                    </w:r>
                  </w:p>
                </w:txbxContent>
              </v:textbox>
            </v:shape>
            <w10:wrap type="none"/>
            <w10:anchorlock/>
          </v:group>
        </w:pict>
      </w:r>
    </w:p>
    <w:p w:rsidR="00F71338" w:rsidRPr="00F71338" w:rsidRDefault="00F71338" w:rsidP="00F71338">
      <w:pPr>
        <w:spacing w:after="0"/>
        <w:rPr>
          <w:sz w:val="20"/>
          <w:szCs w:val="20"/>
        </w:rPr>
      </w:pPr>
      <w:r w:rsidRPr="00F71338">
        <w:rPr>
          <w:sz w:val="20"/>
          <w:szCs w:val="20"/>
        </w:rPr>
        <w:pict>
          <v:rect id="_x0000_s1048" style="position:absolute;margin-left:252pt;margin-top:12.6pt;width:225pt;height:108pt;z-index:251669504">
            <v:textbox style="mso-next-textbox:#_x0000_s1048">
              <w:txbxContent>
                <w:p w:rsidR="00F71338" w:rsidRDefault="00F71338" w:rsidP="00F71338">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F71338" w:rsidRPr="00F71338" w:rsidRDefault="00F71338" w:rsidP="00F71338">
      <w:pPr>
        <w:tabs>
          <w:tab w:val="left" w:pos="7520"/>
        </w:tabs>
        <w:spacing w:after="0"/>
        <w:rPr>
          <w:sz w:val="20"/>
          <w:szCs w:val="20"/>
        </w:rPr>
      </w:pPr>
      <w:r w:rsidRPr="00F71338">
        <w:rPr>
          <w:sz w:val="20"/>
          <w:szCs w:val="20"/>
        </w:rPr>
        <w:tab/>
      </w: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spacing w:after="0"/>
        <w:rPr>
          <w:sz w:val="20"/>
          <w:szCs w:val="20"/>
        </w:rPr>
      </w:pPr>
      <w:r w:rsidRPr="00F71338">
        <w:rPr>
          <w:sz w:val="20"/>
          <w:szCs w:val="20"/>
        </w:rPr>
        <w:pict>
          <v:shape id="_x0000_s1049" type="#_x0000_t110" style="position:absolute;margin-left:1in;margin-top:52.2pt;width:306pt;height:58.85pt;z-index:251670528">
            <v:textbox style="mso-next-textbox:#_x0000_s1049">
              <w:txbxContent>
                <w:p w:rsidR="00F71338" w:rsidRDefault="00F71338" w:rsidP="00F71338">
                  <w:pPr>
                    <w:jc w:val="center"/>
                  </w:pPr>
                  <w:r>
                    <w:t xml:space="preserve">ПРИНЯТИЕ РЕШЕНИЯ </w:t>
                  </w:r>
                </w:p>
              </w:txbxContent>
            </v:textbox>
          </v:shape>
        </w:pict>
      </w:r>
      <w:r w:rsidRPr="00F71338">
        <w:rPr>
          <w:sz w:val="20"/>
          <w:szCs w:val="20"/>
        </w:rPr>
        <w:pict>
          <v:line id="_x0000_s1050" style="position:absolute;z-index:251671552" from="468pt,10.7pt" to="468pt,82.7pt"/>
        </w:pict>
      </w: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tabs>
          <w:tab w:val="left" w:pos="2980"/>
        </w:tabs>
        <w:spacing w:after="0"/>
        <w:rPr>
          <w:sz w:val="20"/>
          <w:szCs w:val="20"/>
        </w:rPr>
      </w:pPr>
      <w:r w:rsidRPr="00F71338">
        <w:rPr>
          <w:sz w:val="20"/>
          <w:szCs w:val="20"/>
        </w:rPr>
        <w:tab/>
      </w:r>
    </w:p>
    <w:p w:rsidR="00F71338" w:rsidRPr="00F71338" w:rsidRDefault="00F71338" w:rsidP="00F71338">
      <w:pPr>
        <w:spacing w:after="0"/>
        <w:rPr>
          <w:sz w:val="20"/>
          <w:szCs w:val="20"/>
        </w:rPr>
      </w:pPr>
    </w:p>
    <w:p w:rsidR="00F71338" w:rsidRPr="00F71338" w:rsidRDefault="00F71338" w:rsidP="00F71338">
      <w:pPr>
        <w:spacing w:after="0"/>
        <w:rPr>
          <w:sz w:val="20"/>
          <w:szCs w:val="20"/>
        </w:rPr>
      </w:pPr>
      <w:r w:rsidRPr="00F71338">
        <w:rPr>
          <w:sz w:val="20"/>
          <w:szCs w:val="20"/>
        </w:rPr>
        <w:pict>
          <v:line id="_x0000_s1051" style="position:absolute;z-index:251672576" from="0,-.1pt" to="63pt,-.1pt">
            <v:stroke endarrow="block"/>
          </v:line>
        </w:pict>
      </w:r>
      <w:r w:rsidRPr="00F71338">
        <w:rPr>
          <w:sz w:val="20"/>
          <w:szCs w:val="20"/>
        </w:rPr>
        <w:pict>
          <v:shape id="_x0000_s1052" type="#_x0000_t67" style="position:absolute;margin-left:3in;margin-top:27.8pt;width:9.9pt;height:18pt;z-index:251673600"/>
        </w:pict>
      </w:r>
      <w:r w:rsidRPr="00F71338">
        <w:rPr>
          <w:sz w:val="20"/>
          <w:szCs w:val="20"/>
        </w:rPr>
        <w:pict>
          <v:line id="_x0000_s1053" style="position:absolute;flip:x;z-index:251674624" from="387pt,-.1pt" to="468pt,-.1pt">
            <v:stroke endarrow="block"/>
          </v:line>
        </w:pict>
      </w:r>
    </w:p>
    <w:p w:rsidR="00F71338" w:rsidRPr="00F71338" w:rsidRDefault="00F71338" w:rsidP="00F71338">
      <w:pPr>
        <w:spacing w:after="0"/>
        <w:rPr>
          <w:sz w:val="20"/>
          <w:szCs w:val="20"/>
        </w:rPr>
      </w:pPr>
    </w:p>
    <w:p w:rsidR="00F71338" w:rsidRPr="00F71338" w:rsidRDefault="00F71338" w:rsidP="00F71338">
      <w:pPr>
        <w:spacing w:after="0"/>
        <w:rPr>
          <w:sz w:val="20"/>
          <w:szCs w:val="20"/>
        </w:rPr>
      </w:pPr>
    </w:p>
    <w:p w:rsidR="00F71338" w:rsidRPr="00F71338" w:rsidRDefault="00F71338" w:rsidP="00F71338">
      <w:pPr>
        <w:tabs>
          <w:tab w:val="left" w:pos="4020"/>
        </w:tabs>
        <w:spacing w:after="0"/>
        <w:rPr>
          <w:sz w:val="20"/>
          <w:szCs w:val="20"/>
        </w:rPr>
      </w:pPr>
      <w:r w:rsidRPr="00F71338">
        <w:rPr>
          <w:sz w:val="20"/>
          <w:szCs w:val="20"/>
        </w:rPr>
        <w:pict>
          <v:oval id="_x0000_s1054" style="position:absolute;margin-left:18pt;margin-top:7.65pt;width:413.95pt;height:36pt;z-index:251675648">
            <v:textbox style="mso-next-textbox:#_x0000_s1054">
              <w:txbxContent>
                <w:p w:rsidR="00F71338" w:rsidRDefault="00F71338" w:rsidP="00F71338">
                  <w:pPr>
                    <w:jc w:val="center"/>
                  </w:pPr>
                  <w:r>
                    <w:t>ВЫДАЧА РЕЗУЛЬТАТА ЗАЯВИТЕЛЮ</w:t>
                  </w:r>
                </w:p>
              </w:txbxContent>
            </v:textbox>
          </v:oval>
        </w:pict>
      </w:r>
      <w:r w:rsidRPr="00F71338">
        <w:rPr>
          <w:sz w:val="20"/>
          <w:szCs w:val="20"/>
        </w:rPr>
        <w:tab/>
      </w:r>
    </w:p>
    <w:p w:rsidR="00F71338" w:rsidRPr="00F71338" w:rsidRDefault="00F71338" w:rsidP="00F71338">
      <w:pPr>
        <w:autoSpaceDE w:val="0"/>
        <w:autoSpaceDN w:val="0"/>
        <w:adjustRightInd w:val="0"/>
        <w:spacing w:after="0"/>
        <w:jc w:val="both"/>
        <w:outlineLvl w:val="1"/>
        <w:rPr>
          <w:sz w:val="20"/>
          <w:szCs w:val="20"/>
        </w:rPr>
      </w:pPr>
    </w:p>
    <w:p w:rsidR="00F71338" w:rsidRDefault="00F71338" w:rsidP="00F71338">
      <w:pPr>
        <w:spacing w:after="0"/>
      </w:pPr>
    </w:p>
    <w:p w:rsidR="00F71338" w:rsidRDefault="00F71338" w:rsidP="00F71338">
      <w:pPr>
        <w:autoSpaceDE w:val="0"/>
        <w:autoSpaceDN w:val="0"/>
        <w:adjustRightInd w:val="0"/>
        <w:jc w:val="center"/>
        <w:outlineLvl w:val="0"/>
        <w:rPr>
          <w:iCs/>
          <w:sz w:val="28"/>
          <w:szCs w:val="28"/>
        </w:rPr>
      </w:pPr>
    </w:p>
    <w:p w:rsidR="00F71338" w:rsidRDefault="00F71338" w:rsidP="00F71338">
      <w:pPr>
        <w:autoSpaceDE w:val="0"/>
        <w:autoSpaceDN w:val="0"/>
        <w:adjustRightInd w:val="0"/>
        <w:jc w:val="right"/>
        <w:outlineLvl w:val="0"/>
        <w:rPr>
          <w:iCs/>
          <w:sz w:val="28"/>
          <w:szCs w:val="28"/>
        </w:rPr>
      </w:pPr>
    </w:p>
    <w:p w:rsidR="00F71338" w:rsidRDefault="00F71338" w:rsidP="00F71338">
      <w:pPr>
        <w:autoSpaceDE w:val="0"/>
        <w:autoSpaceDN w:val="0"/>
        <w:adjustRightInd w:val="0"/>
        <w:jc w:val="right"/>
        <w:outlineLvl w:val="0"/>
        <w:rPr>
          <w:iCs/>
          <w:sz w:val="28"/>
          <w:szCs w:val="28"/>
        </w:rPr>
      </w:pPr>
    </w:p>
    <w:p w:rsidR="00F71338" w:rsidRDefault="00F71338" w:rsidP="00F71338">
      <w:pPr>
        <w:autoSpaceDE w:val="0"/>
        <w:autoSpaceDN w:val="0"/>
        <w:adjustRightInd w:val="0"/>
        <w:jc w:val="right"/>
        <w:outlineLvl w:val="0"/>
        <w:rPr>
          <w:iCs/>
          <w:sz w:val="28"/>
          <w:szCs w:val="28"/>
        </w:rPr>
      </w:pPr>
    </w:p>
    <w:p w:rsidR="00F71338" w:rsidRDefault="00F71338" w:rsidP="00F71338">
      <w:pPr>
        <w:autoSpaceDE w:val="0"/>
        <w:autoSpaceDN w:val="0"/>
        <w:adjustRightInd w:val="0"/>
        <w:jc w:val="right"/>
        <w:outlineLvl w:val="0"/>
        <w:rPr>
          <w:iCs/>
          <w:sz w:val="28"/>
          <w:szCs w:val="28"/>
        </w:rPr>
      </w:pPr>
    </w:p>
    <w:p w:rsidR="00F71338" w:rsidRDefault="00F71338" w:rsidP="00F71338">
      <w:pPr>
        <w:autoSpaceDE w:val="0"/>
        <w:autoSpaceDN w:val="0"/>
        <w:adjustRightInd w:val="0"/>
        <w:jc w:val="both"/>
        <w:outlineLvl w:val="1"/>
        <w:rPr>
          <w:sz w:val="28"/>
          <w:szCs w:val="28"/>
        </w:rPr>
      </w:pPr>
    </w:p>
    <w:p w:rsidR="00087E3B" w:rsidRPr="00F71338" w:rsidRDefault="00087E3B" w:rsidP="00561BB6">
      <w:pPr>
        <w:jc w:val="center"/>
        <w:rPr>
          <w:rFonts w:ascii="Times New Roman" w:hAnsi="Times New Roman" w:cs="Times New Roman"/>
          <w:sz w:val="44"/>
          <w:szCs w:val="44"/>
        </w:rPr>
      </w:pPr>
    </w:p>
    <w:p w:rsidR="00087E3B" w:rsidRDefault="00087E3B" w:rsidP="00561BB6">
      <w:pPr>
        <w:jc w:val="center"/>
        <w:rPr>
          <w:rFonts w:ascii="Times New Roman" w:hAnsi="Times New Roman" w:cs="Times New Roman"/>
          <w:b/>
          <w:i/>
          <w:sz w:val="44"/>
          <w:szCs w:val="44"/>
          <w:u w:val="single"/>
        </w:rPr>
      </w:pPr>
    </w:p>
    <w:p w:rsidR="00087E3B" w:rsidRDefault="00087E3B" w:rsidP="00561BB6">
      <w:pPr>
        <w:jc w:val="center"/>
        <w:rPr>
          <w:rFonts w:ascii="Times New Roman" w:hAnsi="Times New Roman" w:cs="Times New Roman"/>
          <w:b/>
          <w:i/>
          <w:sz w:val="44"/>
          <w:szCs w:val="44"/>
          <w:u w:val="single"/>
        </w:rPr>
      </w:pPr>
    </w:p>
    <w:p w:rsidR="00EA285C" w:rsidRDefault="00EA285C" w:rsidP="00561BB6">
      <w:pPr>
        <w:jc w:val="center"/>
        <w:rPr>
          <w:rFonts w:ascii="Times New Roman" w:hAnsi="Times New Roman" w:cs="Times New Roman"/>
          <w:b/>
          <w:i/>
          <w:sz w:val="44"/>
          <w:szCs w:val="44"/>
          <w:u w:val="single"/>
        </w:rPr>
      </w:pPr>
    </w:p>
    <w:sectPr w:rsidR="00EA285C" w:rsidSect="00630A7D">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61C" w:rsidRDefault="007F461C">
      <w:pPr>
        <w:spacing w:after="0" w:line="240" w:lineRule="auto"/>
      </w:pPr>
      <w:r>
        <w:separator/>
      </w:r>
    </w:p>
  </w:endnote>
  <w:endnote w:type="continuationSeparator" w:id="0">
    <w:p w:rsidR="007F461C" w:rsidRDefault="007F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61C" w:rsidRDefault="007F461C">
      <w:pPr>
        <w:spacing w:after="0" w:line="240" w:lineRule="auto"/>
      </w:pPr>
      <w:r>
        <w:separator/>
      </w:r>
    </w:p>
  </w:footnote>
  <w:footnote w:type="continuationSeparator" w:id="0">
    <w:p w:rsidR="007F461C" w:rsidRDefault="007F4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6CD587E"/>
    <w:multiLevelType w:val="hybridMultilevel"/>
    <w:tmpl w:val="1FF68C78"/>
    <w:lvl w:ilvl="0" w:tplc="BEC88CD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E33891"/>
    <w:multiLevelType w:val="hybridMultilevel"/>
    <w:tmpl w:val="DF1833BC"/>
    <w:lvl w:ilvl="0" w:tplc="CF8014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7">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6"/>
  </w:num>
  <w:num w:numId="2">
    <w:abstractNumId w:val="3"/>
  </w:num>
  <w:num w:numId="3">
    <w:abstractNumId w:val="0"/>
  </w:num>
  <w:num w:numId="4">
    <w:abstractNumId w:val="7"/>
  </w:num>
  <w:num w:numId="5">
    <w:abstractNumId w:val="2"/>
  </w:num>
  <w:num w:numId="6">
    <w:abstractNumId w:val="1"/>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561BB6"/>
    <w:rsid w:val="00034F5C"/>
    <w:rsid w:val="00074F01"/>
    <w:rsid w:val="00081071"/>
    <w:rsid w:val="00087E3B"/>
    <w:rsid w:val="000B684B"/>
    <w:rsid w:val="000C7F1A"/>
    <w:rsid w:val="000E3DC0"/>
    <w:rsid w:val="0014347A"/>
    <w:rsid w:val="001437A2"/>
    <w:rsid w:val="0014799B"/>
    <w:rsid w:val="00147CF3"/>
    <w:rsid w:val="0015199E"/>
    <w:rsid w:val="0015576A"/>
    <w:rsid w:val="00165BD0"/>
    <w:rsid w:val="001B1790"/>
    <w:rsid w:val="001B29B3"/>
    <w:rsid w:val="001C2CF0"/>
    <w:rsid w:val="001C343A"/>
    <w:rsid w:val="001D184E"/>
    <w:rsid w:val="001E7F96"/>
    <w:rsid w:val="001F2C96"/>
    <w:rsid w:val="00203662"/>
    <w:rsid w:val="00227208"/>
    <w:rsid w:val="002412AA"/>
    <w:rsid w:val="00253C27"/>
    <w:rsid w:val="002577E5"/>
    <w:rsid w:val="002725F1"/>
    <w:rsid w:val="002850F1"/>
    <w:rsid w:val="0035304A"/>
    <w:rsid w:val="00353D66"/>
    <w:rsid w:val="003655BA"/>
    <w:rsid w:val="00366AC4"/>
    <w:rsid w:val="003739E6"/>
    <w:rsid w:val="003915A3"/>
    <w:rsid w:val="003C4170"/>
    <w:rsid w:val="003D3494"/>
    <w:rsid w:val="003E6CDD"/>
    <w:rsid w:val="00402C68"/>
    <w:rsid w:val="00424E2A"/>
    <w:rsid w:val="0043106F"/>
    <w:rsid w:val="004361C6"/>
    <w:rsid w:val="00441FEC"/>
    <w:rsid w:val="00460565"/>
    <w:rsid w:val="004947C7"/>
    <w:rsid w:val="004A4356"/>
    <w:rsid w:val="004A62E8"/>
    <w:rsid w:val="004B5529"/>
    <w:rsid w:val="004F49C3"/>
    <w:rsid w:val="00507BCB"/>
    <w:rsid w:val="0052748B"/>
    <w:rsid w:val="00532316"/>
    <w:rsid w:val="005502E9"/>
    <w:rsid w:val="00550D0E"/>
    <w:rsid w:val="00561BB6"/>
    <w:rsid w:val="00575DBD"/>
    <w:rsid w:val="00580EAB"/>
    <w:rsid w:val="00595AA3"/>
    <w:rsid w:val="005B05E6"/>
    <w:rsid w:val="005C40FB"/>
    <w:rsid w:val="005D33DA"/>
    <w:rsid w:val="005E704B"/>
    <w:rsid w:val="00600A90"/>
    <w:rsid w:val="00606CBB"/>
    <w:rsid w:val="00623B78"/>
    <w:rsid w:val="0062723C"/>
    <w:rsid w:val="00630A7D"/>
    <w:rsid w:val="006706FC"/>
    <w:rsid w:val="006B0D3E"/>
    <w:rsid w:val="006B5C48"/>
    <w:rsid w:val="006E26DD"/>
    <w:rsid w:val="00704DB2"/>
    <w:rsid w:val="00706052"/>
    <w:rsid w:val="00733C30"/>
    <w:rsid w:val="007437BD"/>
    <w:rsid w:val="00765497"/>
    <w:rsid w:val="00795783"/>
    <w:rsid w:val="007C658B"/>
    <w:rsid w:val="007E1874"/>
    <w:rsid w:val="007F1129"/>
    <w:rsid w:val="007F461C"/>
    <w:rsid w:val="00823E41"/>
    <w:rsid w:val="0082557A"/>
    <w:rsid w:val="00847A75"/>
    <w:rsid w:val="0086620C"/>
    <w:rsid w:val="00881332"/>
    <w:rsid w:val="00883846"/>
    <w:rsid w:val="00885BCC"/>
    <w:rsid w:val="008A6D32"/>
    <w:rsid w:val="008B52FE"/>
    <w:rsid w:val="008C2387"/>
    <w:rsid w:val="008D4B71"/>
    <w:rsid w:val="0090749A"/>
    <w:rsid w:val="00913794"/>
    <w:rsid w:val="009276A2"/>
    <w:rsid w:val="009414ED"/>
    <w:rsid w:val="00947158"/>
    <w:rsid w:val="00952B4C"/>
    <w:rsid w:val="0095575B"/>
    <w:rsid w:val="009A04F6"/>
    <w:rsid w:val="009A45AC"/>
    <w:rsid w:val="009B547C"/>
    <w:rsid w:val="009C4D71"/>
    <w:rsid w:val="00A25C37"/>
    <w:rsid w:val="00A34CB9"/>
    <w:rsid w:val="00A53E9D"/>
    <w:rsid w:val="00A5494E"/>
    <w:rsid w:val="00A70E57"/>
    <w:rsid w:val="00AD1B9C"/>
    <w:rsid w:val="00AE18BF"/>
    <w:rsid w:val="00AE71FC"/>
    <w:rsid w:val="00B412D6"/>
    <w:rsid w:val="00B641FF"/>
    <w:rsid w:val="00B67EE8"/>
    <w:rsid w:val="00B7513C"/>
    <w:rsid w:val="00B85193"/>
    <w:rsid w:val="00BA281B"/>
    <w:rsid w:val="00BD5611"/>
    <w:rsid w:val="00BE0E0B"/>
    <w:rsid w:val="00BE2E38"/>
    <w:rsid w:val="00BF790D"/>
    <w:rsid w:val="00C07154"/>
    <w:rsid w:val="00C10B37"/>
    <w:rsid w:val="00C24215"/>
    <w:rsid w:val="00C27D61"/>
    <w:rsid w:val="00C40868"/>
    <w:rsid w:val="00C821FC"/>
    <w:rsid w:val="00C967A5"/>
    <w:rsid w:val="00C97708"/>
    <w:rsid w:val="00CB4BBD"/>
    <w:rsid w:val="00CB4EFE"/>
    <w:rsid w:val="00CB6D32"/>
    <w:rsid w:val="00CC7705"/>
    <w:rsid w:val="00D11977"/>
    <w:rsid w:val="00D3098E"/>
    <w:rsid w:val="00D55683"/>
    <w:rsid w:val="00D71454"/>
    <w:rsid w:val="00D7640A"/>
    <w:rsid w:val="00D811FF"/>
    <w:rsid w:val="00D8343E"/>
    <w:rsid w:val="00DC1257"/>
    <w:rsid w:val="00DD0DE8"/>
    <w:rsid w:val="00E14977"/>
    <w:rsid w:val="00E350C3"/>
    <w:rsid w:val="00E43F0D"/>
    <w:rsid w:val="00E62AF3"/>
    <w:rsid w:val="00E713DF"/>
    <w:rsid w:val="00E9437F"/>
    <w:rsid w:val="00EA285C"/>
    <w:rsid w:val="00EA6FBC"/>
    <w:rsid w:val="00EC7419"/>
    <w:rsid w:val="00EE0C19"/>
    <w:rsid w:val="00EF44E2"/>
    <w:rsid w:val="00F55F1D"/>
    <w:rsid w:val="00F61B5F"/>
    <w:rsid w:val="00F71338"/>
    <w:rsid w:val="00F95634"/>
    <w:rsid w:val="00F95C58"/>
    <w:rsid w:val="00FB1896"/>
    <w:rsid w:val="00FB50D5"/>
    <w:rsid w:val="00FC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97"/>
  </w:style>
  <w:style w:type="paragraph" w:styleId="2">
    <w:name w:val="heading 2"/>
    <w:basedOn w:val="a"/>
    <w:next w:val="a"/>
    <w:link w:val="20"/>
    <w:semiHidden/>
    <w:unhideWhenUsed/>
    <w:qFormat/>
    <w:rsid w:val="00087E3B"/>
    <w:pPr>
      <w:keepNext/>
      <w:spacing w:after="0" w:line="300" w:lineRule="auto"/>
      <w:outlineLvl w:val="1"/>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087E3B"/>
    <w:pPr>
      <w:keepNext/>
      <w:spacing w:after="0" w:line="30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87E3B"/>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uiPriority w:val="99"/>
    <w:rsid w:val="00087E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087E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E3B"/>
    <w:rPr>
      <w:rFonts w:ascii="Tahoma" w:hAnsi="Tahoma" w:cs="Tahoma"/>
      <w:sz w:val="16"/>
      <w:szCs w:val="16"/>
    </w:rPr>
  </w:style>
  <w:style w:type="character" w:customStyle="1" w:styleId="20">
    <w:name w:val="Заголовок 2 Знак"/>
    <w:basedOn w:val="a0"/>
    <w:link w:val="2"/>
    <w:semiHidden/>
    <w:rsid w:val="00087E3B"/>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87E3B"/>
    <w:rPr>
      <w:rFonts w:ascii="Times New Roman" w:eastAsia="Times New Roman" w:hAnsi="Times New Roman" w:cs="Times New Roman"/>
      <w:b/>
      <w:sz w:val="24"/>
      <w:szCs w:val="20"/>
      <w:lang w:eastAsia="ru-RU"/>
    </w:rPr>
  </w:style>
  <w:style w:type="paragraph" w:styleId="a7">
    <w:name w:val="List Paragraph"/>
    <w:basedOn w:val="a"/>
    <w:uiPriority w:val="34"/>
    <w:qFormat/>
    <w:rsid w:val="00087E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087E3B"/>
    <w:rPr>
      <w:rFonts w:ascii="Times New Roman" w:eastAsia="Times New Roman" w:hAnsi="Times New Roman" w:cs="Times New Roman"/>
      <w:sz w:val="24"/>
      <w:szCs w:val="24"/>
      <w:lang w:eastAsia="ru-RU"/>
    </w:rPr>
  </w:style>
  <w:style w:type="character" w:styleId="aa">
    <w:name w:val="page number"/>
    <w:basedOn w:val="a0"/>
    <w:rsid w:val="00087E3B"/>
  </w:style>
  <w:style w:type="paragraph" w:styleId="ab">
    <w:name w:val="footnote text"/>
    <w:basedOn w:val="a"/>
    <w:link w:val="ac"/>
    <w:rsid w:val="00087E3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087E3B"/>
    <w:rPr>
      <w:rFonts w:ascii="Times New Roman" w:eastAsia="Times New Roman" w:hAnsi="Times New Roman" w:cs="Times New Roman"/>
      <w:sz w:val="20"/>
      <w:szCs w:val="20"/>
      <w:lang w:eastAsia="ru-RU"/>
    </w:rPr>
  </w:style>
  <w:style w:type="character" w:styleId="ad">
    <w:name w:val="footnote reference"/>
    <w:rsid w:val="00087E3B"/>
    <w:rPr>
      <w:vertAlign w:val="superscript"/>
    </w:rPr>
  </w:style>
  <w:style w:type="character" w:customStyle="1" w:styleId="blk3">
    <w:name w:val="blk3"/>
    <w:basedOn w:val="a0"/>
    <w:rsid w:val="00087E3B"/>
    <w:rPr>
      <w:vanish w:val="0"/>
      <w:webHidden w:val="0"/>
      <w:specVanish w:val="0"/>
    </w:rPr>
  </w:style>
  <w:style w:type="paragraph" w:styleId="ae">
    <w:name w:val="footer"/>
    <w:basedOn w:val="a"/>
    <w:link w:val="af"/>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87E3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087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087E3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087E3B"/>
    <w:rPr>
      <w:rFonts w:ascii="Courier New" w:eastAsia="Times New Roman" w:hAnsi="Courier New" w:cs="Times New Roman"/>
      <w:sz w:val="20"/>
      <w:szCs w:val="20"/>
    </w:rPr>
  </w:style>
  <w:style w:type="paragraph" w:customStyle="1" w:styleId="ConsTitle">
    <w:name w:val="ConsTitle"/>
    <w:rsid w:val="00087E3B"/>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EA28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rsid w:val="002850F1"/>
    <w:rPr>
      <w:color w:val="0000FF"/>
      <w:u w:val="single"/>
    </w:rPr>
  </w:style>
  <w:style w:type="paragraph" w:customStyle="1" w:styleId="ConsPlusTitle">
    <w:name w:val="ConsPlusTitle"/>
    <w:rsid w:val="00F713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7133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20418206">
      <w:bodyDiv w:val="1"/>
      <w:marLeft w:val="0"/>
      <w:marRight w:val="0"/>
      <w:marTop w:val="0"/>
      <w:marBottom w:val="0"/>
      <w:divBdr>
        <w:top w:val="none" w:sz="0" w:space="0" w:color="auto"/>
        <w:left w:val="none" w:sz="0" w:space="0" w:color="auto"/>
        <w:bottom w:val="none" w:sz="0" w:space="0" w:color="auto"/>
        <w:right w:val="none" w:sz="0" w:space="0" w:color="auto"/>
      </w:divBdr>
    </w:div>
    <w:div w:id="465467132">
      <w:bodyDiv w:val="1"/>
      <w:marLeft w:val="0"/>
      <w:marRight w:val="0"/>
      <w:marTop w:val="0"/>
      <w:marBottom w:val="0"/>
      <w:divBdr>
        <w:top w:val="none" w:sz="0" w:space="0" w:color="auto"/>
        <w:left w:val="none" w:sz="0" w:space="0" w:color="auto"/>
        <w:bottom w:val="none" w:sz="0" w:space="0" w:color="auto"/>
        <w:right w:val="none" w:sz="0" w:space="0" w:color="auto"/>
      </w:divBdr>
    </w:div>
    <w:div w:id="20344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47;fld=134;dst=100086" TargetMode="External"/><Relationship Id="rId18" Type="http://schemas.openxmlformats.org/officeDocument/2006/relationships/hyperlink" Target="consultantplus://offline/ref=7AC2E0AA59CB081FDDF4D03550A331E7316FD8E83B68ED41D8AB54BA15F5E48BF5AB9C03A7CE647AK4EFC" TargetMode="External"/><Relationship Id="rId26" Type="http://schemas.openxmlformats.org/officeDocument/2006/relationships/hyperlink" Target="http://mozlat.gbu.ru" TargetMode="External"/><Relationship Id="rId39" Type="http://schemas.openxmlformats.org/officeDocument/2006/relationships/hyperlink" Target="consultantplus://offline/ref=A5861143EBB1BE7754D08ABAC202E15718308DC0FBB75838661C249D78750A9CEB47C9B346AAF5BDu8R3G" TargetMode="External"/><Relationship Id="rId21" Type="http://schemas.openxmlformats.org/officeDocument/2006/relationships/hyperlink" Target="consultantplus://offline/ref=60CBCF7ED2A9ADEB9F05D210DFE8911BE3C212213386172198F9CB0576F0EF3B22BE2096926672AFN4WEC" TargetMode="External"/><Relationship Id="rId34" Type="http://schemas.openxmlformats.org/officeDocument/2006/relationships/hyperlink" Target="consultantplus://offline/ref=F2838B9ADE1AD4FF84F53CAAAADAFEED85977AEF27CF164DE6C36AF89CC9511E3FFCBD80540190EC2BF9C9C4I0C" TargetMode="External"/><Relationship Id="rId42" Type="http://schemas.openxmlformats.org/officeDocument/2006/relationships/hyperlink" Target="consultantplus://offline/main?base=RLAW123;n=68940;fld=134;dst=100227" TargetMode="External"/><Relationship Id="rId47" Type="http://schemas.openxmlformats.org/officeDocument/2006/relationships/hyperlink" Target="consultantplus://offline/main?base=LAW;n=115048;fld=134;dst=100022" TargetMode="External"/><Relationship Id="rId50" Type="http://schemas.openxmlformats.org/officeDocument/2006/relationships/hyperlink" Target="consultantplus://offline/ref=A9F9835C0461078DD6DE37EC663D81FF5D36D587A31A3DE5A1F3990AD54346740054CB3C08C571AE69A4C" TargetMode="External"/><Relationship Id="rId55"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D95CA8BE76DCFE6F4B1F8E7D355FF101B865C950DB6E25E8F1266147BCB50D5A6E152BE807EE7DCu341B" TargetMode="External"/><Relationship Id="rId20" Type="http://schemas.openxmlformats.org/officeDocument/2006/relationships/hyperlink" Target="consultantplus://offline/ref=60CBCF7ED2A9ADEB9F05D210DFE8911BE3C212213386172198F9CB0576F0EF3B22BE2096926672AFN4WEC" TargetMode="External"/><Relationship Id="rId29" Type="http://schemas.openxmlformats.org/officeDocument/2006/relationships/hyperlink" Target="consultantplus://offline/main?base=LAW;n=107420;fld=134" TargetMode="External"/><Relationship Id="rId41" Type="http://schemas.openxmlformats.org/officeDocument/2006/relationships/hyperlink" Target="consultantplus://offline/ref=F6CEFD2052F36ED1A195A97F88401FFA156B3EF31A5BABC14404862A8A010E6315A1CA07703ECAE601r0G" TargetMode="External"/><Relationship Id="rId54"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7CEZ2I" TargetMode="External"/><Relationship Id="rId24" Type="http://schemas.openxmlformats.org/officeDocument/2006/relationships/hyperlink" Target="http://mozlat.gbu.ru" TargetMode="External"/><Relationship Id="rId32" Type="http://schemas.openxmlformats.org/officeDocument/2006/relationships/hyperlink" Target="consultantplus://offline/main?base=MOB;n=125396;fld=134" TargetMode="External"/><Relationship Id="rId37" Type="http://schemas.openxmlformats.org/officeDocument/2006/relationships/hyperlink" Target="consultantplus://offline/ref=F2838B9ADE1AD4FF84F522A7BCB6A1E2879F26E525CE1A18B89C31A5CBC05B4978B3E4C2100C92E5C2I3C" TargetMode="External"/><Relationship Id="rId40" Type="http://schemas.openxmlformats.org/officeDocument/2006/relationships/hyperlink" Target="consultantplus://offline/main?base=MOB;n=132063;fld=134;dst=100206" TargetMode="External"/><Relationship Id="rId45" Type="http://schemas.openxmlformats.org/officeDocument/2006/relationships/hyperlink" Target="consultantplus://offline/main?base=LAW;n=112747;fld=134;dst=100086" TargetMode="External"/><Relationship Id="rId53" Type="http://schemas.openxmlformats.org/officeDocument/2006/relationships/hyperlink" Target="consultantplus://offline/ref=60CBCF7ED2A9ADEB9F05D210DFE8911BE3C212213386172198F9CB0576F0EF3B22BE2096926672AFN4WEC" TargetMode="External"/><Relationship Id="rId58" Type="http://schemas.openxmlformats.org/officeDocument/2006/relationships/hyperlink" Target="file:///C:\Users\&#1083;&#1102;&#1076;&#1072;\Desktop\&#1052;&#1054;&#1048;%20&#1044;&#1054;&#1050;&#1059;&#1052;&#1045;&#1053;&#1058;&#1067;\&#1056;&#1045;&#1043;&#1051;&#1040;&#1052;&#1045;&#1053;&#1058;&#1067;%202012%20&#1075;&#1086;&#1076;&#1072;\&#1080;&#1089;&#1087;&#1088;&#1072;&#1074;%20&#8470;%20591.doc" TargetMode="External"/><Relationship Id="rId5" Type="http://schemas.openxmlformats.org/officeDocument/2006/relationships/webSettings" Target="webSettings.xml"/><Relationship Id="rId15" Type="http://schemas.openxmlformats.org/officeDocument/2006/relationships/hyperlink" Target="consultantplus://offline/main?base=LAW;n=115048;fld=134;dst=100022" TargetMode="External"/><Relationship Id="rId23" Type="http://schemas.openxmlformats.org/officeDocument/2006/relationships/hyperlink" Target="consultantplus://offline/ref=AE5AEAB5463DCD786109766DEAEBD6287B54421C5EF10B4E02E6E5CA7D89AB6B42044ED26D9696EAAABAF6y8pDI" TargetMode="External"/><Relationship Id="rId28" Type="http://schemas.openxmlformats.org/officeDocument/2006/relationships/hyperlink" Target="consultantplus://offline/main?base=LAW;n=2875;fld=134" TargetMode="External"/><Relationship Id="rId36" Type="http://schemas.openxmlformats.org/officeDocument/2006/relationships/hyperlink" Target="consultantplus://offline/ref=F2838B9ADE1AD4FF84F53CAAAADAFEED85977AEF27CF164DE6C36AF89CC9511E3FFCBD80540190EC2BF9C9C4I0C" TargetMode="External"/><Relationship Id="rId49" Type="http://schemas.openxmlformats.org/officeDocument/2006/relationships/hyperlink" Target="consultantplus://offline/ref=7D95CA8BE76DCFE6F4B1F8E7D355FF101B865C950DB6E25E8F1266147BCB50D5A6E152BE807EE7DCu341B" TargetMode="External"/><Relationship Id="rId57" Type="http://schemas.openxmlformats.org/officeDocument/2006/relationships/hyperlink" Target="consultantplus://offline/ref=D8C71E2116918BBC49A1E01BF5BEBFB69CDD519DE0325FEF5B604789E904DA7ABEDB8B815184F7F4499579CCy9h9C" TargetMode="Externa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ED7B67319EB7F2BA969A4096AD5B52E8F3B8791B07A59788A41252D19D4CA7D0268826D0FDC22ACE11F9C" TargetMode="External"/><Relationship Id="rId31" Type="http://schemas.openxmlformats.org/officeDocument/2006/relationships/hyperlink" Target="consultantplus://offline/main?base=LAW;n=116691;fld=134" TargetMode="External"/><Relationship Id="rId44" Type="http://schemas.openxmlformats.org/officeDocument/2006/relationships/hyperlink" Target="consultantplus://offline/ref=D845705F5C9EE4330293E3EA1A5DF16F64114DBA06341B1CA3EA13C592BCAB2C3F126112E13B19BAC0Z4I" TargetMode="External"/><Relationship Id="rId52" Type="http://schemas.openxmlformats.org/officeDocument/2006/relationships/hyperlink" Target="consultantplus://offline/ref=ED7B67319EB7F2BA969A4096AD5B52E8F3B8791B07A59788A41252D19D4CA7D0268826D0FDC22ACE11F9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zlat.gbu.ru" TargetMode="External"/><Relationship Id="rId14" Type="http://schemas.openxmlformats.org/officeDocument/2006/relationships/hyperlink" Target="consultantplus://offline/ref=9AA6AC28E856444F14E6E348587CA7F5112B234ABDCA1FB859692010B2B616AF0290BF877A490077N8h0I" TargetMode="External"/><Relationship Id="rId22" Type="http://schemas.openxmlformats.org/officeDocument/2006/relationships/hyperlink" Target="consultantplus://offline/ref=AE5AEAB5463DCD786109766DEAEBD6287B54421C5EF10B4E02E6E5CA7D89AB6B42044ED26D9696EAAABAF7y8p3I" TargetMode="External"/><Relationship Id="rId27" Type="http://schemas.openxmlformats.org/officeDocument/2006/relationships/hyperlink" Target="consultantplus://offline/ref=2915210303A1D27B3BAB1C1006B30C94BC906CC2A7C82FAA02078F405103D790DAF6AF34485D41AEg3e7C" TargetMode="External"/><Relationship Id="rId30" Type="http://schemas.openxmlformats.org/officeDocument/2006/relationships/hyperlink" Target="consultantplus://offline/main?base=LAW;n=113646;fld=134" TargetMode="External"/><Relationship Id="rId35" Type="http://schemas.openxmlformats.org/officeDocument/2006/relationships/hyperlink" Target="consultantplus://offline/ref=F2838B9ADE1AD4FF84F522A7BCB6A1E2879F26E525CE1A18B89C31A5CBC05B4978B3E4C2100D91EDC2I3C" TargetMode="External"/><Relationship Id="rId43" Type="http://schemas.openxmlformats.org/officeDocument/2006/relationships/hyperlink" Target="consultantplus://offline/ref=D845705F5C9EE4330293E3EA1A5DF16F64114DBA06341B1CA3EA13C592BCAB2C3F126117CEZ2I" TargetMode="External"/><Relationship Id="rId48" Type="http://schemas.openxmlformats.org/officeDocument/2006/relationships/hyperlink" Target="consultantplus://offline/ref=7EE3CF61C67D68566605E3B0F7E2C9DAD51248D42511FC698B935BA3629B659AC68C9E84990F2B21636BC3wCBEC" TargetMode="External"/><Relationship Id="rId56" Type="http://schemas.openxmlformats.org/officeDocument/2006/relationships/hyperlink" Target="consultantplus://offline/ref=AE5AEAB5463DCD786109766DEAEBD6287B54421C5EF10B4E02E6E5CA7D89AB6B42044ED26D9696EAAABAF6y8pDI" TargetMode="External"/><Relationship Id="rId8" Type="http://schemas.openxmlformats.org/officeDocument/2006/relationships/image" Target="media/image1.jpeg"/><Relationship Id="rId51" Type="http://schemas.openxmlformats.org/officeDocument/2006/relationships/hyperlink" Target="consultantplus://offline/ref=7AC2E0AA59CB081FDDF4D03550A331E7316FD8E83B68ED41D8AB54BA15F5E48BF5AB9C03A7CE647AK4EFC" TargetMode="External"/><Relationship Id="rId3" Type="http://schemas.openxmlformats.org/officeDocument/2006/relationships/styles" Target="styles.xml"/><Relationship Id="rId12" Type="http://schemas.openxmlformats.org/officeDocument/2006/relationships/hyperlink" Target="consultantplus://offline/ref=D845705F5C9EE4330293E3EA1A5DF16F64114DBA06341B1CA3EA13C592BCAB2C3F126112E13B19BAC0Z4I" TargetMode="External"/><Relationship Id="rId17" Type="http://schemas.openxmlformats.org/officeDocument/2006/relationships/hyperlink" Target="consultantplus://offline/ref=A9F9835C0461078DD6DE37EC663D81FF5D36D587A31A3DE5A1F3990AD54346740054CB3C08C571AE69A4C" TargetMode="External"/><Relationship Id="rId25" Type="http://schemas.openxmlformats.org/officeDocument/2006/relationships/hyperlink" Target="http://mozlat.gbu.ru" TargetMode="External"/><Relationship Id="rId33" Type="http://schemas.openxmlformats.org/officeDocument/2006/relationships/hyperlink" Target="consultantplus://offline/main?base=MOB;n=132063;fld=134;dst=100310" TargetMode="External"/><Relationship Id="rId38" Type="http://schemas.openxmlformats.org/officeDocument/2006/relationships/hyperlink" Target="consultantplus://offline/ref=9FE86437FF3FB578E174B949B81048D0D52BE7864A4565ED32899D9895DAB383EE198290gA74I" TargetMode="External"/><Relationship Id="rId46" Type="http://schemas.openxmlformats.org/officeDocument/2006/relationships/hyperlink" Target="consultantplus://offline/ref=9AA6AC28E856444F14E6E348587CA7F5112B234ABDCA1FB859692010B2B616AF0290BF877A490077N8h0I" TargetMode="External"/><Relationship Id="rId59" Type="http://schemas.openxmlformats.org/officeDocument/2006/relationships/hyperlink" Target="file:///C:\Users\&#1083;&#1102;&#1076;&#1072;\Desktop\&#1052;&#1054;&#1048;%20&#1044;&#1054;&#1050;&#1059;&#1052;&#1045;&#1053;&#1058;&#1067;\&#1056;&#1045;&#1043;&#1051;&#1040;&#1052;&#1045;&#1053;&#1058;&#1067;%202012%20&#1075;&#1086;&#1076;&#1072;\&#1080;&#1089;&#1087;&#1088;&#1072;&#1074;%20&#8470;%205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109FA-2C76-4F80-A9EB-CFE59D82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10949</Words>
  <Characters>62414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77</cp:revision>
  <cp:lastPrinted>2018-07-10T05:07:00Z</cp:lastPrinted>
  <dcterms:created xsi:type="dcterms:W3CDTF">2016-04-12T09:34:00Z</dcterms:created>
  <dcterms:modified xsi:type="dcterms:W3CDTF">2018-07-10T06:16:00Z</dcterms:modified>
</cp:coreProperties>
</file>