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1" w:rsidRDefault="00E02BE1" w:rsidP="0003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BE1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14350" cy="438150"/>
            <wp:effectExtent l="19050" t="0" r="0" b="0"/>
            <wp:docPr id="4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D1" w:rsidRPr="00036ED1" w:rsidRDefault="00036ED1" w:rsidP="0003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ED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36ED1" w:rsidRPr="00036ED1" w:rsidRDefault="00036ED1" w:rsidP="0003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ED1"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036ED1" w:rsidRPr="00036ED1" w:rsidRDefault="00036ED1" w:rsidP="0003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ED1">
        <w:rPr>
          <w:rFonts w:ascii="Times New Roman" w:hAnsi="Times New Roman" w:cs="Times New Roman"/>
          <w:b/>
          <w:sz w:val="32"/>
          <w:szCs w:val="32"/>
        </w:rPr>
        <w:t>УЖУРСКОГО РАЙОНА КРАСНОЯРСКОГО КРАЯ</w:t>
      </w:r>
    </w:p>
    <w:p w:rsidR="00036ED1" w:rsidRPr="00036ED1" w:rsidRDefault="00036ED1" w:rsidP="00036E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ED1" w:rsidRPr="00036ED1" w:rsidRDefault="00036ED1" w:rsidP="00036ED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ED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4387B" w:rsidRPr="0055706A" w:rsidRDefault="0084387B" w:rsidP="00843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87B" w:rsidRPr="0055706A" w:rsidRDefault="00036ED1" w:rsidP="0084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латоруновск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27C97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84387B" w:rsidRPr="0055706A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6A" w:rsidRPr="0055706A" w:rsidRDefault="001E4AF7" w:rsidP="00E02A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постановление администрации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 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D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муниципальном образовании</w:t>
      </w:r>
      <w:r w:rsid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2017-2018гг</w:t>
      </w:r>
      <w:r w:rsidR="00BF4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387B" w:rsidRPr="0055706A" w:rsidRDefault="0084387B" w:rsidP="008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7B" w:rsidRPr="001E4AF7" w:rsidRDefault="0084387B" w:rsidP="00BF46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r w:rsidRPr="00557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Федеральным законом от 25.12.2008 № 273-ФЗ «О противодействии коррупции»,</w:t>
      </w:r>
      <w:r w:rsidR="001E4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Указом</w:t>
      </w:r>
      <w:r w:rsidR="001E4AF7" w:rsidRPr="001E4AF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1E4AF7" w:rsidRPr="001E4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Президента РФ от 29 июня 2018 г. № 378 “О Национальном плане противодействия коррупции на 2018 - 2020 годы”</w:t>
      </w:r>
      <w:r w:rsidR="001E4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557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Законом Красноярского края от 07.07.2009 № 8-3610 «О противодействии коррупции в Красноярском крае</w:t>
      </w:r>
      <w:r w:rsidRPr="005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»,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="00292C0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4387B" w:rsidRDefault="0055706A" w:rsidP="00BF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4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 в 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4387B"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</w:t>
      </w:r>
      <w:proofErr w:type="gramStart"/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E4AF7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4A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</w:t>
      </w:r>
      <w:r w:rsidR="00036ED1" w:rsidRPr="00036ED1">
        <w:t xml:space="preserve"> </w:t>
      </w:r>
      <w:r w:rsidR="00036ED1" w:rsidRPr="00036ED1">
        <w:rPr>
          <w:rStyle w:val="211"/>
          <w:rFonts w:eastAsiaTheme="minorHAnsi"/>
          <w:b w:val="0"/>
          <w:sz w:val="28"/>
          <w:szCs w:val="28"/>
        </w:rPr>
        <w:t>профилактика коррупции на муниципальной службе</w:t>
      </w:r>
      <w:r w:rsidRPr="00BF46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Администрации  </w:t>
      </w:r>
      <w:proofErr w:type="spellStart"/>
      <w:r w:rsidR="00036E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сельсовета </w:t>
      </w:r>
      <w:proofErr w:type="spellStart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Красноярского края дополнить следующими пунктами</w:t>
      </w:r>
      <w:proofErr w:type="gramStart"/>
      <w:r w:rsidRPr="00BF467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</w:p>
    <w:p w:rsidR="00BF4676" w:rsidRDefault="00E02BE1" w:rsidP="00BF46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2.6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Главе </w:t>
      </w:r>
      <w:proofErr w:type="spellStart"/>
      <w:r w:rsidR="0003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пределах своих полномочий   обеспечить принятие мер по повышению эффективности: </w:t>
      </w:r>
      <w:proofErr w:type="gramStart"/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 w:rsidR="00BF4676"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F4676" w:rsidRPr="00BF4676" w:rsidRDefault="00E02BE1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.Специалисту по общим вопросам обеспечить 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</w:r>
      <w:r w:rsid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676" w:rsidRPr="00BF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свойственниках в целях выявления возможного конфликта интересов</w:t>
      </w:r>
      <w:proofErr w:type="gramEnd"/>
    </w:p>
    <w:p w:rsidR="001E4AF7" w:rsidRDefault="00A1179F" w:rsidP="00BF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3D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</w:t>
      </w:r>
      <w:bookmarkStart w:id="0" w:name="_GoBack"/>
      <w:bookmarkEnd w:id="0"/>
      <w:r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антикоррупционных</w:t>
      </w:r>
      <w:proofErr w:type="spellEnd"/>
      <w:r w:rsidRPr="005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</w:t>
      </w:r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Златоруновсикй</w:t>
      </w:r>
      <w:proofErr w:type="spellEnd"/>
      <w:r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 разделом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пунктами</w:t>
      </w:r>
      <w:proofErr w:type="gramStart"/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A0E" w:rsidRDefault="00036ED1" w:rsidP="00E02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02A0E" w:rsidRPr="00E02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02A0E" w:rsidRP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коррупции. </w:t>
      </w:r>
    </w:p>
    <w:p w:rsidR="001E4AF7" w:rsidRPr="00E02A0E" w:rsidRDefault="00036ED1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E02A0E" w:rsidRPr="00E02A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02A0E" w:rsidRP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</w:t>
      </w:r>
      <w:r w:rsidR="00E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противодействия коррупции.</w:t>
      </w:r>
    </w:p>
    <w:p w:rsidR="00E02A0E" w:rsidRDefault="00E02A0E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84387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газеты «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Златоруновский</w:t>
      </w:r>
      <w:proofErr w:type="spellEnd"/>
      <w:r w:rsidR="00292C0B" w:rsidRPr="005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</w:t>
      </w:r>
      <w:r w:rsidRPr="00E02A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муниципального образования в сети «Интернет» по адресу: </w:t>
      </w:r>
      <w:hyperlink r:id="rId6" w:history="1">
        <w:r w:rsidR="00E02BE1">
          <w:rPr>
            <w:rStyle w:val="a6"/>
            <w:sz w:val="28"/>
            <w:szCs w:val="28"/>
            <w:lang w:val="en-US"/>
          </w:rPr>
          <w:t>http</w:t>
        </w:r>
        <w:r w:rsidR="00E02BE1">
          <w:rPr>
            <w:rStyle w:val="a6"/>
            <w:sz w:val="28"/>
            <w:szCs w:val="28"/>
          </w:rPr>
          <w:t>://</w:t>
        </w:r>
        <w:proofErr w:type="spellStart"/>
        <w:r w:rsidR="00E02BE1">
          <w:rPr>
            <w:rStyle w:val="a6"/>
            <w:sz w:val="28"/>
            <w:szCs w:val="28"/>
            <w:lang w:val="en-US"/>
          </w:rPr>
          <w:t>mozlat</w:t>
        </w:r>
        <w:proofErr w:type="spellEnd"/>
        <w:r w:rsidR="00E02BE1">
          <w:rPr>
            <w:rStyle w:val="a6"/>
            <w:sz w:val="28"/>
            <w:szCs w:val="28"/>
          </w:rPr>
          <w:t>.</w:t>
        </w:r>
        <w:proofErr w:type="spellStart"/>
        <w:r w:rsidR="00E02BE1">
          <w:rPr>
            <w:rStyle w:val="a6"/>
            <w:sz w:val="28"/>
            <w:szCs w:val="28"/>
            <w:lang w:val="en-US"/>
          </w:rPr>
          <w:t>gbu</w:t>
        </w:r>
        <w:proofErr w:type="spellEnd"/>
        <w:r w:rsidR="00E02BE1">
          <w:rPr>
            <w:rStyle w:val="a6"/>
            <w:sz w:val="28"/>
            <w:szCs w:val="28"/>
          </w:rPr>
          <w:t>.</w:t>
        </w:r>
        <w:proofErr w:type="spellStart"/>
        <w:r w:rsidR="00E02BE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02BE1">
        <w:rPr>
          <w:sz w:val="28"/>
          <w:szCs w:val="28"/>
        </w:rPr>
        <w:t>.</w:t>
      </w:r>
      <w:r w:rsidRPr="00E02A0E">
        <w:rPr>
          <w:rFonts w:ascii="Times New Roman" w:eastAsia="Calibri" w:hAnsi="Times New Roman" w:cs="Times New Roman"/>
          <w:color w:val="787566"/>
          <w:sz w:val="28"/>
          <w:szCs w:val="28"/>
          <w:shd w:val="clear" w:color="auto" w:fill="FFFFFF"/>
          <w:lang w:eastAsia="ru-RU"/>
        </w:rPr>
        <w:t> .</w:t>
      </w:r>
    </w:p>
    <w:p w:rsidR="00E02A0E" w:rsidRPr="00E02A0E" w:rsidRDefault="00E02A0E" w:rsidP="00E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proofErr w:type="spellStart"/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036ED1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Л.М.Ватину</w:t>
      </w:r>
    </w:p>
    <w:p w:rsidR="0084387B" w:rsidRPr="0055706A" w:rsidRDefault="0084387B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84387B" w:rsidRPr="0055706A" w:rsidRDefault="0084387B" w:rsidP="0084387B">
      <w:pPr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Глава сельсовета                                                        </w:t>
      </w:r>
      <w:r w:rsidR="00036ED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</w:t>
      </w:r>
      <w:r w:rsidRPr="005570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036ED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Д.В.Минин</w:t>
      </w:r>
    </w:p>
    <w:p w:rsidR="0084387B" w:rsidRPr="0055706A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A41443" w:rsidP="00A41443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1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C96E5D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9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750911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Default="0084387B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113" w:rsidRDefault="00200113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113" w:rsidRDefault="00200113" w:rsidP="0084387B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87B" w:rsidRPr="003D215D" w:rsidRDefault="0084387B" w:rsidP="003D215D">
      <w:pPr>
        <w:widowControl w:val="0"/>
        <w:tabs>
          <w:tab w:val="left" w:pos="5103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4387B" w:rsidRPr="003D215D">
          <w:pgSz w:w="11900" w:h="16840"/>
          <w:pgMar w:top="1134" w:right="845" w:bottom="1276" w:left="1418" w:header="0" w:footer="3" w:gutter="0"/>
          <w:cols w:space="720"/>
        </w:sectPr>
      </w:pPr>
    </w:p>
    <w:p w:rsidR="00C10AEE" w:rsidRPr="0055706A" w:rsidRDefault="00C10AEE" w:rsidP="003D215D">
      <w:pPr>
        <w:widowControl w:val="0"/>
        <w:tabs>
          <w:tab w:val="left" w:pos="4872"/>
        </w:tabs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C10AEE" w:rsidRPr="0055706A" w:rsidSect="00843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7B"/>
    <w:rsid w:val="00036ED1"/>
    <w:rsid w:val="001E4AF7"/>
    <w:rsid w:val="00200113"/>
    <w:rsid w:val="002036E3"/>
    <w:rsid w:val="00292C0B"/>
    <w:rsid w:val="002B6428"/>
    <w:rsid w:val="003D215D"/>
    <w:rsid w:val="0055706A"/>
    <w:rsid w:val="00747412"/>
    <w:rsid w:val="00750911"/>
    <w:rsid w:val="0084387B"/>
    <w:rsid w:val="00A0347E"/>
    <w:rsid w:val="00A1179F"/>
    <w:rsid w:val="00A41443"/>
    <w:rsid w:val="00BF4676"/>
    <w:rsid w:val="00C10AEE"/>
    <w:rsid w:val="00C10C44"/>
    <w:rsid w:val="00C27C97"/>
    <w:rsid w:val="00C96E5D"/>
    <w:rsid w:val="00E02A0E"/>
    <w:rsid w:val="00E02BE1"/>
    <w:rsid w:val="00F14F4B"/>
    <w:rsid w:val="00F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8438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438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438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7B"/>
    <w:rPr>
      <w:rFonts w:ascii="Tahoma" w:hAnsi="Tahoma" w:cs="Tahoma"/>
      <w:sz w:val="16"/>
      <w:szCs w:val="16"/>
    </w:rPr>
  </w:style>
  <w:style w:type="character" w:customStyle="1" w:styleId="211">
    <w:name w:val="Основной текст (2) + 11"/>
    <w:aliases w:val="5 pt,Не полужирный"/>
    <w:basedOn w:val="a0"/>
    <w:rsid w:val="00036E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6">
    <w:name w:val="Hyperlink"/>
    <w:basedOn w:val="a0"/>
    <w:semiHidden/>
    <w:unhideWhenUsed/>
    <w:rsid w:val="00E02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8438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438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438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D17C-F68A-4DE5-9C5C-50717574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люда</cp:lastModifiedBy>
  <cp:revision>23</cp:revision>
  <cp:lastPrinted>2018-08-21T02:19:00Z</cp:lastPrinted>
  <dcterms:created xsi:type="dcterms:W3CDTF">2016-05-20T03:38:00Z</dcterms:created>
  <dcterms:modified xsi:type="dcterms:W3CDTF">2018-09-04T02:06:00Z</dcterms:modified>
</cp:coreProperties>
</file>