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27" w:rsidRPr="00531E27" w:rsidRDefault="00531E27" w:rsidP="00531E27">
      <w:pPr>
        <w:spacing w:after="0" w:line="240" w:lineRule="auto"/>
        <w:jc w:val="center"/>
        <w:rPr>
          <w:rFonts w:ascii="Times New Roman" w:eastAsia="Times New Roman" w:hAnsi="Times New Roman" w:cs="Times New Roman"/>
          <w:b/>
          <w:sz w:val="28"/>
          <w:szCs w:val="20"/>
          <w:lang w:eastAsia="en-US"/>
        </w:rPr>
      </w:pPr>
      <w:r w:rsidRPr="00531E27">
        <w:rPr>
          <w:rFonts w:ascii="Times New Roman" w:eastAsia="Times New Roman" w:hAnsi="Times New Roman" w:cs="Times New Roman"/>
          <w:b/>
          <w:noProof/>
          <w:sz w:val="28"/>
          <w:szCs w:val="20"/>
        </w:rPr>
        <w:drawing>
          <wp:inline distT="0" distB="0" distL="0" distR="0">
            <wp:extent cx="561975" cy="590550"/>
            <wp:effectExtent l="19050" t="0" r="9525" b="0"/>
            <wp:docPr id="2"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5"/>
                    <a:srcRect/>
                    <a:stretch>
                      <a:fillRect/>
                    </a:stretch>
                  </pic:blipFill>
                  <pic:spPr bwMode="auto">
                    <a:xfrm>
                      <a:off x="0" y="0"/>
                      <a:ext cx="561975" cy="590550"/>
                    </a:xfrm>
                    <a:prstGeom prst="rect">
                      <a:avLst/>
                    </a:prstGeom>
                    <a:noFill/>
                    <a:ln w="9525">
                      <a:noFill/>
                      <a:miter lim="800000"/>
                      <a:headEnd/>
                      <a:tailEnd/>
                    </a:ln>
                  </pic:spPr>
                </pic:pic>
              </a:graphicData>
            </a:graphic>
          </wp:inline>
        </w:drawing>
      </w:r>
    </w:p>
    <w:p w:rsidR="00531E27" w:rsidRPr="00531E27" w:rsidRDefault="00531E27" w:rsidP="00531E27">
      <w:pPr>
        <w:keepNext/>
        <w:spacing w:after="0" w:line="240" w:lineRule="auto"/>
        <w:jc w:val="center"/>
        <w:outlineLvl w:val="1"/>
        <w:rPr>
          <w:rFonts w:ascii="Times New Roman" w:eastAsia="Times New Roman" w:hAnsi="Times New Roman" w:cs="Times New Roman"/>
          <w:b/>
          <w:sz w:val="28"/>
          <w:szCs w:val="20"/>
          <w:lang w:eastAsia="en-US"/>
        </w:rPr>
      </w:pPr>
      <w:r w:rsidRPr="00531E27">
        <w:rPr>
          <w:rFonts w:ascii="Times New Roman" w:eastAsia="Times New Roman" w:hAnsi="Times New Roman" w:cs="Times New Roman"/>
          <w:b/>
          <w:sz w:val="28"/>
          <w:szCs w:val="20"/>
          <w:lang w:eastAsia="en-US"/>
        </w:rPr>
        <w:t>АДМИНИСТРАЦИЯ ЗЛАТОРУНОВСКОГО СЕЛЬСОВЕТА</w:t>
      </w:r>
    </w:p>
    <w:p w:rsidR="00531E27" w:rsidRPr="00531E27" w:rsidRDefault="00531E27" w:rsidP="00531E27">
      <w:pPr>
        <w:keepNext/>
        <w:spacing w:after="0" w:line="240" w:lineRule="auto"/>
        <w:jc w:val="center"/>
        <w:outlineLvl w:val="1"/>
        <w:rPr>
          <w:rFonts w:ascii="Times New Roman" w:eastAsia="Times New Roman" w:hAnsi="Times New Roman" w:cs="Times New Roman"/>
          <w:b/>
          <w:sz w:val="28"/>
          <w:szCs w:val="20"/>
          <w:lang w:eastAsia="en-US"/>
        </w:rPr>
      </w:pPr>
      <w:r w:rsidRPr="00531E27">
        <w:rPr>
          <w:rFonts w:ascii="Times New Roman" w:eastAsia="Times New Roman" w:hAnsi="Times New Roman" w:cs="Times New Roman"/>
          <w:b/>
          <w:sz w:val="28"/>
          <w:szCs w:val="20"/>
          <w:lang w:eastAsia="en-US"/>
        </w:rPr>
        <w:t>УЖУРСКОГО РАЙОНА КРАСНОЯРСКОГО КРАЯ</w:t>
      </w:r>
    </w:p>
    <w:p w:rsidR="00531E27" w:rsidRPr="00531E27" w:rsidRDefault="00531E27" w:rsidP="00531E27">
      <w:pPr>
        <w:spacing w:after="0" w:line="240" w:lineRule="auto"/>
        <w:jc w:val="center"/>
        <w:rPr>
          <w:rFonts w:ascii="Times New Roman" w:eastAsia="Times New Roman" w:hAnsi="Times New Roman" w:cs="Times New Roman"/>
          <w:sz w:val="24"/>
          <w:szCs w:val="20"/>
          <w:lang w:eastAsia="en-US"/>
        </w:rPr>
      </w:pPr>
    </w:p>
    <w:p w:rsidR="00531E27" w:rsidRPr="00531E27" w:rsidRDefault="00531E27" w:rsidP="00531E27">
      <w:pPr>
        <w:keepNext/>
        <w:spacing w:after="0" w:line="240" w:lineRule="auto"/>
        <w:jc w:val="center"/>
        <w:outlineLvl w:val="1"/>
        <w:rPr>
          <w:rFonts w:ascii="Times New Roman" w:eastAsia="Times New Roman" w:hAnsi="Times New Roman" w:cs="Times New Roman"/>
          <w:b/>
          <w:sz w:val="44"/>
          <w:szCs w:val="20"/>
          <w:lang w:eastAsia="en-US"/>
        </w:rPr>
      </w:pPr>
      <w:r w:rsidRPr="00531E27">
        <w:rPr>
          <w:rFonts w:ascii="Times New Roman" w:eastAsia="Times New Roman" w:hAnsi="Times New Roman" w:cs="Times New Roman"/>
          <w:b/>
          <w:sz w:val="44"/>
          <w:szCs w:val="20"/>
          <w:lang w:eastAsia="en-US"/>
        </w:rPr>
        <w:t>ПОСТАНОВЛЕНИЕ</w:t>
      </w:r>
    </w:p>
    <w:p w:rsidR="00531E27" w:rsidRPr="00531E27" w:rsidRDefault="00531E27" w:rsidP="00531E27">
      <w:pPr>
        <w:autoSpaceDE w:val="0"/>
        <w:autoSpaceDN w:val="0"/>
        <w:adjustRightInd w:val="0"/>
        <w:spacing w:after="0" w:line="240" w:lineRule="auto"/>
        <w:rPr>
          <w:rFonts w:ascii="Times New Roman" w:eastAsia="Times New Roman" w:hAnsi="Times New Roman" w:cs="Times New Roman"/>
          <w:sz w:val="36"/>
          <w:szCs w:val="36"/>
          <w:lang w:eastAsia="en-US"/>
        </w:rPr>
      </w:pPr>
    </w:p>
    <w:p w:rsidR="00531E27" w:rsidRPr="00531E27" w:rsidRDefault="0037575D" w:rsidP="00531E27">
      <w:pPr>
        <w:autoSpaceDE w:val="0"/>
        <w:autoSpaceDN w:val="0"/>
        <w:adjustRightInd w:val="0"/>
        <w:spacing w:after="0" w:line="240" w:lineRule="auto"/>
        <w:rPr>
          <w:rFonts w:ascii="Times New Roman" w:eastAsia="Times New Roman" w:hAnsi="Times New Roman" w:cs="Times New Roman"/>
          <w:sz w:val="28"/>
          <w:szCs w:val="20"/>
          <w:lang w:eastAsia="en-US"/>
        </w:rPr>
      </w:pPr>
      <w:r>
        <w:rPr>
          <w:rFonts w:ascii="Times New Roman" w:eastAsia="Times New Roman" w:hAnsi="Times New Roman" w:cs="Times New Roman"/>
          <w:sz w:val="28"/>
          <w:szCs w:val="20"/>
          <w:lang w:eastAsia="en-US"/>
        </w:rPr>
        <w:t>26</w:t>
      </w:r>
      <w:r w:rsidR="00531E27" w:rsidRPr="00531E27">
        <w:rPr>
          <w:rFonts w:ascii="Times New Roman" w:eastAsia="Times New Roman" w:hAnsi="Times New Roman" w:cs="Times New Roman"/>
          <w:sz w:val="28"/>
          <w:szCs w:val="20"/>
          <w:lang w:eastAsia="en-US"/>
        </w:rPr>
        <w:t>.</w:t>
      </w:r>
      <w:r>
        <w:rPr>
          <w:rFonts w:ascii="Times New Roman" w:eastAsia="Times New Roman" w:hAnsi="Times New Roman" w:cs="Times New Roman"/>
          <w:sz w:val="28"/>
          <w:szCs w:val="20"/>
          <w:lang w:eastAsia="en-US"/>
        </w:rPr>
        <w:t>10</w:t>
      </w:r>
      <w:r w:rsidR="00531E27" w:rsidRPr="00531E27">
        <w:rPr>
          <w:rFonts w:ascii="Times New Roman" w:eastAsia="Times New Roman" w:hAnsi="Times New Roman" w:cs="Times New Roman"/>
          <w:sz w:val="28"/>
          <w:szCs w:val="20"/>
          <w:lang w:eastAsia="en-US"/>
        </w:rPr>
        <w:t xml:space="preserve">.2018                                     п. Златоруновск          </w:t>
      </w:r>
      <w:r w:rsidR="009004BF">
        <w:rPr>
          <w:rFonts w:ascii="Times New Roman" w:eastAsia="Times New Roman" w:hAnsi="Times New Roman" w:cs="Times New Roman"/>
          <w:sz w:val="28"/>
          <w:szCs w:val="20"/>
          <w:lang w:eastAsia="en-US"/>
        </w:rPr>
        <w:t xml:space="preserve">                       </w:t>
      </w:r>
      <w:r>
        <w:rPr>
          <w:rFonts w:ascii="Times New Roman" w:eastAsia="Times New Roman" w:hAnsi="Times New Roman" w:cs="Times New Roman"/>
          <w:sz w:val="28"/>
          <w:szCs w:val="20"/>
          <w:lang w:eastAsia="en-US"/>
        </w:rPr>
        <w:t xml:space="preserve">    </w:t>
      </w:r>
      <w:r w:rsidR="009004BF">
        <w:rPr>
          <w:rFonts w:ascii="Times New Roman" w:eastAsia="Times New Roman" w:hAnsi="Times New Roman" w:cs="Times New Roman"/>
          <w:sz w:val="28"/>
          <w:szCs w:val="20"/>
          <w:lang w:eastAsia="en-US"/>
        </w:rPr>
        <w:t xml:space="preserve">  </w:t>
      </w:r>
      <w:r>
        <w:rPr>
          <w:rFonts w:ascii="Times New Roman" w:eastAsia="Times New Roman" w:hAnsi="Times New Roman" w:cs="Times New Roman"/>
          <w:sz w:val="28"/>
          <w:szCs w:val="20"/>
          <w:lang w:eastAsia="en-US"/>
        </w:rPr>
        <w:t>№ 107</w:t>
      </w:r>
    </w:p>
    <w:p w:rsidR="00531E27" w:rsidRPr="00531E27" w:rsidRDefault="00531E27" w:rsidP="00531E27">
      <w:pPr>
        <w:spacing w:after="0" w:line="240" w:lineRule="auto"/>
        <w:jc w:val="both"/>
        <w:rPr>
          <w:rFonts w:ascii="Times New Roman" w:eastAsia="Times New Roman" w:hAnsi="Times New Roman" w:cs="Times New Roman"/>
          <w:sz w:val="28"/>
          <w:szCs w:val="28"/>
          <w:lang w:eastAsia="en-US"/>
        </w:rPr>
      </w:pPr>
    </w:p>
    <w:p w:rsidR="00F36072" w:rsidRPr="00F36072" w:rsidRDefault="00F36072" w:rsidP="00F36072">
      <w:pPr>
        <w:spacing w:after="0" w:line="240" w:lineRule="auto"/>
        <w:ind w:right="-1"/>
        <w:jc w:val="center"/>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240" w:lineRule="auto"/>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Об утверждении административного</w:t>
      </w:r>
    </w:p>
    <w:p w:rsidR="00F36072" w:rsidRPr="00F36072" w:rsidRDefault="00F36072" w:rsidP="00F36072">
      <w:pPr>
        <w:autoSpaceDE w:val="0"/>
        <w:autoSpaceDN w:val="0"/>
        <w:adjustRightInd w:val="0"/>
        <w:spacing w:after="0" w:line="240" w:lineRule="auto"/>
        <w:jc w:val="both"/>
        <w:rPr>
          <w:rFonts w:ascii="Times New Roman" w:eastAsia="Times New Roman" w:hAnsi="Times New Roman" w:cs="Times New Roman"/>
          <w:b/>
          <w:bCs/>
          <w:sz w:val="28"/>
          <w:szCs w:val="28"/>
        </w:rPr>
      </w:pPr>
      <w:r w:rsidRPr="00F36072">
        <w:rPr>
          <w:rFonts w:ascii="Times New Roman" w:eastAsia="Times New Roman" w:hAnsi="Times New Roman" w:cs="Times New Roman"/>
          <w:bCs/>
          <w:sz w:val="28"/>
          <w:szCs w:val="28"/>
        </w:rPr>
        <w:t>регламента исполнения</w:t>
      </w:r>
    </w:p>
    <w:p w:rsidR="00F36072" w:rsidRPr="00F36072" w:rsidRDefault="00F36072" w:rsidP="00F36072">
      <w:pPr>
        <w:autoSpaceDE w:val="0"/>
        <w:autoSpaceDN w:val="0"/>
        <w:adjustRightInd w:val="0"/>
        <w:spacing w:after="0" w:line="240" w:lineRule="auto"/>
        <w:jc w:val="both"/>
        <w:rPr>
          <w:rFonts w:ascii="Times New Roman" w:eastAsia="Times New Roman" w:hAnsi="Times New Roman" w:cs="Times New Roman"/>
          <w:sz w:val="28"/>
          <w:szCs w:val="28"/>
        </w:rPr>
      </w:pPr>
      <w:r w:rsidRPr="00F36072">
        <w:rPr>
          <w:rFonts w:ascii="Times New Roman" w:eastAsia="Times New Roman" w:hAnsi="Times New Roman" w:cs="Times New Roman"/>
          <w:bCs/>
          <w:sz w:val="28"/>
          <w:szCs w:val="28"/>
        </w:rPr>
        <w:t xml:space="preserve">осуществления </w:t>
      </w:r>
      <w:r w:rsidRPr="00F36072">
        <w:rPr>
          <w:rFonts w:ascii="Times New Roman" w:eastAsia="Times New Roman" w:hAnsi="Times New Roman" w:cs="Times New Roman"/>
          <w:sz w:val="28"/>
          <w:szCs w:val="28"/>
        </w:rPr>
        <w:t xml:space="preserve">муниципального </w:t>
      </w:r>
    </w:p>
    <w:p w:rsidR="00F36072" w:rsidRPr="00F36072" w:rsidRDefault="00F36072" w:rsidP="00F36072">
      <w:pPr>
        <w:autoSpaceDE w:val="0"/>
        <w:autoSpaceDN w:val="0"/>
        <w:adjustRightInd w:val="0"/>
        <w:spacing w:after="0" w:line="240" w:lineRule="auto"/>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лесного контроля на территории</w:t>
      </w:r>
    </w:p>
    <w:p w:rsidR="00F36072" w:rsidRPr="00F36072" w:rsidRDefault="00531E27" w:rsidP="00F36072">
      <w:pPr>
        <w:autoSpaceDE w:val="0"/>
        <w:autoSpaceDN w:val="0"/>
        <w:adjustRightInd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Златоруновского </w:t>
      </w:r>
      <w:r w:rsidR="00F36072" w:rsidRPr="00F36072">
        <w:rPr>
          <w:rFonts w:ascii="Times New Roman" w:eastAsia="Times New Roman" w:hAnsi="Times New Roman" w:cs="Times New Roman"/>
          <w:sz w:val="28"/>
          <w:szCs w:val="28"/>
        </w:rPr>
        <w:t>сельсовета</w:t>
      </w:r>
    </w:p>
    <w:p w:rsidR="00F36072" w:rsidRPr="00F36072" w:rsidRDefault="00F36072" w:rsidP="00F36072">
      <w:pPr>
        <w:autoSpaceDE w:val="0"/>
        <w:autoSpaceDN w:val="0"/>
        <w:adjustRightInd w:val="0"/>
        <w:spacing w:after="0" w:line="240" w:lineRule="auto"/>
        <w:jc w:val="both"/>
        <w:rPr>
          <w:rFonts w:ascii="Times New Roman" w:eastAsia="Times New Roman" w:hAnsi="Times New Roman" w:cs="Times New Roman"/>
          <w:i/>
          <w:sz w:val="28"/>
          <w:szCs w:val="28"/>
        </w:rPr>
      </w:pPr>
    </w:p>
    <w:p w:rsidR="00F36072" w:rsidRDefault="00F36072" w:rsidP="00F3607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В целях осуществления муниципального лесного контроля (далее – муниципальный лесной контроль, муниципальный контроль) на территории </w:t>
      </w:r>
      <w:r w:rsidR="00531E27" w:rsidRPr="00531E27">
        <w:rPr>
          <w:rFonts w:ascii="Times New Roman" w:eastAsia="Times New Roman" w:hAnsi="Times New Roman" w:cs="Times New Roman"/>
          <w:sz w:val="28"/>
          <w:szCs w:val="28"/>
        </w:rPr>
        <w:t>Златоруновского</w:t>
      </w:r>
      <w:r w:rsidRPr="00531E27">
        <w:rPr>
          <w:rFonts w:ascii="Times New Roman" w:eastAsia="Times New Roman" w:hAnsi="Times New Roman" w:cs="Times New Roman"/>
          <w:sz w:val="28"/>
          <w:szCs w:val="28"/>
        </w:rPr>
        <w:t xml:space="preserve"> сельсовета</w:t>
      </w:r>
      <w:r w:rsidRPr="00F36072">
        <w:rPr>
          <w:rFonts w:ascii="Times New Roman" w:eastAsia="Times New Roman" w:hAnsi="Times New Roman" w:cs="Times New Roman"/>
          <w:sz w:val="28"/>
          <w:szCs w:val="28"/>
        </w:rPr>
        <w:t>, в соответствии с Конституцией Российской Федерации, Лесным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F36072">
        <w:rPr>
          <w:rFonts w:ascii="Times New Roman" w:eastAsia="Times New Roman" w:hAnsi="Times New Roman" w:cs="Times New Roman"/>
          <w:i/>
          <w:sz w:val="28"/>
          <w:szCs w:val="28"/>
        </w:rPr>
        <w:t xml:space="preserve"> </w:t>
      </w:r>
      <w:r w:rsidRPr="00F36072">
        <w:rPr>
          <w:rFonts w:ascii="Times New Roman" w:eastAsia="Times New Roman" w:hAnsi="Times New Roman" w:cs="Times New Roman"/>
          <w:sz w:val="28"/>
          <w:szCs w:val="28"/>
        </w:rPr>
        <w:t xml:space="preserve">руководствуясь </w:t>
      </w:r>
      <w:r w:rsidR="00531E27">
        <w:rPr>
          <w:rFonts w:ascii="Times New Roman" w:eastAsia="Times New Roman" w:hAnsi="Times New Roman" w:cs="Times New Roman"/>
          <w:sz w:val="28"/>
          <w:szCs w:val="28"/>
        </w:rPr>
        <w:t>Уставом Златоруновского</w:t>
      </w:r>
      <w:r w:rsidRPr="00F36072">
        <w:rPr>
          <w:rFonts w:ascii="Times New Roman" w:eastAsia="Times New Roman" w:hAnsi="Times New Roman" w:cs="Times New Roman"/>
          <w:sz w:val="28"/>
          <w:szCs w:val="28"/>
        </w:rPr>
        <w:t xml:space="preserve"> сельсовета, ПОСТАНОВЛЯЮ:</w:t>
      </w:r>
    </w:p>
    <w:p w:rsidR="00531E27" w:rsidRPr="00F36072" w:rsidRDefault="00531E27" w:rsidP="00F36072">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F36072" w:rsidRPr="00F36072" w:rsidRDefault="00F36072" w:rsidP="00531E27">
      <w:pPr>
        <w:spacing w:after="0" w:line="240" w:lineRule="auto"/>
        <w:ind w:right="-187"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1. Утвердить административный регламент осуществления муниципального лесного контроля на территории </w:t>
      </w:r>
      <w:r w:rsidR="00531E27">
        <w:rPr>
          <w:rFonts w:ascii="Times New Roman" w:eastAsia="Times New Roman" w:hAnsi="Times New Roman" w:cs="Times New Roman"/>
          <w:sz w:val="28"/>
          <w:szCs w:val="28"/>
        </w:rPr>
        <w:t xml:space="preserve">Златоруновского </w:t>
      </w:r>
      <w:r w:rsidRPr="00F36072">
        <w:rPr>
          <w:rFonts w:ascii="Times New Roman" w:eastAsia="Times New Roman" w:hAnsi="Times New Roman" w:cs="Times New Roman"/>
          <w:sz w:val="28"/>
          <w:szCs w:val="28"/>
        </w:rPr>
        <w:t>сельсовета согласно приложению.</w:t>
      </w:r>
    </w:p>
    <w:p w:rsidR="00531E27" w:rsidRDefault="00531E27" w:rsidP="00531E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6072" w:rsidRPr="00F36072">
        <w:rPr>
          <w:rFonts w:ascii="Times New Roman" w:eastAsia="Times New Roman" w:hAnsi="Times New Roman" w:cs="Times New Roman"/>
          <w:sz w:val="28"/>
          <w:szCs w:val="28"/>
        </w:rPr>
        <w:t xml:space="preserve">2. Постановление вступает в силу в день, следующий за днем его официального опубликования в газете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Златоруновски</w:t>
      </w:r>
      <w:proofErr w:type="spellEnd"/>
      <w:r>
        <w:rPr>
          <w:rFonts w:ascii="Times New Roman" w:eastAsia="Times New Roman" w:hAnsi="Times New Roman" w:cs="Times New Roman"/>
          <w:sz w:val="28"/>
          <w:szCs w:val="28"/>
        </w:rPr>
        <w:t xml:space="preserve"> вестник» </w:t>
      </w:r>
      <w:r w:rsidRPr="00531E27">
        <w:rPr>
          <w:rFonts w:ascii="Times New Roman" w:eastAsia="Times New Roman" w:hAnsi="Times New Roman" w:cs="Times New Roman"/>
          <w:sz w:val="28"/>
          <w:szCs w:val="28"/>
        </w:rPr>
        <w:t xml:space="preserve">и на официальном сайте администрации Златоруновского сельсовета </w:t>
      </w:r>
      <w:hyperlink r:id="rId6" w:history="1">
        <w:r w:rsidRPr="00062C82">
          <w:rPr>
            <w:rStyle w:val="a5"/>
            <w:rFonts w:ascii="Times New Roman" w:eastAsia="Times New Roman" w:hAnsi="Times New Roman" w:cs="Times New Roman"/>
            <w:sz w:val="28"/>
            <w:szCs w:val="28"/>
            <w:lang w:val="en-US"/>
          </w:rPr>
          <w:t>http</w:t>
        </w:r>
        <w:r w:rsidRPr="00062C82">
          <w:rPr>
            <w:rStyle w:val="a5"/>
            <w:rFonts w:ascii="Times New Roman" w:eastAsia="Times New Roman" w:hAnsi="Times New Roman" w:cs="Times New Roman"/>
            <w:sz w:val="28"/>
            <w:szCs w:val="28"/>
          </w:rPr>
          <w:t>://</w:t>
        </w:r>
        <w:proofErr w:type="spellStart"/>
        <w:r w:rsidRPr="00062C82">
          <w:rPr>
            <w:rStyle w:val="a5"/>
            <w:rFonts w:ascii="Times New Roman" w:eastAsia="Times New Roman" w:hAnsi="Times New Roman" w:cs="Times New Roman"/>
            <w:sz w:val="28"/>
            <w:szCs w:val="28"/>
            <w:lang w:val="en-US"/>
          </w:rPr>
          <w:t>mozlat</w:t>
        </w:r>
        <w:proofErr w:type="spellEnd"/>
        <w:r w:rsidRPr="00062C82">
          <w:rPr>
            <w:rStyle w:val="a5"/>
            <w:rFonts w:ascii="Times New Roman" w:eastAsia="Times New Roman" w:hAnsi="Times New Roman" w:cs="Times New Roman"/>
            <w:sz w:val="28"/>
            <w:szCs w:val="28"/>
          </w:rPr>
          <w:t>.</w:t>
        </w:r>
        <w:proofErr w:type="spellStart"/>
        <w:r w:rsidRPr="00062C82">
          <w:rPr>
            <w:rStyle w:val="a5"/>
            <w:rFonts w:ascii="Times New Roman" w:eastAsia="Times New Roman" w:hAnsi="Times New Roman" w:cs="Times New Roman"/>
            <w:sz w:val="28"/>
            <w:szCs w:val="28"/>
            <w:lang w:val="en-US"/>
          </w:rPr>
          <w:t>gbu</w:t>
        </w:r>
        <w:proofErr w:type="spellEnd"/>
        <w:r w:rsidRPr="00062C82">
          <w:rPr>
            <w:rStyle w:val="a5"/>
            <w:rFonts w:ascii="Times New Roman" w:eastAsia="Times New Roman" w:hAnsi="Times New Roman" w:cs="Times New Roman"/>
            <w:sz w:val="28"/>
            <w:szCs w:val="28"/>
          </w:rPr>
          <w:t>.</w:t>
        </w:r>
        <w:proofErr w:type="spellStart"/>
        <w:r w:rsidRPr="00062C82">
          <w:rPr>
            <w:rStyle w:val="a5"/>
            <w:rFonts w:ascii="Times New Roman" w:eastAsia="Times New Roman" w:hAnsi="Times New Roman" w:cs="Times New Roman"/>
            <w:sz w:val="28"/>
            <w:szCs w:val="28"/>
            <w:lang w:val="en-US"/>
          </w:rPr>
          <w:t>ru</w:t>
        </w:r>
        <w:proofErr w:type="spellEnd"/>
      </w:hyperlink>
      <w:r w:rsidRPr="00531E27">
        <w:rPr>
          <w:rFonts w:ascii="Times New Roman" w:eastAsia="Times New Roman" w:hAnsi="Times New Roman" w:cs="Times New Roman"/>
          <w:sz w:val="28"/>
          <w:szCs w:val="28"/>
        </w:rPr>
        <w:t>.</w:t>
      </w:r>
    </w:p>
    <w:p w:rsidR="00F36072" w:rsidRPr="00531E27" w:rsidRDefault="00531E27" w:rsidP="00531E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6072" w:rsidRPr="00F36072">
        <w:rPr>
          <w:rFonts w:ascii="Times New Roman" w:eastAsia="Times New Roman" w:hAnsi="Times New Roman" w:cs="Times New Roman"/>
          <w:sz w:val="28"/>
          <w:szCs w:val="28"/>
        </w:rPr>
        <w:t xml:space="preserve">3. Контроль за исполнением настоящего постановления </w:t>
      </w:r>
      <w:r w:rsidR="00F36072" w:rsidRPr="00531E27">
        <w:rPr>
          <w:rFonts w:ascii="Times New Roman" w:eastAsia="Times New Roman" w:hAnsi="Times New Roman" w:cs="Times New Roman"/>
          <w:sz w:val="28"/>
          <w:szCs w:val="28"/>
        </w:rPr>
        <w:t>оставляю за собой.</w:t>
      </w:r>
    </w:p>
    <w:p w:rsidR="00F36072" w:rsidRPr="00F36072" w:rsidRDefault="00F36072" w:rsidP="00531E27">
      <w:pPr>
        <w:autoSpaceDE w:val="0"/>
        <w:autoSpaceDN w:val="0"/>
        <w:adjustRightInd w:val="0"/>
        <w:spacing w:after="0" w:line="240" w:lineRule="auto"/>
        <w:ind w:firstLine="561"/>
        <w:jc w:val="both"/>
        <w:rPr>
          <w:rFonts w:ascii="Times New Roman" w:eastAsia="Times New Roman" w:hAnsi="Times New Roman" w:cs="Times New Roman"/>
          <w:sz w:val="28"/>
          <w:szCs w:val="28"/>
        </w:rPr>
      </w:pPr>
    </w:p>
    <w:p w:rsidR="00F36072" w:rsidRPr="00531E27" w:rsidRDefault="00F36072" w:rsidP="00F36072">
      <w:pPr>
        <w:spacing w:after="0" w:line="240" w:lineRule="auto"/>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Глава   </w:t>
      </w:r>
      <w:r w:rsidR="00531E27">
        <w:rPr>
          <w:rFonts w:ascii="Times New Roman" w:eastAsia="Times New Roman" w:hAnsi="Times New Roman" w:cs="Times New Roman"/>
          <w:sz w:val="28"/>
          <w:szCs w:val="28"/>
        </w:rPr>
        <w:t>сельсовета                                                                                  Д.В. Минин</w:t>
      </w:r>
      <w:r w:rsidRPr="00F36072">
        <w:rPr>
          <w:rFonts w:ascii="Times New Roman" w:eastAsia="Times New Roman" w:hAnsi="Times New Roman" w:cs="Times New Roman"/>
          <w:i/>
          <w:sz w:val="20"/>
          <w:szCs w:val="28"/>
        </w:rPr>
        <w:t xml:space="preserve">    </w:t>
      </w:r>
      <w:r w:rsidRPr="00F36072">
        <w:rPr>
          <w:rFonts w:ascii="Times New Roman" w:eastAsia="Times New Roman" w:hAnsi="Times New Roman" w:cs="Times New Roman"/>
          <w:sz w:val="28"/>
          <w:szCs w:val="28"/>
        </w:rPr>
        <w:t xml:space="preserve">                    </w:t>
      </w:r>
    </w:p>
    <w:p w:rsidR="00F36072" w:rsidRPr="00F36072" w:rsidRDefault="00F36072" w:rsidP="00F36072">
      <w:pPr>
        <w:keepNext/>
        <w:spacing w:after="0" w:line="240" w:lineRule="auto"/>
        <w:ind w:left="6000" w:firstLine="120"/>
        <w:outlineLvl w:val="0"/>
        <w:rPr>
          <w:rFonts w:ascii="Times New Roman" w:eastAsia="Times New Roman" w:hAnsi="Times New Roman" w:cs="Times New Roman"/>
          <w:sz w:val="28"/>
          <w:szCs w:val="24"/>
        </w:rPr>
      </w:pPr>
      <w:r w:rsidRPr="00F36072">
        <w:rPr>
          <w:rFonts w:ascii="Times New Roman" w:eastAsia="Times New Roman" w:hAnsi="Times New Roman" w:cs="Times New Roman"/>
          <w:sz w:val="28"/>
          <w:szCs w:val="24"/>
        </w:rPr>
        <w:br w:type="page"/>
      </w:r>
      <w:r w:rsidRPr="00F36072">
        <w:rPr>
          <w:rFonts w:ascii="Times New Roman" w:eastAsia="Times New Roman" w:hAnsi="Times New Roman" w:cs="Times New Roman"/>
          <w:sz w:val="28"/>
          <w:szCs w:val="24"/>
        </w:rPr>
        <w:lastRenderedPageBreak/>
        <w:t xml:space="preserve">           </w:t>
      </w:r>
    </w:p>
    <w:p w:rsidR="00F36072" w:rsidRPr="0037575D" w:rsidRDefault="00F36072" w:rsidP="0037575D">
      <w:pPr>
        <w:keepNext/>
        <w:spacing w:after="0" w:line="240" w:lineRule="auto"/>
        <w:ind w:left="5940"/>
        <w:outlineLvl w:val="0"/>
        <w:rPr>
          <w:rFonts w:ascii="Times New Roman" w:eastAsia="Times New Roman" w:hAnsi="Times New Roman" w:cs="Times New Roman"/>
          <w:sz w:val="28"/>
          <w:szCs w:val="24"/>
        </w:rPr>
      </w:pPr>
      <w:r w:rsidRPr="00F36072">
        <w:rPr>
          <w:rFonts w:ascii="Times New Roman" w:eastAsia="Times New Roman" w:hAnsi="Times New Roman" w:cs="Times New Roman"/>
          <w:sz w:val="28"/>
          <w:szCs w:val="24"/>
        </w:rPr>
        <w:t xml:space="preserve">Приложение </w:t>
      </w:r>
      <w:r w:rsidRPr="00F36072">
        <w:rPr>
          <w:rFonts w:ascii="Times New Roman" w:eastAsia="Times New Roman" w:hAnsi="Times New Roman" w:cs="Times New Roman"/>
          <w:sz w:val="28"/>
          <w:szCs w:val="28"/>
        </w:rPr>
        <w:t xml:space="preserve">к постановлению администрации </w:t>
      </w:r>
      <w:r w:rsidR="0037575D">
        <w:rPr>
          <w:rFonts w:ascii="Times New Roman" w:eastAsia="Times New Roman" w:hAnsi="Times New Roman" w:cs="Times New Roman"/>
          <w:sz w:val="28"/>
          <w:szCs w:val="28"/>
        </w:rPr>
        <w:t xml:space="preserve"> Златоруновского </w:t>
      </w:r>
      <w:r w:rsidRPr="00F36072">
        <w:rPr>
          <w:rFonts w:ascii="Times New Roman" w:eastAsia="Times New Roman" w:hAnsi="Times New Roman" w:cs="Times New Roman"/>
          <w:sz w:val="28"/>
          <w:szCs w:val="28"/>
        </w:rPr>
        <w:t>сельсовета</w:t>
      </w:r>
    </w:p>
    <w:p w:rsidR="00F36072" w:rsidRPr="00F36072" w:rsidRDefault="00F36072" w:rsidP="00F36072">
      <w:pPr>
        <w:spacing w:after="0" w:line="240" w:lineRule="auto"/>
        <w:ind w:left="5940"/>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от </w:t>
      </w:r>
      <w:r w:rsidR="0037575D">
        <w:rPr>
          <w:rFonts w:ascii="Times New Roman" w:eastAsia="Times New Roman" w:hAnsi="Times New Roman" w:cs="Times New Roman"/>
          <w:sz w:val="28"/>
          <w:szCs w:val="28"/>
        </w:rPr>
        <w:t>26.10.2018</w:t>
      </w:r>
      <w:r w:rsidRPr="00F36072">
        <w:rPr>
          <w:rFonts w:ascii="Times New Roman" w:eastAsia="Times New Roman" w:hAnsi="Times New Roman" w:cs="Times New Roman"/>
          <w:sz w:val="28"/>
          <w:szCs w:val="28"/>
        </w:rPr>
        <w:t xml:space="preserve"> № </w:t>
      </w:r>
      <w:r w:rsidR="0037575D">
        <w:rPr>
          <w:rFonts w:ascii="Times New Roman" w:eastAsia="Times New Roman" w:hAnsi="Times New Roman" w:cs="Times New Roman"/>
          <w:sz w:val="28"/>
          <w:szCs w:val="28"/>
        </w:rPr>
        <w:t>107</w:t>
      </w:r>
    </w:p>
    <w:p w:rsidR="00F36072" w:rsidRPr="00F36072" w:rsidRDefault="00F36072" w:rsidP="00F36072">
      <w:pPr>
        <w:spacing w:after="0" w:line="240" w:lineRule="auto"/>
        <w:jc w:val="both"/>
        <w:rPr>
          <w:rFonts w:ascii="Times New Roman" w:eastAsia="Times New Roman" w:hAnsi="Times New Roman" w:cs="Times New Roman"/>
          <w:sz w:val="28"/>
          <w:szCs w:val="28"/>
        </w:rPr>
      </w:pPr>
    </w:p>
    <w:p w:rsidR="00F36072" w:rsidRPr="00F36072" w:rsidRDefault="00F36072" w:rsidP="00F36072">
      <w:pPr>
        <w:spacing w:after="0" w:line="240" w:lineRule="auto"/>
        <w:jc w:val="both"/>
        <w:rPr>
          <w:rFonts w:ascii="Times New Roman" w:eastAsia="Times New Roman" w:hAnsi="Times New Roman" w:cs="Times New Roman"/>
          <w:sz w:val="28"/>
          <w:szCs w:val="28"/>
        </w:rPr>
      </w:pPr>
    </w:p>
    <w:p w:rsidR="00F36072" w:rsidRPr="00F36072" w:rsidRDefault="00F36072" w:rsidP="00F36072">
      <w:pPr>
        <w:spacing w:after="0" w:line="240" w:lineRule="auto"/>
        <w:jc w:val="both"/>
        <w:rPr>
          <w:rFonts w:ascii="Times New Roman" w:eastAsia="Times New Roman" w:hAnsi="Times New Roman" w:cs="Times New Roman"/>
          <w:sz w:val="30"/>
          <w:szCs w:val="30"/>
        </w:rPr>
      </w:pPr>
    </w:p>
    <w:p w:rsidR="00F36072" w:rsidRPr="00F36072" w:rsidRDefault="00F36072" w:rsidP="00F36072">
      <w:pPr>
        <w:spacing w:after="0" w:line="192" w:lineRule="auto"/>
        <w:ind w:right="-187"/>
        <w:jc w:val="center"/>
        <w:rPr>
          <w:rFonts w:ascii="Times New Roman" w:eastAsia="Times New Roman" w:hAnsi="Times New Roman" w:cs="Times New Roman"/>
          <w:b/>
          <w:sz w:val="28"/>
          <w:szCs w:val="28"/>
        </w:rPr>
      </w:pPr>
      <w:r w:rsidRPr="00F36072">
        <w:rPr>
          <w:rFonts w:ascii="Times New Roman" w:eastAsia="Times New Roman" w:hAnsi="Times New Roman" w:cs="Times New Roman"/>
          <w:b/>
          <w:sz w:val="28"/>
          <w:szCs w:val="28"/>
        </w:rPr>
        <w:t>АДМИНИСТРАТИВНЫЙ РЕГЛАМЕНТ</w:t>
      </w:r>
    </w:p>
    <w:p w:rsidR="00F36072" w:rsidRPr="00F36072" w:rsidRDefault="00F36072" w:rsidP="00F36072">
      <w:pPr>
        <w:spacing w:after="0" w:line="192" w:lineRule="auto"/>
        <w:ind w:right="-187"/>
        <w:jc w:val="center"/>
        <w:rPr>
          <w:rFonts w:ascii="Times New Roman" w:eastAsia="Times New Roman" w:hAnsi="Times New Roman" w:cs="Times New Roman"/>
          <w:b/>
          <w:bCs/>
          <w:sz w:val="28"/>
          <w:szCs w:val="28"/>
        </w:rPr>
      </w:pPr>
      <w:r w:rsidRPr="00F36072">
        <w:rPr>
          <w:rFonts w:ascii="Times New Roman" w:eastAsia="Times New Roman" w:hAnsi="Times New Roman" w:cs="Times New Roman"/>
          <w:b/>
          <w:sz w:val="28"/>
          <w:szCs w:val="28"/>
        </w:rPr>
        <w:t>осуществления</w:t>
      </w:r>
      <w:r w:rsidRPr="00F36072">
        <w:rPr>
          <w:rFonts w:ascii="Times New Roman" w:eastAsia="Times New Roman" w:hAnsi="Times New Roman" w:cs="Times New Roman"/>
          <w:b/>
          <w:bCs/>
          <w:sz w:val="28"/>
          <w:szCs w:val="28"/>
        </w:rPr>
        <w:t xml:space="preserve"> муниципального лесного контроля</w:t>
      </w:r>
    </w:p>
    <w:p w:rsidR="00F36072" w:rsidRPr="00F36072" w:rsidRDefault="00F36072" w:rsidP="00F36072">
      <w:pPr>
        <w:autoSpaceDE w:val="0"/>
        <w:autoSpaceDN w:val="0"/>
        <w:adjustRightInd w:val="0"/>
        <w:spacing w:after="0" w:line="240" w:lineRule="auto"/>
        <w:ind w:left="567"/>
        <w:jc w:val="center"/>
        <w:rPr>
          <w:rFonts w:ascii="Times New Roman" w:eastAsia="Times New Roman" w:hAnsi="Times New Roman" w:cs="Times New Roman"/>
          <w:b/>
          <w:bCs/>
          <w:sz w:val="28"/>
          <w:szCs w:val="28"/>
        </w:rPr>
      </w:pPr>
      <w:r w:rsidRPr="00F36072">
        <w:rPr>
          <w:rFonts w:ascii="Times New Roman" w:eastAsia="Times New Roman" w:hAnsi="Times New Roman" w:cs="Times New Roman"/>
          <w:b/>
          <w:bCs/>
          <w:sz w:val="28"/>
          <w:szCs w:val="28"/>
        </w:rPr>
        <w:t xml:space="preserve">на территории </w:t>
      </w:r>
      <w:r w:rsidR="00531E27">
        <w:rPr>
          <w:rFonts w:ascii="Times New Roman" w:eastAsia="Times New Roman" w:hAnsi="Times New Roman" w:cs="Times New Roman"/>
          <w:b/>
          <w:bCs/>
          <w:sz w:val="28"/>
          <w:szCs w:val="28"/>
        </w:rPr>
        <w:t xml:space="preserve">Златоруновского </w:t>
      </w:r>
      <w:r w:rsidRPr="00F36072">
        <w:rPr>
          <w:rFonts w:ascii="Times New Roman" w:eastAsia="Times New Roman" w:hAnsi="Times New Roman" w:cs="Times New Roman"/>
          <w:b/>
          <w:bCs/>
          <w:sz w:val="28"/>
          <w:szCs w:val="28"/>
        </w:rPr>
        <w:t>сельсовета</w:t>
      </w:r>
    </w:p>
    <w:p w:rsidR="00F36072" w:rsidRPr="00F36072" w:rsidRDefault="00F36072" w:rsidP="00F36072">
      <w:pPr>
        <w:autoSpaceDE w:val="0"/>
        <w:autoSpaceDN w:val="0"/>
        <w:adjustRightInd w:val="0"/>
        <w:spacing w:after="0" w:line="240" w:lineRule="auto"/>
        <w:ind w:left="567"/>
        <w:jc w:val="center"/>
        <w:rPr>
          <w:rFonts w:ascii="Times New Roman" w:eastAsia="Times New Roman" w:hAnsi="Times New Roman" w:cs="Times New Roman"/>
          <w:b/>
          <w:sz w:val="28"/>
          <w:szCs w:val="28"/>
        </w:rPr>
      </w:pPr>
    </w:p>
    <w:p w:rsidR="00F36072" w:rsidRPr="00F36072" w:rsidRDefault="00F36072" w:rsidP="00F36072">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36072">
        <w:rPr>
          <w:rFonts w:ascii="Times New Roman" w:eastAsia="Times New Roman" w:hAnsi="Times New Roman" w:cs="Times New Roman"/>
          <w:b/>
          <w:sz w:val="28"/>
          <w:szCs w:val="28"/>
        </w:rPr>
        <w:t>1. Общие положения</w:t>
      </w:r>
    </w:p>
    <w:p w:rsidR="00F36072" w:rsidRPr="00F36072" w:rsidRDefault="00F36072" w:rsidP="00F36072">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 xml:space="preserve">1.1. Наименование муниципальной функции - осуществление муниципального лесного контроля на территории </w:t>
      </w:r>
      <w:r w:rsidR="00531E27">
        <w:rPr>
          <w:rFonts w:ascii="Times New Roman" w:eastAsia="Times New Roman" w:hAnsi="Times New Roman" w:cs="Times New Roman"/>
          <w:bCs/>
          <w:sz w:val="28"/>
          <w:szCs w:val="28"/>
        </w:rPr>
        <w:t>Златоруновского</w:t>
      </w:r>
      <w:r w:rsidRPr="00F36072">
        <w:rPr>
          <w:rFonts w:ascii="Times New Roman" w:eastAsia="Times New Roman" w:hAnsi="Times New Roman" w:cs="Times New Roman"/>
          <w:bCs/>
          <w:sz w:val="28"/>
          <w:szCs w:val="28"/>
        </w:rPr>
        <w:t xml:space="preserve"> сельсовета</w:t>
      </w:r>
      <w:r w:rsidRPr="00F36072">
        <w:rPr>
          <w:rFonts w:ascii="Times New Roman" w:eastAsia="Times New Roman" w:hAnsi="Times New Roman" w:cs="Times New Roman"/>
          <w:bCs/>
          <w:i/>
          <w:sz w:val="28"/>
          <w:szCs w:val="28"/>
        </w:rPr>
        <w:t xml:space="preserve"> </w:t>
      </w:r>
      <w:r w:rsidRPr="00F36072">
        <w:rPr>
          <w:rFonts w:ascii="Times New Roman" w:eastAsia="Times New Roman" w:hAnsi="Times New Roman" w:cs="Times New Roman"/>
          <w:bCs/>
          <w:sz w:val="28"/>
          <w:szCs w:val="28"/>
        </w:rPr>
        <w:t>(далее - муниципальная функция, муниципальный контроль).</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bCs/>
          <w:sz w:val="28"/>
          <w:szCs w:val="28"/>
        </w:rPr>
        <w:t xml:space="preserve">1.2. </w:t>
      </w:r>
      <w:r w:rsidRPr="00F36072">
        <w:rPr>
          <w:rFonts w:ascii="Times New Roman" w:eastAsia="Times New Roman" w:hAnsi="Times New Roman" w:cs="Times New Roman"/>
          <w:sz w:val="28"/>
          <w:szCs w:val="28"/>
        </w:rPr>
        <w:t xml:space="preserve">Органом местного самоуправления, уполномоченным на осуществление мероприятий по муниципальному контролю, является </w:t>
      </w:r>
      <w:r w:rsidR="00531E27">
        <w:rPr>
          <w:rFonts w:ascii="Times New Roman" w:eastAsia="Times New Roman" w:hAnsi="Times New Roman" w:cs="Times New Roman"/>
          <w:sz w:val="28"/>
          <w:szCs w:val="28"/>
        </w:rPr>
        <w:t>администрация Златоруновского сельсовета</w:t>
      </w:r>
      <w:r w:rsidRPr="00F36072">
        <w:rPr>
          <w:rFonts w:ascii="Times New Roman" w:eastAsia="Times New Roman" w:hAnsi="Times New Roman" w:cs="Times New Roman"/>
          <w:sz w:val="28"/>
          <w:szCs w:val="28"/>
        </w:rPr>
        <w:t xml:space="preserve"> (далее по тексту орган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1.3. Исполнение муниципальной функции осуществляется в соответствии с:</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1) Конституцией Российской Федерации;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bCs/>
          <w:sz w:val="28"/>
          <w:szCs w:val="28"/>
        </w:rPr>
        <w:t>2) Лесным кодексом Российской Федерации</w:t>
      </w:r>
      <w:r w:rsidRPr="00F36072">
        <w:rPr>
          <w:rFonts w:ascii="Times New Roman" w:eastAsia="Times New Roman" w:hAnsi="Times New Roman" w:cs="Times New Roman"/>
          <w:sz w:val="28"/>
          <w:szCs w:val="28"/>
        </w:rPr>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3) Федеральным законом от 06.10.2003 № 131-ФЗ «Об общих принципах организации местного самоуправления в Российской Федерации»;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sz w:val="28"/>
          <w:szCs w:val="28"/>
        </w:rPr>
        <w:t xml:space="preserve">5) Федеральным </w:t>
      </w:r>
      <w:hyperlink r:id="rId7" w:history="1">
        <w:r w:rsidRPr="00F36072">
          <w:rPr>
            <w:rFonts w:ascii="Times New Roman" w:eastAsia="Times New Roman" w:hAnsi="Times New Roman" w:cs="Times New Roman"/>
            <w:color w:val="000000"/>
            <w:sz w:val="28"/>
            <w:u w:val="single"/>
          </w:rPr>
          <w:t>закон</w:t>
        </w:r>
      </w:hyperlink>
      <w:r w:rsidRPr="00F36072">
        <w:rPr>
          <w:rFonts w:ascii="Times New Roman" w:eastAsia="Times New Roman" w:hAnsi="Times New Roman" w:cs="Times New Roman"/>
          <w:color w:val="000000"/>
          <w:sz w:val="28"/>
          <w:szCs w:val="28"/>
        </w:rPr>
        <w:t>ом</w:t>
      </w:r>
      <w:r w:rsidRPr="00F36072">
        <w:rPr>
          <w:rFonts w:ascii="Times New Roman" w:eastAsia="Times New Roman" w:hAnsi="Times New Roman" w:cs="Times New Roman"/>
          <w:sz w:val="28"/>
          <w:szCs w:val="28"/>
        </w:rPr>
        <w:t xml:space="preserve"> от 02.05.2006 N 59-ФЗ «О порядке рассмотрения обращений граждан Российской Федерации»;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6)</w:t>
      </w:r>
      <w:r w:rsidRPr="00F36072">
        <w:rPr>
          <w:rFonts w:ascii="Times New Roman" w:eastAsia="Times New Roman" w:hAnsi="Times New Roman" w:cs="Times New Roman"/>
          <w:i/>
          <w:sz w:val="28"/>
          <w:szCs w:val="28"/>
        </w:rPr>
        <w:t xml:space="preserve"> </w:t>
      </w:r>
      <w:r w:rsidRPr="00F36072">
        <w:rPr>
          <w:rFonts w:ascii="Times New Roman" w:eastAsia="Times New Roman" w:hAnsi="Times New Roman" w:cs="Times New Roman"/>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 xml:space="preserve">7) Уставом </w:t>
      </w:r>
      <w:r w:rsidR="00531E27">
        <w:rPr>
          <w:rFonts w:ascii="Times New Roman" w:eastAsia="Times New Roman" w:hAnsi="Times New Roman" w:cs="Times New Roman"/>
          <w:bCs/>
          <w:sz w:val="28"/>
          <w:szCs w:val="28"/>
        </w:rPr>
        <w:t>Златоруновского</w:t>
      </w:r>
      <w:r w:rsidRPr="00F36072">
        <w:rPr>
          <w:rFonts w:ascii="Times New Roman" w:eastAsia="Times New Roman" w:hAnsi="Times New Roman" w:cs="Times New Roman"/>
          <w:bCs/>
          <w:sz w:val="28"/>
          <w:szCs w:val="28"/>
        </w:rPr>
        <w:t xml:space="preserve"> сельсовета </w:t>
      </w:r>
      <w:proofErr w:type="spellStart"/>
      <w:r w:rsidRPr="00F36072">
        <w:rPr>
          <w:rFonts w:ascii="Times New Roman" w:eastAsia="Times New Roman" w:hAnsi="Times New Roman" w:cs="Times New Roman"/>
          <w:bCs/>
          <w:sz w:val="28"/>
          <w:szCs w:val="28"/>
        </w:rPr>
        <w:t>Ужурского</w:t>
      </w:r>
      <w:proofErr w:type="spellEnd"/>
      <w:r w:rsidRPr="00F36072">
        <w:rPr>
          <w:rFonts w:ascii="Times New Roman" w:eastAsia="Times New Roman" w:hAnsi="Times New Roman" w:cs="Times New Roman"/>
          <w:bCs/>
          <w:sz w:val="28"/>
          <w:szCs w:val="28"/>
        </w:rPr>
        <w:t xml:space="preserve"> района Красноярского края</w:t>
      </w:r>
      <w:r w:rsidRPr="00F36072">
        <w:rPr>
          <w:rFonts w:ascii="Times New Roman" w:eastAsia="Times New Roman" w:hAnsi="Times New Roman" w:cs="Times New Roman"/>
          <w:bCs/>
          <w:i/>
          <w:sz w:val="28"/>
          <w:szCs w:val="28"/>
        </w:rPr>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8) настоящим Административным регламентом</w:t>
      </w:r>
      <w:r w:rsidRPr="00F36072">
        <w:rPr>
          <w:rFonts w:ascii="Times New Roman" w:eastAsia="Times New Roman" w:hAnsi="Times New Roman" w:cs="Times New Roman"/>
          <w:bCs/>
          <w:i/>
          <w:sz w:val="28"/>
          <w:szCs w:val="28"/>
        </w:rPr>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1.4. Предметом муниципального лесного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и законами Красноярского края в области лесного законодательства, а также муниципальными правовыми актами. </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lastRenderedPageBreak/>
        <w:t>1.5. Права и обязанности органа муниципального контроля, должностных лиц при осуществлении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i/>
          <w:sz w:val="28"/>
          <w:szCs w:val="28"/>
        </w:rPr>
      </w:pPr>
      <w:r w:rsidRPr="00F36072">
        <w:rPr>
          <w:rFonts w:ascii="Times New Roman" w:eastAsia="Times New Roman" w:hAnsi="Times New Roman" w:cs="Times New Roman"/>
          <w:bCs/>
          <w:sz w:val="28"/>
          <w:szCs w:val="28"/>
        </w:rPr>
        <w:t>1.5.1. Ответственными должностными лицами (муниципальными инспекторами)  Администрации</w:t>
      </w:r>
      <w:r w:rsidRPr="00F36072">
        <w:rPr>
          <w:rFonts w:ascii="Times New Roman" w:eastAsia="Times New Roman" w:hAnsi="Times New Roman" w:cs="Times New Roman"/>
          <w:bCs/>
          <w:i/>
          <w:sz w:val="28"/>
          <w:szCs w:val="28"/>
        </w:rPr>
        <w:t xml:space="preserve"> </w:t>
      </w:r>
      <w:r w:rsidR="00BF4D56">
        <w:rPr>
          <w:rFonts w:ascii="Times New Roman" w:eastAsia="Times New Roman" w:hAnsi="Times New Roman" w:cs="Times New Roman"/>
          <w:bCs/>
          <w:sz w:val="28"/>
          <w:szCs w:val="28"/>
        </w:rPr>
        <w:t>Златоруновского</w:t>
      </w:r>
      <w:r w:rsidRPr="00F36072">
        <w:rPr>
          <w:rFonts w:ascii="Times New Roman" w:eastAsia="Times New Roman" w:hAnsi="Times New Roman" w:cs="Times New Roman"/>
          <w:bCs/>
          <w:sz w:val="28"/>
          <w:szCs w:val="28"/>
        </w:rPr>
        <w:t xml:space="preserve"> сельсовета </w:t>
      </w:r>
      <w:proofErr w:type="spellStart"/>
      <w:r w:rsidRPr="00F36072">
        <w:rPr>
          <w:rFonts w:ascii="Times New Roman" w:eastAsia="Times New Roman" w:hAnsi="Times New Roman" w:cs="Times New Roman"/>
          <w:bCs/>
          <w:sz w:val="28"/>
          <w:szCs w:val="28"/>
        </w:rPr>
        <w:t>Ужурского</w:t>
      </w:r>
      <w:proofErr w:type="spellEnd"/>
      <w:r w:rsidRPr="00F36072">
        <w:rPr>
          <w:rFonts w:ascii="Times New Roman" w:eastAsia="Times New Roman" w:hAnsi="Times New Roman" w:cs="Times New Roman"/>
          <w:bCs/>
          <w:sz w:val="28"/>
          <w:szCs w:val="28"/>
        </w:rPr>
        <w:t xml:space="preserve"> района Красноярского края (далее – администрация сельсовета), уполномоченными осуществлять муниципальный лесной контроль, явля</w:t>
      </w:r>
      <w:r w:rsidR="00BF4D56">
        <w:rPr>
          <w:rFonts w:ascii="Times New Roman" w:eastAsia="Times New Roman" w:hAnsi="Times New Roman" w:cs="Times New Roman"/>
          <w:bCs/>
          <w:sz w:val="28"/>
          <w:szCs w:val="28"/>
        </w:rPr>
        <w:t>ю</w:t>
      </w:r>
      <w:r w:rsidRPr="00F36072">
        <w:rPr>
          <w:rFonts w:ascii="Times New Roman" w:eastAsia="Times New Roman" w:hAnsi="Times New Roman" w:cs="Times New Roman"/>
          <w:bCs/>
          <w:sz w:val="28"/>
          <w:szCs w:val="28"/>
        </w:rPr>
        <w:t xml:space="preserve">тся </w:t>
      </w:r>
      <w:r w:rsidR="00BF4D56">
        <w:rPr>
          <w:rFonts w:ascii="Times New Roman" w:eastAsia="Times New Roman" w:hAnsi="Times New Roman" w:cs="Times New Roman"/>
          <w:bCs/>
          <w:sz w:val="28"/>
          <w:szCs w:val="28"/>
        </w:rPr>
        <w:t>с</w:t>
      </w:r>
      <w:r w:rsidR="00BF4D56" w:rsidRPr="00BF4D56">
        <w:rPr>
          <w:rFonts w:ascii="Times New Roman" w:eastAsia="Times New Roman" w:hAnsi="Times New Roman" w:cs="Times New Roman"/>
          <w:bCs/>
          <w:sz w:val="28"/>
          <w:szCs w:val="28"/>
        </w:rPr>
        <w:t>пециалист первой категории</w:t>
      </w:r>
      <w:r w:rsidR="00BF4D56">
        <w:rPr>
          <w:rFonts w:ascii="Times New Roman" w:eastAsia="Times New Roman" w:hAnsi="Times New Roman" w:cs="Times New Roman"/>
          <w:bCs/>
          <w:i/>
          <w:sz w:val="28"/>
          <w:szCs w:val="28"/>
        </w:rPr>
        <w:t xml:space="preserve"> </w:t>
      </w:r>
      <w:r w:rsidR="00BF4D56" w:rsidRPr="00BF4D56">
        <w:rPr>
          <w:rFonts w:ascii="Times New Roman" w:eastAsia="Times New Roman" w:hAnsi="Times New Roman" w:cs="Times New Roman"/>
          <w:bCs/>
          <w:sz w:val="28"/>
          <w:szCs w:val="28"/>
        </w:rPr>
        <w:t>по земельным вопросам</w:t>
      </w:r>
      <w:r w:rsidRPr="00F36072">
        <w:rPr>
          <w:rFonts w:ascii="Times New Roman" w:eastAsia="Times New Roman" w:hAnsi="Times New Roman" w:cs="Times New Roman"/>
          <w:bCs/>
          <w:i/>
          <w:sz w:val="28"/>
          <w:szCs w:val="28"/>
        </w:rPr>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1.5.2. При осуществлении муниципального контроля муниципальные инспекторы обязаны:</w:t>
      </w:r>
    </w:p>
    <w:p w:rsidR="00F36072" w:rsidRPr="00F36072" w:rsidRDefault="00F36072" w:rsidP="00F36072">
      <w:pPr>
        <w:widowControl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36072" w:rsidRPr="00F36072" w:rsidRDefault="00F36072" w:rsidP="00F36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которого проводится;</w:t>
      </w:r>
    </w:p>
    <w:p w:rsidR="00F36072" w:rsidRPr="00F36072" w:rsidRDefault="00F36072" w:rsidP="00F36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3) проводить проверку на основании распоряжения руководителя, заместителя руководителя органа муниципального контроля в соответствии с ее назначением;</w:t>
      </w:r>
    </w:p>
    <w:p w:rsidR="00F36072" w:rsidRPr="00F36072" w:rsidRDefault="00F36072" w:rsidP="00F36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4) проводить проверку только во время исполнения служебных обязанностей при предъявлении служебного удостоверения, копии распоряжения, </w:t>
      </w:r>
      <w:r w:rsidRPr="00F36072">
        <w:rPr>
          <w:rFonts w:ascii="Times New Roman" w:eastAsia="Times New Roman" w:hAnsi="Times New Roman" w:cs="Times New Roman"/>
          <w:sz w:val="28"/>
          <w:szCs w:val="28"/>
          <w:lang w:bidi="he-IL"/>
        </w:rPr>
        <w:t>планового (рейдового) задания</w:t>
      </w:r>
      <w:r w:rsidRPr="00F36072">
        <w:rPr>
          <w:rFonts w:ascii="Times New Roman" w:eastAsia="Times New Roman" w:hAnsi="Times New Roman" w:cs="Times New Roman"/>
          <w:sz w:val="28"/>
          <w:szCs w:val="28"/>
        </w:rPr>
        <w:t xml:space="preserve"> руководителя, заместителя руководителя органа муниципального контроля, копии документа о согласовании внеплановой проверки;</w:t>
      </w:r>
    </w:p>
    <w:p w:rsidR="00F36072" w:rsidRPr="00F36072" w:rsidRDefault="00F36072" w:rsidP="00F36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 и давать разъяснения по вопросам, относящимся к предмету проверки, планового (рейдового) осмотра;</w:t>
      </w:r>
    </w:p>
    <w:p w:rsidR="00F36072" w:rsidRPr="00F36072" w:rsidRDefault="00F36072" w:rsidP="00F36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w:t>
      </w:r>
    </w:p>
    <w:p w:rsidR="00F36072" w:rsidRPr="00F36072" w:rsidRDefault="00F36072" w:rsidP="00F36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F36072" w:rsidRPr="00F36072" w:rsidRDefault="00F36072" w:rsidP="00F36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8) не допускать необоснованное ограничение прав и законных интересов граждан, в том числе индивидуальных предпринимателей, юридических лиц;</w:t>
      </w:r>
    </w:p>
    <w:p w:rsidR="00F36072" w:rsidRPr="00F36072" w:rsidRDefault="00F36072" w:rsidP="00F36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9) доказывать обоснованность своих действий при их обжаловании юридическим лицом, индивидуальным предпринимателем, гражданином в порядке, установленном законодательством Российской Федерации;</w:t>
      </w:r>
    </w:p>
    <w:p w:rsidR="00F36072" w:rsidRPr="00F36072" w:rsidRDefault="00F36072" w:rsidP="00F36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lastRenderedPageBreak/>
        <w:t>10) соблюдать сроки проведения проверки указанные в настоящем Регламенте;</w:t>
      </w:r>
    </w:p>
    <w:p w:rsidR="00F36072" w:rsidRPr="00F36072" w:rsidRDefault="00F36072" w:rsidP="00F36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11) не требовать от юридических лиц, индивидуальных предпринимателей, граждан документы и иные сведения, представление которых не предусмотрено законодательством Российской Федерации;</w:t>
      </w:r>
    </w:p>
    <w:p w:rsidR="00F36072" w:rsidRPr="00F36072" w:rsidRDefault="00F36072" w:rsidP="00F36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12) перед началом проведения выездной проверки по просьбе физического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13) осуществлять запись о проведенной проверке в журнале учета проверок.</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14) </w:t>
      </w:r>
      <w:r w:rsidRPr="00F36072">
        <w:rPr>
          <w:rFonts w:ascii="Times New Roman" w:eastAsia="Times New Roman" w:hAnsi="Times New Roman" w:cs="Times New Roman"/>
          <w:iCs/>
          <w:sz w:val="28"/>
          <w:szCs w:val="28"/>
        </w:rPr>
        <w:t>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ab/>
        <w:t>1.5.3. При осуществлении муниципального контроля орган муниципального контроля, муниципальные инспекторы вправе:</w:t>
      </w:r>
    </w:p>
    <w:p w:rsidR="00F36072" w:rsidRPr="00F36072" w:rsidRDefault="00F36072" w:rsidP="00F36072">
      <w:pPr>
        <w:widowControl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 проверять соблюдение требований, установленных федеральными законами, законами Красноярского края, муниципальными правовыми актами;</w:t>
      </w:r>
    </w:p>
    <w:p w:rsidR="00F36072" w:rsidRPr="00F36072" w:rsidRDefault="00F36072" w:rsidP="00F36072">
      <w:pPr>
        <w:widowControl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2) требовать представления документов, связанных с целями, задачами и предметом проверки;</w:t>
      </w:r>
    </w:p>
    <w:p w:rsidR="00F36072" w:rsidRPr="00F36072" w:rsidRDefault="00F36072" w:rsidP="00F36072">
      <w:pPr>
        <w:widowControl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3) беспрепятственно по предъявлении копии распоряжения руководителя, заместителя руководителя органа муниципального контроля о назначении проверки посещать лесные участки, предоставленные в пользование, аренду;</w:t>
      </w:r>
    </w:p>
    <w:p w:rsidR="00F36072" w:rsidRPr="00F36072" w:rsidRDefault="00F36072" w:rsidP="00F36072">
      <w:pPr>
        <w:widowControl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4) запрашивать и получать на основании мотивированных письменных запросов информацию и документы, необходимые в ходе проведения проверки;</w:t>
      </w:r>
    </w:p>
    <w:p w:rsidR="00F36072" w:rsidRPr="00F36072" w:rsidRDefault="00F36072" w:rsidP="00F36072">
      <w:pPr>
        <w:widowControl w:val="0"/>
        <w:autoSpaceDE w:val="0"/>
        <w:autoSpaceDN w:val="0"/>
        <w:adjustRightInd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5) принимать меры по пресечению и предотвращению нарушений лесного законодательства в установленном порядке;</w:t>
      </w:r>
    </w:p>
    <w:p w:rsidR="00F36072" w:rsidRPr="00F36072" w:rsidRDefault="00F36072" w:rsidP="00F36072">
      <w:pPr>
        <w:widowControl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6) составлять по результатам проверок акты и предоставлять их для ознакомления юридическому лицу, индивидуальному предпринимателю, гражданину;</w:t>
      </w:r>
    </w:p>
    <w:p w:rsidR="00F36072" w:rsidRPr="00F36072" w:rsidRDefault="00F36072" w:rsidP="00F36072">
      <w:pPr>
        <w:widowControl w:val="0"/>
        <w:autoSpaceDE w:val="0"/>
        <w:autoSpaceDN w:val="0"/>
        <w:adjustRightInd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7) предъявлять в установленном законом порядке юридическому       лицу, индивидуальному предпринимателю, гражданину требования об устранении выявленных в результате проверок нарушений;</w:t>
      </w:r>
    </w:p>
    <w:p w:rsidR="00F36072" w:rsidRPr="00F36072" w:rsidRDefault="00F36072" w:rsidP="00F36072">
      <w:pPr>
        <w:widowControl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8) выдавать юридическому лицу, индивидуальному предпринимателю, гражданину предписания об устранении выявленных нарушений;</w:t>
      </w:r>
    </w:p>
    <w:p w:rsidR="00F36072" w:rsidRPr="00F36072" w:rsidRDefault="00F36072" w:rsidP="00F36072">
      <w:pPr>
        <w:widowControl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9)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лесного контроля;</w:t>
      </w:r>
    </w:p>
    <w:p w:rsidR="00F36072" w:rsidRPr="00F36072" w:rsidRDefault="00F36072" w:rsidP="00F36072">
      <w:pPr>
        <w:widowControl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10)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а также для  </w:t>
      </w:r>
      <w:r w:rsidRPr="00F36072">
        <w:rPr>
          <w:rFonts w:ascii="Times New Roman" w:eastAsia="Times New Roman" w:hAnsi="Times New Roman" w:cs="Times New Roman"/>
          <w:sz w:val="28"/>
          <w:szCs w:val="28"/>
        </w:rPr>
        <w:lastRenderedPageBreak/>
        <w:t>возбуждения уголовных дел по признакам преступлений;</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11) обжаловать действия (бездействие) лиц, повлекшие за собой нарушение прав, а также препятствующие исполнению ими должностных обязанностей.</w:t>
      </w:r>
    </w:p>
    <w:p w:rsidR="00F36072" w:rsidRPr="00F36072" w:rsidRDefault="00F36072" w:rsidP="00F3607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12)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sz w:val="28"/>
          <w:szCs w:val="28"/>
        </w:rPr>
        <w:t>13)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ab/>
        <w:t xml:space="preserve">1.6. </w:t>
      </w:r>
      <w:r w:rsidRPr="00F36072">
        <w:rPr>
          <w:rFonts w:ascii="Times New Roman" w:eastAsia="Calibri" w:hAnsi="Times New Roman" w:cs="Times New Roman"/>
          <w:sz w:val="28"/>
          <w:szCs w:val="28"/>
          <w:lang w:eastAsia="en-US"/>
        </w:rPr>
        <w:t>Права и обязанности юридических лиц и индивидуальных предпринимателей, в отношении которых осуществляется муниципальный лесной контроль</w:t>
      </w:r>
      <w:r w:rsidRPr="00F36072">
        <w:rPr>
          <w:rFonts w:ascii="Times New Roman" w:eastAsia="Times New Roman" w:hAnsi="Times New Roman" w:cs="Times New Roman"/>
          <w:bCs/>
          <w:sz w:val="28"/>
          <w:szCs w:val="28"/>
        </w:rPr>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ab/>
        <w:t>1.6.1. Лица, в отношении которых осуществляются мероприятия по контролю, вправе:</w:t>
      </w:r>
    </w:p>
    <w:p w:rsidR="00F36072" w:rsidRPr="00F36072" w:rsidRDefault="00F36072" w:rsidP="00F36072">
      <w:pPr>
        <w:autoSpaceDE w:val="0"/>
        <w:autoSpaceDN w:val="0"/>
        <w:adjustRightInd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 непосредственно присутствовать при проведении проверки, планового (рейдового) осмотра, давать объяснения по вопросам, относящимся к предмету проверки, планового (рейдового) осмотра;</w:t>
      </w:r>
    </w:p>
    <w:p w:rsidR="00F36072" w:rsidRPr="00F36072" w:rsidRDefault="00F36072" w:rsidP="00F36072">
      <w:pPr>
        <w:autoSpaceDE w:val="0"/>
        <w:autoSpaceDN w:val="0"/>
        <w:adjustRightInd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2) получать от органа муниципального лесного контроля, их должностных лиц информацию, которая относится к предмету проверки, планового (рейдового) осмотра, и предоставление которой предусмотрено законодательством Российской Федерации;</w:t>
      </w:r>
    </w:p>
    <w:p w:rsidR="00F36072" w:rsidRPr="00F36072" w:rsidRDefault="00F36072" w:rsidP="00F36072">
      <w:pPr>
        <w:autoSpaceDE w:val="0"/>
        <w:autoSpaceDN w:val="0"/>
        <w:adjustRightInd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3) знакомиться с результатами проверки, планового (рейдового) осмотра и указывать в акте о своем ознакомлении с результатами проверки, планового (рейдового) осмотра, согласии или несогласии с ними, а также с отдельными действиями должностных лиц органа муниципального лесного контроля;</w:t>
      </w:r>
    </w:p>
    <w:p w:rsidR="00F36072" w:rsidRPr="00F36072" w:rsidRDefault="00F36072" w:rsidP="00F36072">
      <w:pPr>
        <w:autoSpaceDE w:val="0"/>
        <w:autoSpaceDN w:val="0"/>
        <w:adjustRightInd w:val="0"/>
        <w:spacing w:after="0" w:line="232"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lastRenderedPageBreak/>
        <w:t>4) обжаловать действия (бездействие) должностных лиц органа муниципального лесного контроля, повлекшие за собой нарушение прав юридического лица, индивидуального предпринимателя при проведении проверки, планового (рейдового) осмотра в административном и (или) судебном порядке в соответствии с законодательством Российской Федерации;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1.6.2. Лица, в отношении которых осуществляются мероприятия по контролю обязаны:</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1.7. Результатами исполнения муниципальной функции являются:</w:t>
      </w:r>
    </w:p>
    <w:p w:rsidR="00F36072" w:rsidRPr="00F36072" w:rsidRDefault="00F36072" w:rsidP="00F36072">
      <w:pPr>
        <w:widowControl w:val="0"/>
        <w:autoSpaceDE w:val="0"/>
        <w:autoSpaceDN w:val="0"/>
        <w:adjustRightInd w:val="0"/>
        <w:spacing w:after="0" w:line="232"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 акт проверки, осмотра, составленный в двух экземплярах;</w:t>
      </w:r>
    </w:p>
    <w:p w:rsidR="00F36072" w:rsidRPr="00F36072" w:rsidRDefault="00F36072" w:rsidP="00F36072">
      <w:pPr>
        <w:widowControl w:val="0"/>
        <w:spacing w:after="0" w:line="232"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 предписание, составленное в двух экземплярах;</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 направление в уполномоченные органы материалов для решения вопроса о возбуждении дела об административном правонарушении, а также для возбуждения уголовного дела по признакам преступления.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240" w:lineRule="auto"/>
        <w:ind w:firstLine="567"/>
        <w:jc w:val="center"/>
        <w:rPr>
          <w:rFonts w:ascii="Times New Roman" w:eastAsia="Times New Roman" w:hAnsi="Times New Roman" w:cs="Times New Roman"/>
          <w:b/>
          <w:bCs/>
          <w:sz w:val="28"/>
          <w:szCs w:val="28"/>
        </w:rPr>
      </w:pPr>
      <w:r w:rsidRPr="00F36072">
        <w:rPr>
          <w:rFonts w:ascii="Times New Roman" w:eastAsia="Times New Roman" w:hAnsi="Times New Roman" w:cs="Times New Roman"/>
          <w:b/>
          <w:bCs/>
          <w:sz w:val="28"/>
          <w:szCs w:val="28"/>
        </w:rPr>
        <w:t>2. Порядок информирования о муниципальном контроле и срок осуществления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
          <w:bCs/>
          <w:sz w:val="28"/>
          <w:szCs w:val="28"/>
        </w:rPr>
      </w:pPr>
      <w:r w:rsidRPr="00F36072">
        <w:rPr>
          <w:rFonts w:ascii="Times New Roman" w:eastAsia="Times New Roman" w:hAnsi="Times New Roman" w:cs="Times New Roman"/>
          <w:b/>
          <w:bCs/>
          <w:sz w:val="28"/>
          <w:szCs w:val="28"/>
        </w:rPr>
        <w:t>2.1. Порядок информирования об исполнении муниципальной функции: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2.1.1. Информация об уполномоченном органе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Место нахождения органа муниципального контроля: </w:t>
      </w:r>
      <w:r w:rsidR="00BF4D56">
        <w:rPr>
          <w:rFonts w:ascii="Times New Roman" w:eastAsia="Times New Roman" w:hAnsi="Times New Roman" w:cs="Times New Roman"/>
          <w:sz w:val="28"/>
          <w:szCs w:val="28"/>
        </w:rPr>
        <w:t>Администрация Златоруновского сельсовета.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Почтовый адрес (местонахождение) органа муниципального контроля для принятия документов и заявлений: </w:t>
      </w:r>
      <w:r w:rsidR="00BF4D56">
        <w:rPr>
          <w:rFonts w:ascii="Times New Roman" w:eastAsia="Times New Roman" w:hAnsi="Times New Roman" w:cs="Times New Roman"/>
          <w:sz w:val="28"/>
          <w:szCs w:val="28"/>
        </w:rPr>
        <w:t xml:space="preserve">662245, Красноярский край, </w:t>
      </w:r>
      <w:proofErr w:type="spellStart"/>
      <w:r w:rsidR="00BF4D56">
        <w:rPr>
          <w:rFonts w:ascii="Times New Roman" w:eastAsia="Times New Roman" w:hAnsi="Times New Roman" w:cs="Times New Roman"/>
          <w:sz w:val="28"/>
          <w:szCs w:val="28"/>
        </w:rPr>
        <w:t>Ужурский</w:t>
      </w:r>
      <w:proofErr w:type="spellEnd"/>
      <w:r w:rsidR="00BF4D56">
        <w:rPr>
          <w:rFonts w:ascii="Times New Roman" w:eastAsia="Times New Roman" w:hAnsi="Times New Roman" w:cs="Times New Roman"/>
          <w:sz w:val="28"/>
          <w:szCs w:val="28"/>
        </w:rPr>
        <w:t xml:space="preserve"> район, п. Златоруновск, ул. Ленина,9.</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График работы органа муниципального контроля: </w:t>
      </w:r>
      <w:r w:rsidR="00BF4D56">
        <w:rPr>
          <w:rFonts w:ascii="Times New Roman" w:eastAsia="Times New Roman" w:hAnsi="Times New Roman" w:cs="Times New Roman"/>
          <w:sz w:val="28"/>
          <w:szCs w:val="28"/>
        </w:rPr>
        <w:t>понедельник – пятница с 08.00 до 16.00 перерыв на обед с 12.00 до 13.00, пятница с 08.00 до 15.00 без обеда.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lastRenderedPageBreak/>
        <w:t>2.1.2. Способы получения информации о месте нахождения и графиках работы органа муниципального контроля:</w:t>
      </w:r>
    </w:p>
    <w:p w:rsidR="00F36072" w:rsidRPr="00BF4D56" w:rsidRDefault="00F36072" w:rsidP="00BF4D56">
      <w:pPr>
        <w:spacing w:after="0" w:line="240" w:lineRule="auto"/>
        <w:jc w:val="both"/>
        <w:rPr>
          <w:rFonts w:ascii="Times New Roman" w:eastAsia="Times New Roman" w:hAnsi="Times New Roman" w:cs="Times New Roman"/>
          <w:sz w:val="28"/>
          <w:szCs w:val="28"/>
        </w:rPr>
      </w:pPr>
      <w:r w:rsidRPr="00F36072">
        <w:rPr>
          <w:rFonts w:ascii="Times New Roman" w:eastAsia="Times New Roman" w:hAnsi="Times New Roman" w:cs="Times New Roman"/>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00BF4D56">
        <w:rPr>
          <w:rFonts w:ascii="Times New Roman" w:eastAsia="Times New Roman" w:hAnsi="Times New Roman" w:cs="Times New Roman"/>
          <w:bCs/>
          <w:sz w:val="28"/>
          <w:szCs w:val="28"/>
        </w:rPr>
        <w:t xml:space="preserve">Златоруновского </w:t>
      </w:r>
      <w:r w:rsidRPr="00F36072">
        <w:rPr>
          <w:rFonts w:ascii="Times New Roman" w:eastAsia="Times New Roman" w:hAnsi="Times New Roman" w:cs="Times New Roman"/>
          <w:bCs/>
          <w:sz w:val="28"/>
          <w:szCs w:val="28"/>
        </w:rPr>
        <w:t>сельсовета</w:t>
      </w:r>
      <w:r w:rsidRPr="00F36072">
        <w:rPr>
          <w:rFonts w:ascii="Times New Roman" w:eastAsia="Times New Roman" w:hAnsi="Times New Roman" w:cs="Times New Roman"/>
          <w:bCs/>
          <w:i/>
          <w:sz w:val="28"/>
          <w:szCs w:val="28"/>
        </w:rPr>
        <w:t xml:space="preserve"> </w:t>
      </w:r>
      <w:r w:rsidRPr="00F36072">
        <w:rPr>
          <w:rFonts w:ascii="Times New Roman" w:eastAsia="Times New Roman" w:hAnsi="Times New Roman" w:cs="Times New Roman"/>
          <w:bCs/>
          <w:sz w:val="28"/>
          <w:szCs w:val="28"/>
        </w:rPr>
        <w:t>в сети «Интернет»</w:t>
      </w:r>
      <w:r w:rsidR="00BF4D56">
        <w:rPr>
          <w:rFonts w:ascii="Times New Roman" w:eastAsia="Times New Roman" w:hAnsi="Times New Roman" w:cs="Times New Roman"/>
          <w:bCs/>
          <w:i/>
          <w:sz w:val="28"/>
          <w:szCs w:val="28"/>
        </w:rPr>
        <w:t xml:space="preserve"> </w:t>
      </w:r>
      <w:hyperlink r:id="rId8" w:history="1">
        <w:r w:rsidR="00BF4D56" w:rsidRPr="00BF4D56">
          <w:rPr>
            <w:rStyle w:val="a5"/>
            <w:rFonts w:ascii="Times New Roman" w:eastAsia="Times New Roman" w:hAnsi="Times New Roman" w:cs="Times New Roman"/>
            <w:sz w:val="28"/>
            <w:szCs w:val="28"/>
            <w:u w:val="none"/>
            <w:lang w:val="en-US"/>
          </w:rPr>
          <w:t>http</w:t>
        </w:r>
        <w:r w:rsidR="00BF4D56" w:rsidRPr="00BF4D56">
          <w:rPr>
            <w:rStyle w:val="a5"/>
            <w:rFonts w:ascii="Times New Roman" w:eastAsia="Times New Roman" w:hAnsi="Times New Roman" w:cs="Times New Roman"/>
            <w:sz w:val="28"/>
            <w:szCs w:val="28"/>
            <w:u w:val="none"/>
          </w:rPr>
          <w:t>://</w:t>
        </w:r>
        <w:r w:rsidR="00BF4D56" w:rsidRPr="00BF4D56">
          <w:rPr>
            <w:rStyle w:val="a5"/>
            <w:rFonts w:ascii="Times New Roman" w:eastAsia="Times New Roman" w:hAnsi="Times New Roman" w:cs="Times New Roman"/>
            <w:sz w:val="28"/>
            <w:szCs w:val="28"/>
            <w:u w:val="none"/>
            <w:lang w:val="en-US"/>
          </w:rPr>
          <w:t>mozlat</w:t>
        </w:r>
        <w:r w:rsidR="00BF4D56" w:rsidRPr="00BF4D56">
          <w:rPr>
            <w:rStyle w:val="a5"/>
            <w:rFonts w:ascii="Times New Roman" w:eastAsia="Times New Roman" w:hAnsi="Times New Roman" w:cs="Times New Roman"/>
            <w:sz w:val="28"/>
            <w:szCs w:val="28"/>
            <w:u w:val="none"/>
          </w:rPr>
          <w:t>.</w:t>
        </w:r>
        <w:r w:rsidR="00BF4D56" w:rsidRPr="00BF4D56">
          <w:rPr>
            <w:rStyle w:val="a5"/>
            <w:rFonts w:ascii="Times New Roman" w:eastAsia="Times New Roman" w:hAnsi="Times New Roman" w:cs="Times New Roman"/>
            <w:sz w:val="28"/>
            <w:szCs w:val="28"/>
            <w:u w:val="none"/>
            <w:lang w:val="en-US"/>
          </w:rPr>
          <w:t>gbu</w:t>
        </w:r>
        <w:r w:rsidR="00BF4D56" w:rsidRPr="00BF4D56">
          <w:rPr>
            <w:rStyle w:val="a5"/>
            <w:rFonts w:ascii="Times New Roman" w:eastAsia="Times New Roman" w:hAnsi="Times New Roman" w:cs="Times New Roman"/>
            <w:sz w:val="28"/>
            <w:szCs w:val="28"/>
            <w:u w:val="none"/>
          </w:rPr>
          <w:t>.</w:t>
        </w:r>
        <w:r w:rsidR="00BF4D56" w:rsidRPr="00BF4D56">
          <w:rPr>
            <w:rStyle w:val="a5"/>
            <w:rFonts w:ascii="Times New Roman" w:eastAsia="Times New Roman" w:hAnsi="Times New Roman" w:cs="Times New Roman"/>
            <w:sz w:val="28"/>
            <w:szCs w:val="28"/>
            <w:u w:val="none"/>
            <w:lang w:val="en-US"/>
          </w:rPr>
          <w:t>ru</w:t>
        </w:r>
      </w:hyperlink>
      <w:r w:rsidR="00BF4D56">
        <w:rPr>
          <w:rFonts w:ascii="Times New Roman" w:eastAsia="Times New Roman" w:hAnsi="Times New Roman" w:cs="Times New Roman"/>
          <w:sz w:val="28"/>
          <w:szCs w:val="28"/>
        </w:rPr>
        <w:t xml:space="preserve">, </w:t>
      </w:r>
      <w:r w:rsidRPr="00F36072">
        <w:rPr>
          <w:rFonts w:ascii="Times New Roman" w:eastAsia="Times New Roman" w:hAnsi="Times New Roman" w:cs="Times New Roman"/>
          <w:bCs/>
          <w:sz w:val="28"/>
          <w:szCs w:val="28"/>
        </w:rPr>
        <w:t>на Едином портале государственных и муниципальных услуг Красноярского края www.krskstate.ru/gosuslugi, на информационных стендах в помещении Администрации сельсовета.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2.1.3. Справочные телефоны органа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Информация может быть получена по телефону:</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 xml:space="preserve">         - тел. </w:t>
      </w:r>
      <w:r w:rsidR="00BF4D56">
        <w:rPr>
          <w:rFonts w:ascii="Times New Roman" w:eastAsia="Times New Roman" w:hAnsi="Times New Roman" w:cs="Times New Roman"/>
          <w:bCs/>
          <w:sz w:val="28"/>
          <w:szCs w:val="28"/>
        </w:rPr>
        <w:t>8(39156)24-2-36</w:t>
      </w:r>
      <w:r w:rsidRPr="00F36072">
        <w:rPr>
          <w:rFonts w:ascii="Times New Roman" w:eastAsia="Times New Roman" w:hAnsi="Times New Roman" w:cs="Times New Roman"/>
          <w:bCs/>
          <w:sz w:val="28"/>
          <w:szCs w:val="28"/>
        </w:rPr>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 xml:space="preserve">         - факс </w:t>
      </w:r>
      <w:r w:rsidR="00BF4D56">
        <w:rPr>
          <w:rFonts w:ascii="Times New Roman" w:eastAsia="Times New Roman" w:hAnsi="Times New Roman" w:cs="Times New Roman"/>
          <w:bCs/>
          <w:sz w:val="28"/>
          <w:szCs w:val="28"/>
        </w:rPr>
        <w:t>8(39156)24-1-12</w:t>
      </w:r>
      <w:r w:rsidRPr="00F36072">
        <w:rPr>
          <w:rFonts w:ascii="Times New Roman" w:eastAsia="Times New Roman" w:hAnsi="Times New Roman" w:cs="Times New Roman"/>
          <w:bCs/>
          <w:sz w:val="28"/>
          <w:szCs w:val="28"/>
        </w:rPr>
        <w:t>.</w:t>
      </w:r>
    </w:p>
    <w:p w:rsidR="00F36072" w:rsidRPr="00BF4D56" w:rsidRDefault="00F36072" w:rsidP="00BF4D56">
      <w:pPr>
        <w:spacing w:after="0" w:line="240" w:lineRule="auto"/>
        <w:jc w:val="both"/>
        <w:rPr>
          <w:rFonts w:ascii="Times New Roman" w:eastAsia="Times New Roman" w:hAnsi="Times New Roman" w:cs="Times New Roman"/>
          <w:sz w:val="28"/>
          <w:szCs w:val="28"/>
        </w:rPr>
      </w:pPr>
      <w:r w:rsidRPr="00F36072">
        <w:rPr>
          <w:rFonts w:ascii="Times New Roman" w:eastAsia="Times New Roman" w:hAnsi="Times New Roman" w:cs="Times New Roman"/>
          <w:bCs/>
          <w:sz w:val="28"/>
          <w:szCs w:val="28"/>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hyperlink r:id="rId9" w:history="1">
        <w:r w:rsidR="00BF4D56" w:rsidRPr="00062C82">
          <w:rPr>
            <w:rStyle w:val="a5"/>
            <w:rFonts w:ascii="Times New Roman" w:eastAsia="Times New Roman" w:hAnsi="Times New Roman" w:cs="Times New Roman"/>
            <w:sz w:val="28"/>
            <w:szCs w:val="28"/>
            <w:lang w:val="en-US"/>
          </w:rPr>
          <w:t>http</w:t>
        </w:r>
        <w:r w:rsidR="00BF4D56" w:rsidRPr="00062C82">
          <w:rPr>
            <w:rStyle w:val="a5"/>
            <w:rFonts w:ascii="Times New Roman" w:eastAsia="Times New Roman" w:hAnsi="Times New Roman" w:cs="Times New Roman"/>
            <w:sz w:val="28"/>
            <w:szCs w:val="28"/>
          </w:rPr>
          <w:t>://</w:t>
        </w:r>
        <w:r w:rsidR="00BF4D56" w:rsidRPr="00062C82">
          <w:rPr>
            <w:rStyle w:val="a5"/>
            <w:rFonts w:ascii="Times New Roman" w:eastAsia="Times New Roman" w:hAnsi="Times New Roman" w:cs="Times New Roman"/>
            <w:sz w:val="28"/>
            <w:szCs w:val="28"/>
            <w:lang w:val="en-US"/>
          </w:rPr>
          <w:t>mozlat</w:t>
        </w:r>
        <w:r w:rsidR="00BF4D56" w:rsidRPr="00062C82">
          <w:rPr>
            <w:rStyle w:val="a5"/>
            <w:rFonts w:ascii="Times New Roman" w:eastAsia="Times New Roman" w:hAnsi="Times New Roman" w:cs="Times New Roman"/>
            <w:sz w:val="28"/>
            <w:szCs w:val="28"/>
          </w:rPr>
          <w:t>.</w:t>
        </w:r>
        <w:r w:rsidR="00BF4D56" w:rsidRPr="00062C82">
          <w:rPr>
            <w:rStyle w:val="a5"/>
            <w:rFonts w:ascii="Times New Roman" w:eastAsia="Times New Roman" w:hAnsi="Times New Roman" w:cs="Times New Roman"/>
            <w:sz w:val="28"/>
            <w:szCs w:val="28"/>
            <w:lang w:val="en-US"/>
          </w:rPr>
          <w:t>gbu</w:t>
        </w:r>
        <w:r w:rsidR="00BF4D56" w:rsidRPr="00062C82">
          <w:rPr>
            <w:rStyle w:val="a5"/>
            <w:rFonts w:ascii="Times New Roman" w:eastAsia="Times New Roman" w:hAnsi="Times New Roman" w:cs="Times New Roman"/>
            <w:sz w:val="28"/>
            <w:szCs w:val="28"/>
          </w:rPr>
          <w:t>.</w:t>
        </w:r>
        <w:r w:rsidR="00BF4D56" w:rsidRPr="00062C82">
          <w:rPr>
            <w:rStyle w:val="a5"/>
            <w:rFonts w:ascii="Times New Roman" w:eastAsia="Times New Roman" w:hAnsi="Times New Roman" w:cs="Times New Roman"/>
            <w:sz w:val="28"/>
            <w:szCs w:val="28"/>
            <w:lang w:val="en-US"/>
          </w:rPr>
          <w:t>ru</w:t>
        </w:r>
      </w:hyperlink>
      <w:r w:rsidRPr="00F36072">
        <w:rPr>
          <w:rFonts w:ascii="Times New Roman" w:eastAsia="Times New Roman" w:hAnsi="Times New Roman" w:cs="Times New Roman"/>
          <w:bCs/>
          <w:sz w:val="28"/>
          <w:szCs w:val="28"/>
        </w:rPr>
        <w:t>, адрес электронной почты</w:t>
      </w:r>
      <w:r w:rsidR="00BF4D56">
        <w:rPr>
          <w:rFonts w:ascii="Times New Roman" w:eastAsia="Times New Roman" w:hAnsi="Times New Roman" w:cs="Times New Roman"/>
          <w:bCs/>
          <w:sz w:val="28"/>
          <w:szCs w:val="28"/>
        </w:rPr>
        <w:t xml:space="preserve"> </w:t>
      </w:r>
      <w:r w:rsidR="00BF4D56">
        <w:rPr>
          <w:rFonts w:ascii="Times New Roman" w:eastAsia="Times New Roman" w:hAnsi="Times New Roman" w:cs="Times New Roman"/>
          <w:bCs/>
          <w:sz w:val="28"/>
          <w:szCs w:val="28"/>
          <w:lang w:val="en-US"/>
        </w:rPr>
        <w:t>mozlat</w:t>
      </w:r>
      <w:r w:rsidR="00BF4D56" w:rsidRPr="00BF4D56">
        <w:rPr>
          <w:rFonts w:ascii="Times New Roman" w:eastAsia="Times New Roman" w:hAnsi="Times New Roman" w:cs="Times New Roman"/>
          <w:bCs/>
          <w:sz w:val="28"/>
          <w:szCs w:val="28"/>
        </w:rPr>
        <w:t>@</w:t>
      </w:r>
      <w:r w:rsidR="00BF4D56">
        <w:rPr>
          <w:rFonts w:ascii="Times New Roman" w:eastAsia="Times New Roman" w:hAnsi="Times New Roman" w:cs="Times New Roman"/>
          <w:bCs/>
          <w:sz w:val="28"/>
          <w:szCs w:val="28"/>
          <w:lang w:val="en-US"/>
        </w:rPr>
        <w:t>rambler</w:t>
      </w:r>
      <w:r w:rsidR="00BF4D56" w:rsidRPr="00BF4D56">
        <w:rPr>
          <w:rFonts w:ascii="Times New Roman" w:eastAsia="Times New Roman" w:hAnsi="Times New Roman" w:cs="Times New Roman"/>
          <w:bCs/>
          <w:sz w:val="28"/>
          <w:szCs w:val="28"/>
        </w:rPr>
        <w:t>.</w:t>
      </w:r>
      <w:r w:rsidR="00BF4D56">
        <w:rPr>
          <w:rFonts w:ascii="Times New Roman" w:eastAsia="Times New Roman" w:hAnsi="Times New Roman" w:cs="Times New Roman"/>
          <w:bCs/>
          <w:sz w:val="28"/>
          <w:szCs w:val="28"/>
          <w:lang w:val="en-US"/>
        </w:rPr>
        <w:t>ru</w:t>
      </w:r>
      <w:r w:rsidRPr="00F36072">
        <w:rPr>
          <w:rFonts w:ascii="Times New Roman" w:eastAsia="Times New Roman" w:hAnsi="Times New Roman" w:cs="Times New Roman"/>
          <w:bCs/>
          <w:sz w:val="28"/>
          <w:szCs w:val="28"/>
        </w:rPr>
        <w:t xml:space="preserve">.   </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2.1.5. Информацию по вопросам исполнения муниципальной функции можно получить:</w:t>
      </w:r>
    </w:p>
    <w:p w:rsidR="00F36072" w:rsidRPr="00F51D67"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w:t>
      </w:r>
      <w:r w:rsidRPr="00F36072">
        <w:rPr>
          <w:rFonts w:ascii="Times New Roman" w:eastAsia="Times New Roman" w:hAnsi="Times New Roman" w:cs="Times New Roman"/>
          <w:bCs/>
          <w:sz w:val="28"/>
          <w:szCs w:val="28"/>
        </w:rPr>
        <w:tab/>
        <w:t xml:space="preserve">на официальном сайте в сети «Интернет» </w:t>
      </w:r>
      <w:hyperlink r:id="rId10" w:history="1">
        <w:r w:rsidR="00F51D67" w:rsidRPr="00062C82">
          <w:rPr>
            <w:rStyle w:val="a5"/>
            <w:rFonts w:ascii="Times New Roman" w:eastAsia="Times New Roman" w:hAnsi="Times New Roman" w:cs="Times New Roman"/>
            <w:sz w:val="28"/>
            <w:szCs w:val="28"/>
            <w:lang w:val="en-US"/>
          </w:rPr>
          <w:t>http</w:t>
        </w:r>
        <w:r w:rsidR="00F51D67" w:rsidRPr="00062C82">
          <w:rPr>
            <w:rStyle w:val="a5"/>
            <w:rFonts w:ascii="Times New Roman" w:eastAsia="Times New Roman" w:hAnsi="Times New Roman" w:cs="Times New Roman"/>
            <w:sz w:val="28"/>
            <w:szCs w:val="28"/>
          </w:rPr>
          <w:t>://</w:t>
        </w:r>
        <w:proofErr w:type="spellStart"/>
        <w:r w:rsidR="00F51D67" w:rsidRPr="00062C82">
          <w:rPr>
            <w:rStyle w:val="a5"/>
            <w:rFonts w:ascii="Times New Roman" w:eastAsia="Times New Roman" w:hAnsi="Times New Roman" w:cs="Times New Roman"/>
            <w:sz w:val="28"/>
            <w:szCs w:val="28"/>
            <w:lang w:val="en-US"/>
          </w:rPr>
          <w:t>mozlat</w:t>
        </w:r>
        <w:proofErr w:type="spellEnd"/>
        <w:r w:rsidR="00F51D67" w:rsidRPr="00062C82">
          <w:rPr>
            <w:rStyle w:val="a5"/>
            <w:rFonts w:ascii="Times New Roman" w:eastAsia="Times New Roman" w:hAnsi="Times New Roman" w:cs="Times New Roman"/>
            <w:sz w:val="28"/>
            <w:szCs w:val="28"/>
          </w:rPr>
          <w:t>.</w:t>
        </w:r>
        <w:proofErr w:type="spellStart"/>
        <w:r w:rsidR="00F51D67" w:rsidRPr="00062C82">
          <w:rPr>
            <w:rStyle w:val="a5"/>
            <w:rFonts w:ascii="Times New Roman" w:eastAsia="Times New Roman" w:hAnsi="Times New Roman" w:cs="Times New Roman"/>
            <w:sz w:val="28"/>
            <w:szCs w:val="28"/>
            <w:lang w:val="en-US"/>
          </w:rPr>
          <w:t>gbu</w:t>
        </w:r>
        <w:proofErr w:type="spellEnd"/>
        <w:r w:rsidR="00F51D67" w:rsidRPr="00062C82">
          <w:rPr>
            <w:rStyle w:val="a5"/>
            <w:rFonts w:ascii="Times New Roman" w:eastAsia="Times New Roman" w:hAnsi="Times New Roman" w:cs="Times New Roman"/>
            <w:sz w:val="28"/>
            <w:szCs w:val="28"/>
          </w:rPr>
          <w:t>.</w:t>
        </w:r>
        <w:proofErr w:type="spellStart"/>
        <w:r w:rsidR="00F51D67" w:rsidRPr="00062C82">
          <w:rPr>
            <w:rStyle w:val="a5"/>
            <w:rFonts w:ascii="Times New Roman" w:eastAsia="Times New Roman" w:hAnsi="Times New Roman" w:cs="Times New Roman"/>
            <w:sz w:val="28"/>
            <w:szCs w:val="28"/>
            <w:lang w:val="en-US"/>
          </w:rPr>
          <w:t>ru</w:t>
        </w:r>
        <w:proofErr w:type="spellEnd"/>
      </w:hyperlink>
      <w:r w:rsidR="00F51D67">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w:t>
      </w:r>
      <w:r w:rsidRPr="00F36072">
        <w:rPr>
          <w:rFonts w:ascii="Times New Roman" w:eastAsia="Times New Roman" w:hAnsi="Times New Roman" w:cs="Times New Roman"/>
          <w:bCs/>
          <w:sz w:val="28"/>
          <w:szCs w:val="28"/>
        </w:rPr>
        <w:tab/>
        <w:t>по телефону органа муниципального контроля Администрации сельсовета;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w:t>
      </w:r>
      <w:r w:rsidRPr="00F36072">
        <w:rPr>
          <w:rFonts w:ascii="Times New Roman" w:eastAsia="Times New Roman" w:hAnsi="Times New Roman" w:cs="Times New Roman"/>
          <w:bCs/>
          <w:sz w:val="28"/>
          <w:szCs w:val="28"/>
        </w:rPr>
        <w:tab/>
        <w:t>на информационном стенде в помещении Администрации сельсовета;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w:t>
      </w:r>
      <w:r w:rsidRPr="00F36072">
        <w:rPr>
          <w:rFonts w:ascii="Times New Roman" w:eastAsia="Times New Roman" w:hAnsi="Times New Roman" w:cs="Times New Roman"/>
          <w:bCs/>
          <w:sz w:val="28"/>
          <w:szCs w:val="28"/>
        </w:rPr>
        <w:tab/>
        <w:t xml:space="preserve">на Едином портале государственных и муниципальных услуг Красноярского края </w:t>
      </w:r>
      <w:proofErr w:type="spellStart"/>
      <w:r w:rsidRPr="00F36072">
        <w:rPr>
          <w:rFonts w:ascii="Times New Roman" w:eastAsia="Times New Roman" w:hAnsi="Times New Roman" w:cs="Times New Roman"/>
          <w:bCs/>
          <w:sz w:val="28"/>
          <w:szCs w:val="28"/>
        </w:rPr>
        <w:t>www.krskstate.ru</w:t>
      </w:r>
      <w:proofErr w:type="spellEnd"/>
      <w:r w:rsidRPr="00F36072">
        <w:rPr>
          <w:rFonts w:ascii="Times New Roman" w:eastAsia="Times New Roman" w:hAnsi="Times New Roman" w:cs="Times New Roman"/>
          <w:bCs/>
          <w:sz w:val="28"/>
          <w:szCs w:val="28"/>
        </w:rPr>
        <w:t>/</w:t>
      </w:r>
      <w:proofErr w:type="spellStart"/>
      <w:r w:rsidRPr="00F36072">
        <w:rPr>
          <w:rFonts w:ascii="Times New Roman" w:eastAsia="Times New Roman" w:hAnsi="Times New Roman" w:cs="Times New Roman"/>
          <w:bCs/>
          <w:sz w:val="28"/>
          <w:szCs w:val="28"/>
        </w:rPr>
        <w:t>gosuslugi</w:t>
      </w:r>
      <w:proofErr w:type="spellEnd"/>
      <w:r w:rsidRPr="00F36072">
        <w:rPr>
          <w:rFonts w:ascii="Times New Roman" w:eastAsia="Times New Roman" w:hAnsi="Times New Roman" w:cs="Times New Roman"/>
          <w:bCs/>
          <w:sz w:val="28"/>
          <w:szCs w:val="28"/>
        </w:rPr>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Порядок исполнения муниципальной функции доводится до получателей муниципальной услуги следующими способами: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w:t>
      </w:r>
      <w:r w:rsidRPr="00F36072">
        <w:rPr>
          <w:rFonts w:ascii="Times New Roman" w:eastAsia="Times New Roman" w:hAnsi="Times New Roman" w:cs="Times New Roman"/>
          <w:bCs/>
          <w:sz w:val="28"/>
          <w:szCs w:val="28"/>
        </w:rPr>
        <w:tab/>
        <w:t>при личном обращении заявителя в Администрацию сельсовета, орган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w:t>
      </w:r>
      <w:r w:rsidRPr="00F36072">
        <w:rPr>
          <w:rFonts w:ascii="Times New Roman" w:eastAsia="Times New Roman" w:hAnsi="Times New Roman" w:cs="Times New Roman"/>
          <w:bCs/>
          <w:sz w:val="28"/>
          <w:szCs w:val="28"/>
        </w:rPr>
        <w:tab/>
        <w:t>путем размещения на информационных стендах в помещениях Администрации сельсовета;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w:t>
      </w:r>
      <w:r w:rsidRPr="00F36072">
        <w:rPr>
          <w:rFonts w:ascii="Times New Roman" w:eastAsia="Times New Roman" w:hAnsi="Times New Roman" w:cs="Times New Roman"/>
          <w:bCs/>
          <w:sz w:val="28"/>
          <w:szCs w:val="28"/>
        </w:rPr>
        <w:tab/>
        <w:t xml:space="preserve">посредством размещения на официальном сайте в сети «Интернет» </w:t>
      </w:r>
      <w:hyperlink r:id="rId11" w:history="1">
        <w:r w:rsidR="00F51D67" w:rsidRPr="00062C82">
          <w:rPr>
            <w:rStyle w:val="a5"/>
            <w:rFonts w:ascii="Times New Roman" w:eastAsia="Times New Roman" w:hAnsi="Times New Roman" w:cs="Times New Roman"/>
            <w:sz w:val="28"/>
            <w:szCs w:val="28"/>
            <w:lang w:val="en-US"/>
          </w:rPr>
          <w:t>http</w:t>
        </w:r>
        <w:r w:rsidR="00F51D67" w:rsidRPr="00062C82">
          <w:rPr>
            <w:rStyle w:val="a5"/>
            <w:rFonts w:ascii="Times New Roman" w:eastAsia="Times New Roman" w:hAnsi="Times New Roman" w:cs="Times New Roman"/>
            <w:sz w:val="28"/>
            <w:szCs w:val="28"/>
          </w:rPr>
          <w:t>://</w:t>
        </w:r>
        <w:proofErr w:type="spellStart"/>
        <w:r w:rsidR="00F51D67" w:rsidRPr="00062C82">
          <w:rPr>
            <w:rStyle w:val="a5"/>
            <w:rFonts w:ascii="Times New Roman" w:eastAsia="Times New Roman" w:hAnsi="Times New Roman" w:cs="Times New Roman"/>
            <w:sz w:val="28"/>
            <w:szCs w:val="28"/>
            <w:lang w:val="en-US"/>
          </w:rPr>
          <w:t>mozlat</w:t>
        </w:r>
        <w:proofErr w:type="spellEnd"/>
        <w:r w:rsidR="00F51D67" w:rsidRPr="00062C82">
          <w:rPr>
            <w:rStyle w:val="a5"/>
            <w:rFonts w:ascii="Times New Roman" w:eastAsia="Times New Roman" w:hAnsi="Times New Roman" w:cs="Times New Roman"/>
            <w:sz w:val="28"/>
            <w:szCs w:val="28"/>
          </w:rPr>
          <w:t>.</w:t>
        </w:r>
        <w:proofErr w:type="spellStart"/>
        <w:r w:rsidR="00F51D67" w:rsidRPr="00062C82">
          <w:rPr>
            <w:rStyle w:val="a5"/>
            <w:rFonts w:ascii="Times New Roman" w:eastAsia="Times New Roman" w:hAnsi="Times New Roman" w:cs="Times New Roman"/>
            <w:sz w:val="28"/>
            <w:szCs w:val="28"/>
            <w:lang w:val="en-US"/>
          </w:rPr>
          <w:t>gbu</w:t>
        </w:r>
        <w:proofErr w:type="spellEnd"/>
        <w:r w:rsidR="00F51D67" w:rsidRPr="00062C82">
          <w:rPr>
            <w:rStyle w:val="a5"/>
            <w:rFonts w:ascii="Times New Roman" w:eastAsia="Times New Roman" w:hAnsi="Times New Roman" w:cs="Times New Roman"/>
            <w:sz w:val="28"/>
            <w:szCs w:val="28"/>
          </w:rPr>
          <w:t>.</w:t>
        </w:r>
        <w:proofErr w:type="spellStart"/>
        <w:r w:rsidR="00F51D67" w:rsidRPr="00062C82">
          <w:rPr>
            <w:rStyle w:val="a5"/>
            <w:rFonts w:ascii="Times New Roman" w:eastAsia="Times New Roman" w:hAnsi="Times New Roman" w:cs="Times New Roman"/>
            <w:sz w:val="28"/>
            <w:szCs w:val="28"/>
            <w:lang w:val="en-US"/>
          </w:rPr>
          <w:t>ru</w:t>
        </w:r>
        <w:proofErr w:type="spellEnd"/>
      </w:hyperlink>
      <w:r w:rsidRPr="00F36072">
        <w:rPr>
          <w:rFonts w:ascii="Times New Roman" w:eastAsia="Times New Roman" w:hAnsi="Times New Roman" w:cs="Times New Roman"/>
          <w:bCs/>
          <w:sz w:val="28"/>
          <w:szCs w:val="28"/>
        </w:rPr>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w:t>
      </w:r>
      <w:r w:rsidRPr="00F36072">
        <w:rPr>
          <w:rFonts w:ascii="Times New Roman" w:eastAsia="Times New Roman" w:hAnsi="Times New Roman" w:cs="Times New Roman"/>
          <w:bCs/>
          <w:sz w:val="28"/>
          <w:szCs w:val="28"/>
        </w:rPr>
        <w:tab/>
        <w:t xml:space="preserve">посредством размещения в сети Интернет на Едином портале государственных услуг и муниципальных услуг Красноярского края </w:t>
      </w:r>
      <w:proofErr w:type="spellStart"/>
      <w:r w:rsidRPr="00F36072">
        <w:rPr>
          <w:rFonts w:ascii="Times New Roman" w:eastAsia="Times New Roman" w:hAnsi="Times New Roman" w:cs="Times New Roman"/>
          <w:bCs/>
          <w:sz w:val="28"/>
          <w:szCs w:val="28"/>
        </w:rPr>
        <w:t>www.krskstate.ru</w:t>
      </w:r>
      <w:proofErr w:type="spellEnd"/>
      <w:r w:rsidRPr="00F36072">
        <w:rPr>
          <w:rFonts w:ascii="Times New Roman" w:eastAsia="Times New Roman" w:hAnsi="Times New Roman" w:cs="Times New Roman"/>
          <w:bCs/>
          <w:sz w:val="28"/>
          <w:szCs w:val="28"/>
        </w:rPr>
        <w:t>/</w:t>
      </w:r>
      <w:proofErr w:type="spellStart"/>
      <w:r w:rsidRPr="00F36072">
        <w:rPr>
          <w:rFonts w:ascii="Times New Roman" w:eastAsia="Times New Roman" w:hAnsi="Times New Roman" w:cs="Times New Roman"/>
          <w:bCs/>
          <w:sz w:val="28"/>
          <w:szCs w:val="28"/>
        </w:rPr>
        <w:t>gosuslugi</w:t>
      </w:r>
      <w:proofErr w:type="spellEnd"/>
      <w:r w:rsidRPr="00F36072">
        <w:rPr>
          <w:rFonts w:ascii="Times New Roman" w:eastAsia="Times New Roman" w:hAnsi="Times New Roman" w:cs="Times New Roman"/>
          <w:bCs/>
          <w:sz w:val="28"/>
          <w:szCs w:val="28"/>
        </w:rPr>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w:t>
      </w:r>
      <w:r w:rsidRPr="00F36072">
        <w:rPr>
          <w:rFonts w:ascii="Times New Roman" w:eastAsia="Times New Roman" w:hAnsi="Times New Roman" w:cs="Times New Roman"/>
          <w:bCs/>
          <w:sz w:val="28"/>
          <w:szCs w:val="28"/>
        </w:rPr>
        <w:tab/>
        <w:t>посредством размещения в средствах массовой информации.</w:t>
      </w:r>
    </w:p>
    <w:p w:rsidR="00F36072" w:rsidRPr="00F36072" w:rsidRDefault="00F36072" w:rsidP="00F36072">
      <w:pPr>
        <w:widowControl w:val="0"/>
        <w:shd w:val="clear" w:color="auto" w:fill="FFFFFF"/>
        <w:spacing w:after="0" w:line="240" w:lineRule="auto"/>
        <w:ind w:firstLine="709"/>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 xml:space="preserve">2.2. </w:t>
      </w:r>
      <w:r w:rsidRPr="00F36072">
        <w:rPr>
          <w:rFonts w:ascii="Times New Roman" w:eastAsia="Times New Roman" w:hAnsi="Times New Roman" w:cs="Times New Roman"/>
          <w:sz w:val="28"/>
          <w:szCs w:val="28"/>
        </w:rPr>
        <w:t>Срок проведения проверки, не может превышать двадцати рабочих дней.</w:t>
      </w:r>
    </w:p>
    <w:p w:rsidR="00F36072" w:rsidRPr="00F36072" w:rsidRDefault="00F36072" w:rsidP="00F36072">
      <w:pPr>
        <w:widowControl w:val="0"/>
        <w:shd w:val="clear" w:color="auto" w:fill="FFFFFF"/>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В отношении одного субъекта малого предпринимательства общий срок проведения проверки осмотра не может превышать в год: пятидесяти часов – для малого предприятия, пятнадцати часов – для </w:t>
      </w:r>
      <w:proofErr w:type="spellStart"/>
      <w:r w:rsidRPr="00F36072">
        <w:rPr>
          <w:rFonts w:ascii="Times New Roman" w:eastAsia="Times New Roman" w:hAnsi="Times New Roman" w:cs="Times New Roman"/>
          <w:sz w:val="28"/>
          <w:szCs w:val="28"/>
        </w:rPr>
        <w:t>микропредприятия</w:t>
      </w:r>
      <w:proofErr w:type="spellEnd"/>
      <w:r w:rsidRPr="00F36072">
        <w:rPr>
          <w:rFonts w:ascii="Times New Roman" w:eastAsia="Times New Roman" w:hAnsi="Times New Roman" w:cs="Times New Roman"/>
          <w:sz w:val="28"/>
          <w:szCs w:val="28"/>
        </w:rPr>
        <w:t>.</w:t>
      </w:r>
    </w:p>
    <w:p w:rsidR="00F36072" w:rsidRPr="00F36072" w:rsidRDefault="00F36072" w:rsidP="00F36072">
      <w:pPr>
        <w:widowControl w:val="0"/>
        <w:shd w:val="clear" w:color="auto" w:fill="FFFFFF"/>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В исключительных случаях, связанных с необходимостью проведения </w:t>
      </w:r>
      <w:r w:rsidRPr="00F36072">
        <w:rPr>
          <w:rFonts w:ascii="Times New Roman" w:eastAsia="Times New Roman" w:hAnsi="Times New Roman" w:cs="Times New Roman"/>
          <w:sz w:val="28"/>
          <w:szCs w:val="28"/>
        </w:rPr>
        <w:lastRenderedPageBreak/>
        <w:t>сложных и (или) длительных исследований, испытаний, специальных экспертиз и расследований на основании мотивированных предложений должностных лиц, срок проведения проверки, может быть продлен</w:t>
      </w:r>
      <w:r w:rsidRPr="00F36072">
        <w:rPr>
          <w:rFonts w:ascii="Times New Roman" w:eastAsia="Times New Roman" w:hAnsi="Times New Roman" w:cs="Times New Roman"/>
          <w:color w:val="FF0000"/>
          <w:sz w:val="28"/>
          <w:szCs w:val="28"/>
        </w:rPr>
        <w:t xml:space="preserve"> </w:t>
      </w:r>
      <w:r w:rsidRPr="00F36072">
        <w:rPr>
          <w:rFonts w:ascii="Times New Roman" w:eastAsia="Times New Roman" w:hAnsi="Times New Roman" w:cs="Times New Roman"/>
          <w:sz w:val="28"/>
          <w:szCs w:val="28"/>
        </w:rPr>
        <w:t xml:space="preserve">руководителя органа муниципального контроля, но не более чем на двадцать рабочих дней, в отношении малых предприятий – не более чем на пятьдесят часов, </w:t>
      </w:r>
      <w:proofErr w:type="spellStart"/>
      <w:r w:rsidRPr="00F36072">
        <w:rPr>
          <w:rFonts w:ascii="Times New Roman" w:eastAsia="Times New Roman" w:hAnsi="Times New Roman" w:cs="Times New Roman"/>
          <w:sz w:val="28"/>
          <w:szCs w:val="28"/>
        </w:rPr>
        <w:t>микропредприятий</w:t>
      </w:r>
      <w:proofErr w:type="spellEnd"/>
      <w:r w:rsidRPr="00F36072">
        <w:rPr>
          <w:rFonts w:ascii="Times New Roman" w:eastAsia="Times New Roman" w:hAnsi="Times New Roman" w:cs="Times New Roman"/>
          <w:sz w:val="28"/>
          <w:szCs w:val="28"/>
        </w:rPr>
        <w:t xml:space="preserve"> – не более чем на пятнадцать часов.</w:t>
      </w:r>
    </w:p>
    <w:p w:rsidR="00F36072" w:rsidRPr="00F36072" w:rsidRDefault="00F36072" w:rsidP="00F36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F36072">
        <w:rPr>
          <w:rFonts w:ascii="Times New Roman" w:eastAsia="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36072" w:rsidRPr="00F36072" w:rsidRDefault="00F36072" w:rsidP="00F36072">
      <w:pPr>
        <w:numPr>
          <w:ilvl w:val="1"/>
          <w:numId w:val="1"/>
        </w:num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r w:rsidRPr="00F36072">
        <w:rPr>
          <w:rFonts w:ascii="Times New Roman" w:eastAsia="Times New Roman" w:hAnsi="Times New Roman" w:cs="Times New Roman"/>
          <w:b/>
          <w:sz w:val="28"/>
          <w:szCs w:val="28"/>
        </w:rPr>
        <w:t>Перечень административных процедур при осуществлении муниципального контроля</w:t>
      </w:r>
    </w:p>
    <w:p w:rsidR="00F36072" w:rsidRPr="00F36072" w:rsidRDefault="00F36072" w:rsidP="00F36072">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Осуществление муниципального контроля включает следующие административные процедуры:</w:t>
      </w:r>
    </w:p>
    <w:p w:rsidR="00F36072" w:rsidRPr="00F36072" w:rsidRDefault="00F36072" w:rsidP="00F36072">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планирование плановой проверки;</w:t>
      </w:r>
    </w:p>
    <w:p w:rsidR="00F36072" w:rsidRPr="00F36072" w:rsidRDefault="00F36072" w:rsidP="00F36072">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подготовка к проведению проверок;</w:t>
      </w:r>
    </w:p>
    <w:p w:rsidR="00F36072" w:rsidRPr="00F36072" w:rsidRDefault="00F36072" w:rsidP="00F36072">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проведение плановой (документарной, выездной) проверки;</w:t>
      </w:r>
    </w:p>
    <w:p w:rsidR="00F36072" w:rsidRPr="00F36072" w:rsidRDefault="00F36072" w:rsidP="00F36072">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проведение внеплановой (документарной, выездной) проверки;</w:t>
      </w:r>
    </w:p>
    <w:p w:rsidR="00F36072" w:rsidRPr="00F36072" w:rsidRDefault="00F36072" w:rsidP="00F36072">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оформление результатов проведения проверок;</w:t>
      </w:r>
    </w:p>
    <w:p w:rsidR="00F36072" w:rsidRPr="00F36072" w:rsidRDefault="00F36072" w:rsidP="00F36072">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принятие мер по результатам проверки;</w:t>
      </w:r>
    </w:p>
    <w:p w:rsidR="00F36072" w:rsidRPr="00F36072" w:rsidRDefault="00F36072" w:rsidP="00F3607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F36072">
        <w:rPr>
          <w:rFonts w:ascii="Times New Roman" w:eastAsia="Times New Roman" w:hAnsi="Times New Roman" w:cs="Times New Roman"/>
          <w:b/>
          <w:sz w:val="28"/>
          <w:szCs w:val="28"/>
        </w:rPr>
        <w:t>3.2. Планирование плановой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F36072">
        <w:rPr>
          <w:rFonts w:ascii="Times New Roman" w:eastAsia="Times New Roman" w:hAnsi="Times New Roman" w:cs="Times New Roman"/>
          <w:iCs/>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F36072">
        <w:rPr>
          <w:rFonts w:ascii="Times New Roman" w:eastAsia="Times New Roman" w:hAnsi="Times New Roman" w:cs="Times New Roman"/>
          <w:sz w:val="28"/>
          <w:szCs w:val="28"/>
        </w:rPr>
        <w:t>или места фактического осуществления деятельности индивидуальными предпринимателями</w:t>
      </w:r>
      <w:r w:rsidRPr="00F36072">
        <w:rPr>
          <w:rFonts w:ascii="Times New Roman" w:eastAsia="Times New Roman" w:hAnsi="Times New Roman" w:cs="Times New Roman"/>
          <w:iCs/>
          <w:sz w:val="28"/>
          <w:szCs w:val="28"/>
        </w:rPr>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F36072">
        <w:rPr>
          <w:rFonts w:ascii="Times New Roman" w:eastAsia="Times New Roman" w:hAnsi="Times New Roman" w:cs="Times New Roman"/>
          <w:iCs/>
          <w:sz w:val="28"/>
          <w:szCs w:val="28"/>
        </w:rPr>
        <w:t>2) цель и основание проведения каждой плановой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F36072">
        <w:rPr>
          <w:rFonts w:ascii="Times New Roman" w:eastAsia="Times New Roman" w:hAnsi="Times New Roman" w:cs="Times New Roman"/>
          <w:iCs/>
          <w:sz w:val="28"/>
          <w:szCs w:val="28"/>
        </w:rPr>
        <w:t>3) дата начала и сроки проведения каждой плановой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iCs/>
          <w:sz w:val="28"/>
          <w:szCs w:val="28"/>
        </w:rPr>
        <w:lastRenderedPageBreak/>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F36072" w:rsidRPr="00F36072" w:rsidRDefault="00F36072" w:rsidP="00F36072">
      <w:pPr>
        <w:widowControl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3 лет со дня:</w:t>
      </w:r>
    </w:p>
    <w:p w:rsidR="00F36072" w:rsidRPr="00F36072" w:rsidRDefault="00F36072" w:rsidP="00F36072">
      <w:pPr>
        <w:widowControl w:val="0"/>
        <w:tabs>
          <w:tab w:val="left" w:pos="1134"/>
        </w:tabs>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F36072" w:rsidRPr="00F36072" w:rsidRDefault="00F36072" w:rsidP="00F36072">
      <w:pPr>
        <w:tabs>
          <w:tab w:val="left" w:pos="1134"/>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36072" w:rsidRPr="00F36072" w:rsidRDefault="00F36072" w:rsidP="00F36072">
      <w:pPr>
        <w:tabs>
          <w:tab w:val="left" w:pos="1134"/>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36072" w:rsidRPr="00F36072" w:rsidRDefault="00F36072" w:rsidP="00F36072">
      <w:pPr>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F36072" w:rsidRPr="00F36072" w:rsidRDefault="00F36072" w:rsidP="00F36072">
      <w:pPr>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12" w:history="1">
        <w:r w:rsidRPr="00F36072">
          <w:rPr>
            <w:rFonts w:ascii="Times New Roman" w:eastAsia="Times New Roman" w:hAnsi="Times New Roman" w:cs="Times New Roman"/>
            <w:color w:val="0000FF"/>
            <w:sz w:val="28"/>
            <w:u w:val="single"/>
          </w:rPr>
          <w:t>частью 4</w:t>
        </w:r>
      </w:hyperlink>
      <w:r w:rsidRPr="00F36072">
        <w:rPr>
          <w:rFonts w:ascii="Times New Roman" w:eastAsia="Times New Roman" w:hAnsi="Times New Roman" w:cs="Times New Roman"/>
          <w:sz w:val="28"/>
          <w:szCs w:val="28"/>
        </w:rPr>
        <w:t xml:space="preserve"> Федерального закона от 26.12.2008 № 294-ФЗ «О защите прав юридических лиц</w:t>
      </w:r>
      <w:r w:rsidRPr="00F36072">
        <w:rPr>
          <w:rFonts w:ascii="Times New Roman" w:eastAsia="Times New Roman" w:hAnsi="Times New Roman" w:cs="Times New Roman"/>
          <w:bCs/>
          <w:sz w:val="28"/>
          <w:szCs w:val="28"/>
        </w:rPr>
        <w:t xml:space="preserve"> и индивидуальных предпринимателей при осуществлении государственного контроля (надзора) и муниципального контроля»</w:t>
      </w:r>
      <w:r w:rsidRPr="00F36072">
        <w:rPr>
          <w:rFonts w:ascii="Times New Roman" w:eastAsia="Times New Roman" w:hAnsi="Times New Roman" w:cs="Times New Roman"/>
          <w:sz w:val="28"/>
          <w:szCs w:val="28"/>
        </w:rPr>
        <w:t xml:space="preserve">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13" w:history="1">
        <w:r w:rsidRPr="00F36072">
          <w:rPr>
            <w:rFonts w:ascii="Times New Roman" w:eastAsia="Times New Roman" w:hAnsi="Times New Roman" w:cs="Times New Roman"/>
            <w:color w:val="0000FF"/>
            <w:sz w:val="28"/>
            <w:u w:val="single"/>
          </w:rPr>
          <w:t>Порядок</w:t>
        </w:r>
      </w:hyperlink>
      <w:r w:rsidRPr="00F36072">
        <w:rPr>
          <w:rFonts w:ascii="Times New Roman" w:eastAsia="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14" w:history="1">
        <w:r w:rsidRPr="00F36072">
          <w:rPr>
            <w:rFonts w:ascii="Times New Roman" w:eastAsia="Times New Roman" w:hAnsi="Times New Roman" w:cs="Times New Roman"/>
            <w:color w:val="0000FF"/>
            <w:sz w:val="28"/>
            <w:u w:val="single"/>
          </w:rPr>
          <w:t>типовая форма</w:t>
        </w:r>
      </w:hyperlink>
      <w:r w:rsidRPr="00F36072">
        <w:rPr>
          <w:rFonts w:ascii="Times New Roman" w:eastAsia="Times New Roman" w:hAnsi="Times New Roman" w:cs="Times New Roman"/>
          <w:sz w:val="28"/>
          <w:szCs w:val="28"/>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F36072" w:rsidRPr="00F36072" w:rsidRDefault="00F36072" w:rsidP="00F36072">
      <w:pPr>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w:t>
      </w:r>
      <w:r w:rsidRPr="00F36072">
        <w:rPr>
          <w:rFonts w:ascii="Times New Roman" w:eastAsia="Times New Roman" w:hAnsi="Times New Roman" w:cs="Times New Roman"/>
          <w:sz w:val="28"/>
          <w:szCs w:val="28"/>
        </w:rPr>
        <w:lastRenderedPageBreak/>
        <w:t>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F36072" w:rsidRPr="00F36072" w:rsidRDefault="00F36072" w:rsidP="00F36072">
      <w:pPr>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F36072" w:rsidRPr="00F36072" w:rsidRDefault="00F36072" w:rsidP="00F36072">
      <w:pPr>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F36072" w:rsidRPr="00F36072" w:rsidRDefault="00F36072" w:rsidP="00F3607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F36072">
        <w:rPr>
          <w:rFonts w:ascii="Times New Roman" w:eastAsia="Times New Roman" w:hAnsi="Times New Roman" w:cs="Times New Roman"/>
          <w:b/>
          <w:sz w:val="28"/>
          <w:szCs w:val="28"/>
        </w:rPr>
        <w:t>3.3. Подготовка к проведению проверок.</w:t>
      </w:r>
    </w:p>
    <w:p w:rsidR="00F36072" w:rsidRPr="00F36072" w:rsidRDefault="00F36072" w:rsidP="00F3607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Основаниями для начала подготовки к проведению проверок являются:</w:t>
      </w:r>
    </w:p>
    <w:p w:rsidR="00F36072" w:rsidRPr="00F36072" w:rsidRDefault="00F51D67" w:rsidP="00F51D67">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sidR="00F36072" w:rsidRPr="00F36072">
        <w:rPr>
          <w:rFonts w:ascii="Times New Roman" w:eastAsia="Times New Roman" w:hAnsi="Times New Roman" w:cs="Times New Roman"/>
          <w:sz w:val="28"/>
          <w:szCs w:val="28"/>
        </w:rPr>
        <w:t>для проведения плановых (документарных, выездных) проверок:</w:t>
      </w:r>
    </w:p>
    <w:p w:rsidR="00F36072" w:rsidRPr="00F36072" w:rsidRDefault="00F36072" w:rsidP="00F3607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ежегодный план проведения плановых проверок юридических лиц и индивидуальных предпринимателей;</w:t>
      </w:r>
    </w:p>
    <w:p w:rsidR="00F36072" w:rsidRPr="00F36072" w:rsidRDefault="00F36072" w:rsidP="00F3607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2) для проведения внеплановых (документарных, выездных) проверок:</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36072" w:rsidRPr="00F36072" w:rsidRDefault="00F36072" w:rsidP="00F3607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36072" w:rsidRPr="00F36072" w:rsidRDefault="00F36072" w:rsidP="00F3607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нарушение прав потребителей (в случае обращения граждан, права которых нарушены);</w:t>
      </w:r>
    </w:p>
    <w:p w:rsidR="00F36072" w:rsidRPr="00F36072" w:rsidRDefault="00F36072" w:rsidP="00F3607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8 - 10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36072" w:rsidRPr="00F36072" w:rsidRDefault="00F36072" w:rsidP="00F3607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w:t>
      </w:r>
      <w:r w:rsidRPr="00F36072">
        <w:rPr>
          <w:rFonts w:ascii="Times New Roman" w:eastAsia="Times New Roman" w:hAnsi="Times New Roman" w:cs="Times New Roman"/>
          <w:sz w:val="28"/>
          <w:szCs w:val="28"/>
        </w:rPr>
        <w:lastRenderedPageBreak/>
        <w:t>запрошены пояснения в отношении полученной информации, но представление таких пояснений и иных документов не является обязательным.</w:t>
      </w:r>
    </w:p>
    <w:p w:rsidR="00F36072" w:rsidRPr="00F36072" w:rsidRDefault="00F36072" w:rsidP="00F3607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36072" w:rsidRPr="00F36072" w:rsidRDefault="00F36072" w:rsidP="00F3607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Орган муниципального контроля не позднее чем за три рабочих дня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распоряжения</w:t>
      </w:r>
      <w:r w:rsidRPr="00F36072">
        <w:rPr>
          <w:rFonts w:ascii="Times New Roman" w:eastAsia="Times New Roman" w:hAnsi="Times New Roman" w:cs="Times New Roman"/>
          <w:i/>
          <w:sz w:val="28"/>
          <w:szCs w:val="28"/>
        </w:rPr>
        <w:t xml:space="preserve"> </w:t>
      </w:r>
      <w:r w:rsidRPr="00F36072">
        <w:rPr>
          <w:rFonts w:ascii="Times New Roman" w:eastAsia="Times New Roman" w:hAnsi="Times New Roman" w:cs="Times New Roman"/>
          <w:sz w:val="28"/>
          <w:szCs w:val="28"/>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основания проведения которой указаны в абзаце 7</w:t>
      </w:r>
      <w:r w:rsidR="00F51D67">
        <w:rPr>
          <w:rFonts w:ascii="Times New Roman" w:eastAsia="Times New Roman" w:hAnsi="Times New Roman" w:cs="Times New Roman"/>
          <w:sz w:val="28"/>
          <w:szCs w:val="28"/>
        </w:rPr>
        <w:t xml:space="preserve"> </w:t>
      </w:r>
      <w:r w:rsidRPr="00F36072">
        <w:rPr>
          <w:rFonts w:ascii="Times New Roman" w:eastAsia="Times New Roman" w:hAnsi="Times New Roman" w:cs="Times New Roman"/>
          <w:sz w:val="28"/>
          <w:szCs w:val="28"/>
        </w:rPr>
        <w:t>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lastRenderedPageBreak/>
        <w:t xml:space="preserve">В случае проведения внеплановой выездной проверки членов </w:t>
      </w:r>
      <w:proofErr w:type="spellStart"/>
      <w:r w:rsidRPr="00F36072">
        <w:rPr>
          <w:rFonts w:ascii="Times New Roman" w:eastAsia="Times New Roman" w:hAnsi="Times New Roman" w:cs="Times New Roman"/>
          <w:sz w:val="28"/>
          <w:szCs w:val="28"/>
        </w:rPr>
        <w:t>саморегулируемой</w:t>
      </w:r>
      <w:proofErr w:type="spellEnd"/>
      <w:r w:rsidRPr="00F36072">
        <w:rPr>
          <w:rFonts w:ascii="Times New Roman" w:eastAsia="Times New Roman" w:hAnsi="Times New Roman" w:cs="Times New Roman"/>
          <w:sz w:val="28"/>
          <w:szCs w:val="28"/>
        </w:rPr>
        <w:t xml:space="preserve"> организации орган, орган муниципального контроля в обязательном порядке уведомляет </w:t>
      </w:r>
      <w:proofErr w:type="spellStart"/>
      <w:r w:rsidRPr="00F36072">
        <w:rPr>
          <w:rFonts w:ascii="Times New Roman" w:eastAsia="Times New Roman" w:hAnsi="Times New Roman" w:cs="Times New Roman"/>
          <w:sz w:val="28"/>
          <w:szCs w:val="28"/>
        </w:rPr>
        <w:t>саморегулируемую</w:t>
      </w:r>
      <w:proofErr w:type="spellEnd"/>
      <w:r w:rsidRPr="00F36072">
        <w:rPr>
          <w:rFonts w:ascii="Times New Roman" w:eastAsia="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день подписания распоряжения</w:t>
      </w:r>
      <w:r w:rsidRPr="00F36072">
        <w:rPr>
          <w:rFonts w:ascii="Times New Roman" w:eastAsia="Times New Roman" w:hAnsi="Times New Roman" w:cs="Times New Roman"/>
          <w:i/>
          <w:sz w:val="28"/>
          <w:szCs w:val="28"/>
        </w:rPr>
        <w:t xml:space="preserve"> </w:t>
      </w:r>
      <w:r w:rsidRPr="00F36072">
        <w:rPr>
          <w:rFonts w:ascii="Times New Roman" w:eastAsia="Times New Roman" w:hAnsi="Times New Roman" w:cs="Times New Roman"/>
          <w:sz w:val="28"/>
          <w:szCs w:val="28"/>
        </w:rPr>
        <w:t>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w:t>
      </w:r>
      <w:r w:rsidRPr="00F36072">
        <w:rPr>
          <w:rFonts w:ascii="Times New Roman" w:eastAsia="Times New Roman" w:hAnsi="Times New Roman" w:cs="Times New Roman"/>
          <w:i/>
          <w:sz w:val="28"/>
          <w:szCs w:val="28"/>
        </w:rPr>
        <w:t xml:space="preserve"> </w:t>
      </w:r>
      <w:r w:rsidRPr="00F36072">
        <w:rPr>
          <w:rFonts w:ascii="Times New Roman" w:eastAsia="Times New Roman" w:hAnsi="Times New Roman" w:cs="Times New Roman"/>
          <w:sz w:val="28"/>
          <w:szCs w:val="28"/>
        </w:rPr>
        <w:t>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lastRenderedPageBreak/>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F36072" w:rsidRPr="00F36072" w:rsidRDefault="009079C1"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hyperlink r:id="rId15" w:history="1">
        <w:r w:rsidR="00F36072" w:rsidRPr="00F51D67">
          <w:rPr>
            <w:rFonts w:ascii="Times New Roman" w:eastAsia="Times New Roman" w:hAnsi="Times New Roman" w:cs="Times New Roman"/>
            <w:color w:val="0000FF"/>
            <w:sz w:val="28"/>
          </w:rPr>
          <w:t>Типовая форма</w:t>
        </w:r>
      </w:hyperlink>
      <w:r w:rsidR="00F36072" w:rsidRPr="00F36072">
        <w:rPr>
          <w:rFonts w:ascii="Times New Roman" w:eastAsia="Times New Roman" w:hAnsi="Times New Roman" w:cs="Times New Roman"/>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F36072" w:rsidRPr="00F36072">
        <w:rPr>
          <w:rFonts w:ascii="Times New Roman" w:eastAsia="Times New Roman" w:hAnsi="Times New Roman" w:cs="Times New Roman"/>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36072" w:rsidRPr="00F36072">
        <w:rPr>
          <w:rFonts w:ascii="Times New Roman" w:eastAsia="Times New Roman" w:hAnsi="Times New Roman" w:cs="Times New Roman"/>
          <w:sz w:val="28"/>
          <w:szCs w:val="28"/>
        </w:rPr>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lastRenderedPageBreak/>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36072" w:rsidRPr="00F36072" w:rsidRDefault="00F36072" w:rsidP="00F36072">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Плановый (рейдовый) осмотр, обследование проводится на основании планового (рейдового) задания утвержденного </w:t>
      </w:r>
      <w:r w:rsidR="00F51D67" w:rsidRPr="00F51D67">
        <w:rPr>
          <w:rFonts w:ascii="Times New Roman" w:eastAsia="Times New Roman" w:hAnsi="Times New Roman" w:cs="Times New Roman"/>
          <w:sz w:val="28"/>
          <w:szCs w:val="28"/>
        </w:rPr>
        <w:t>распоряжением</w:t>
      </w:r>
      <w:r w:rsidRPr="00F51D67">
        <w:rPr>
          <w:rFonts w:ascii="Times New Roman" w:eastAsia="Times New Roman" w:hAnsi="Times New Roman" w:cs="Times New Roman"/>
          <w:sz w:val="28"/>
          <w:szCs w:val="28"/>
        </w:rPr>
        <w:t xml:space="preserve"> </w:t>
      </w:r>
      <w:r w:rsidRPr="00F36072">
        <w:rPr>
          <w:rFonts w:ascii="Times New Roman" w:eastAsia="Times New Roman" w:hAnsi="Times New Roman" w:cs="Times New Roman"/>
          <w:sz w:val="28"/>
          <w:szCs w:val="28"/>
        </w:rPr>
        <w:t xml:space="preserve"> </w:t>
      </w:r>
      <w:r w:rsidR="00F51D67">
        <w:rPr>
          <w:rFonts w:ascii="Times New Roman" w:eastAsia="Times New Roman" w:hAnsi="Times New Roman" w:cs="Times New Roman"/>
          <w:sz w:val="28"/>
          <w:szCs w:val="28"/>
        </w:rPr>
        <w:t>главы,</w:t>
      </w:r>
      <w:r w:rsidRPr="00F36072">
        <w:rPr>
          <w:rFonts w:ascii="Times New Roman" w:eastAsia="Times New Roman" w:hAnsi="Times New Roman" w:cs="Times New Roman"/>
          <w:sz w:val="28"/>
          <w:szCs w:val="28"/>
        </w:rPr>
        <w:t xml:space="preserve"> заместителя руководителя органа муниципального контроля. </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6" w:history="1">
        <w:r w:rsidRPr="00F51D67">
          <w:rPr>
            <w:rFonts w:ascii="Times New Roman" w:eastAsia="Times New Roman" w:hAnsi="Times New Roman" w:cs="Times New Roman"/>
            <w:color w:val="0000FF"/>
            <w:sz w:val="28"/>
          </w:rPr>
          <w:t>пункте 2 части 2 статьи 10</w:t>
        </w:r>
      </w:hyperlink>
      <w:r w:rsidRPr="00F36072">
        <w:rPr>
          <w:rFonts w:ascii="Times New Roman" w:eastAsia="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По результатам подготовки к проведению проверок руководитель, заместитель руководителя органа муниципального контроля издает распоряжение</w:t>
      </w:r>
      <w:r w:rsidRPr="00F36072">
        <w:rPr>
          <w:rFonts w:ascii="Times New Roman" w:eastAsia="Times New Roman" w:hAnsi="Times New Roman" w:cs="Times New Roman"/>
          <w:i/>
          <w:sz w:val="28"/>
          <w:szCs w:val="28"/>
        </w:rPr>
        <w:t xml:space="preserve"> </w:t>
      </w:r>
      <w:r w:rsidRPr="00F36072">
        <w:rPr>
          <w:rFonts w:ascii="Times New Roman" w:eastAsia="Times New Roman" w:hAnsi="Times New Roman" w:cs="Times New Roman"/>
          <w:sz w:val="28"/>
          <w:szCs w:val="28"/>
        </w:rPr>
        <w:t>о проведении соответствующей проверки.</w:t>
      </w:r>
    </w:p>
    <w:p w:rsidR="00F36072" w:rsidRPr="00F36072" w:rsidRDefault="009079C1" w:rsidP="00F36072">
      <w:pPr>
        <w:autoSpaceDE w:val="0"/>
        <w:autoSpaceDN w:val="0"/>
        <w:adjustRightInd w:val="0"/>
        <w:spacing w:after="0" w:line="240" w:lineRule="auto"/>
        <w:ind w:firstLine="567"/>
        <w:jc w:val="both"/>
        <w:rPr>
          <w:rFonts w:ascii="Times New Roman" w:eastAsia="Times New Roman" w:hAnsi="Times New Roman" w:cs="Times New Roman"/>
          <w:iCs/>
          <w:sz w:val="28"/>
          <w:szCs w:val="28"/>
        </w:rPr>
      </w:pPr>
      <w:hyperlink r:id="rId17" w:history="1">
        <w:r w:rsidR="00F36072" w:rsidRPr="00F51D67">
          <w:rPr>
            <w:rFonts w:ascii="Times New Roman" w:eastAsia="Times New Roman" w:hAnsi="Times New Roman" w:cs="Times New Roman"/>
            <w:iCs/>
            <w:color w:val="0000FF"/>
            <w:sz w:val="28"/>
          </w:rPr>
          <w:t>Типовая форма</w:t>
        </w:r>
      </w:hyperlink>
      <w:r w:rsidR="00F36072" w:rsidRPr="00F51D67">
        <w:rPr>
          <w:rFonts w:ascii="Times New Roman" w:eastAsia="Times New Roman" w:hAnsi="Times New Roman" w:cs="Times New Roman"/>
          <w:iCs/>
          <w:sz w:val="28"/>
          <w:szCs w:val="28"/>
        </w:rPr>
        <w:t xml:space="preserve"> </w:t>
      </w:r>
      <w:r w:rsidR="00F36072" w:rsidRPr="00F36072">
        <w:rPr>
          <w:rFonts w:ascii="Times New Roman" w:eastAsia="Times New Roman" w:hAnsi="Times New Roman" w:cs="Times New Roman"/>
          <w:iCs/>
          <w:sz w:val="28"/>
          <w:szCs w:val="28"/>
        </w:rPr>
        <w:t xml:space="preserve">указанного </w:t>
      </w:r>
      <w:r w:rsidR="00F36072" w:rsidRPr="00F36072">
        <w:rPr>
          <w:rFonts w:ascii="Times New Roman" w:eastAsia="Times New Roman" w:hAnsi="Times New Roman" w:cs="Times New Roman"/>
          <w:sz w:val="28"/>
          <w:szCs w:val="28"/>
        </w:rPr>
        <w:t>распоряжения</w:t>
      </w:r>
      <w:r w:rsidR="00F36072" w:rsidRPr="00F36072">
        <w:rPr>
          <w:rFonts w:ascii="Times New Roman" w:eastAsia="Times New Roman" w:hAnsi="Times New Roman" w:cs="Times New Roman"/>
          <w:i/>
          <w:sz w:val="28"/>
          <w:szCs w:val="28"/>
        </w:rPr>
        <w:t xml:space="preserve"> </w:t>
      </w:r>
      <w:r w:rsidR="00F36072" w:rsidRPr="00F36072">
        <w:rPr>
          <w:rFonts w:ascii="Times New Roman" w:eastAsia="Times New Roman" w:hAnsi="Times New Roman" w:cs="Times New Roman"/>
          <w:iCs/>
          <w:sz w:val="28"/>
          <w:szCs w:val="28"/>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распоряжении</w:t>
      </w:r>
      <w:r w:rsidRPr="00F36072">
        <w:rPr>
          <w:rFonts w:ascii="Times New Roman" w:eastAsia="Times New Roman" w:hAnsi="Times New Roman" w:cs="Times New Roman"/>
          <w:i/>
          <w:sz w:val="28"/>
          <w:szCs w:val="28"/>
        </w:rPr>
        <w:t xml:space="preserve"> </w:t>
      </w:r>
      <w:r w:rsidRPr="00F36072">
        <w:rPr>
          <w:rFonts w:ascii="Times New Roman" w:eastAsia="Times New Roman" w:hAnsi="Times New Roman" w:cs="Times New Roman"/>
          <w:sz w:val="28"/>
          <w:szCs w:val="28"/>
        </w:rPr>
        <w:t>руководителя, заместителя руководителя органа муниципального контроля указываются: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 наименование органа муниципального контроля, а также вид (виды)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4) цели, задачи, предмет проверки и срок ее проведения;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5) правовые основания проведения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5.1) подлежащие проверке обязательные требования и требования, установленные муниципальными правовыми актами;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lastRenderedPageBreak/>
        <w:t>7) перечень административных регламентов по осуществлению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9) даты начала и окончания проведения проверки;</w:t>
      </w:r>
    </w:p>
    <w:p w:rsidR="00F36072" w:rsidRPr="00F36072" w:rsidRDefault="00F36072" w:rsidP="00F3607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Заверенные печатью копии распоряжения</w:t>
      </w:r>
      <w:r w:rsidRPr="00F36072">
        <w:rPr>
          <w:rFonts w:ascii="Times New Roman" w:eastAsia="Times New Roman" w:hAnsi="Times New Roman" w:cs="Times New Roman"/>
          <w:i/>
          <w:sz w:val="28"/>
          <w:szCs w:val="28"/>
        </w:rPr>
        <w:t xml:space="preserve"> </w:t>
      </w:r>
      <w:r w:rsidRPr="00F36072">
        <w:rPr>
          <w:rFonts w:ascii="Times New Roman" w:eastAsia="Times New Roman" w:hAnsi="Times New Roman" w:cs="Times New Roman"/>
          <w:sz w:val="28"/>
          <w:szCs w:val="28"/>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F36072" w:rsidRPr="00F36072" w:rsidRDefault="00F36072" w:rsidP="00F3607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F36072">
        <w:rPr>
          <w:rFonts w:ascii="Times New Roman" w:eastAsia="Times New Roman" w:hAnsi="Times New Roman" w:cs="Times New Roman"/>
          <w:b/>
          <w:sz w:val="28"/>
          <w:szCs w:val="28"/>
        </w:rPr>
        <w:t>3.4. Проведение плановой (документарной, выездной) проверки</w:t>
      </w:r>
    </w:p>
    <w:p w:rsidR="00F36072" w:rsidRPr="00F36072" w:rsidRDefault="00F36072" w:rsidP="00F51D67">
      <w:pPr>
        <w:numPr>
          <w:ilvl w:val="2"/>
          <w:numId w:val="3"/>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Основанием для начала проведения плановой (документарной, выездной) проверки является распоряжение</w:t>
      </w:r>
      <w:r w:rsidRPr="00F36072">
        <w:rPr>
          <w:rFonts w:ascii="Times New Roman" w:eastAsia="Times New Roman" w:hAnsi="Times New Roman" w:cs="Times New Roman"/>
          <w:i/>
          <w:sz w:val="28"/>
          <w:szCs w:val="28"/>
        </w:rPr>
        <w:t xml:space="preserve"> </w:t>
      </w:r>
      <w:r w:rsidRPr="00F36072">
        <w:rPr>
          <w:rFonts w:ascii="Times New Roman" w:eastAsia="Times New Roman" w:hAnsi="Times New Roman" w:cs="Times New Roman"/>
          <w:sz w:val="28"/>
          <w:szCs w:val="28"/>
        </w:rPr>
        <w:t>руководителя, заместителя руководителя органа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3.4.2. Заверенные печатью копии распоряжения 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8" w:history="1">
        <w:r w:rsidRPr="00F51D67">
          <w:rPr>
            <w:rFonts w:ascii="Times New Roman" w:eastAsia="Times New Roman" w:hAnsi="Times New Roman" w:cs="Times New Roman"/>
            <w:color w:val="0000FF"/>
            <w:sz w:val="28"/>
          </w:rPr>
          <w:t>уведомлении</w:t>
        </w:r>
      </w:hyperlink>
      <w:r w:rsidRPr="00F36072">
        <w:rPr>
          <w:rFonts w:ascii="Times New Roman" w:eastAsia="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Плановая проверка проводится в форме документарной проверки и (или) выездной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Документарная проверка проводится по месту нахождения органа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lastRenderedPageBreak/>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9" w:history="1">
        <w:r w:rsidRPr="00F51D67">
          <w:rPr>
            <w:rFonts w:ascii="Times New Roman" w:eastAsia="Times New Roman" w:hAnsi="Times New Roman" w:cs="Times New Roman"/>
            <w:color w:val="0000FF"/>
            <w:sz w:val="28"/>
          </w:rPr>
          <w:t>статьей 8</w:t>
        </w:r>
      </w:hyperlink>
      <w:r w:rsidRPr="00F36072">
        <w:rPr>
          <w:rFonts w:ascii="Times New Roman" w:eastAsia="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Pr="00F36072">
        <w:rPr>
          <w:rFonts w:ascii="Times New Roman" w:eastAsia="Times New Roman" w:hAnsi="Times New Roman" w:cs="Times New Roman"/>
          <w:i/>
          <w:sz w:val="28"/>
          <w:szCs w:val="28"/>
        </w:rPr>
        <w:t xml:space="preserve"> </w:t>
      </w:r>
      <w:r w:rsidRPr="00F36072">
        <w:rPr>
          <w:rFonts w:ascii="Times New Roman" w:eastAsia="Times New Roman" w:hAnsi="Times New Roman" w:cs="Times New Roman"/>
          <w:sz w:val="28"/>
          <w:szCs w:val="28"/>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w:t>
      </w:r>
      <w:r w:rsidRPr="00F36072">
        <w:rPr>
          <w:rFonts w:ascii="Times New Roman" w:eastAsia="Times New Roman" w:hAnsi="Times New Roman" w:cs="Times New Roman"/>
          <w:sz w:val="28"/>
          <w:szCs w:val="28"/>
        </w:rPr>
        <w:lastRenderedPageBreak/>
        <w:t>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1) удостовериться в полноте и достоверности сведений, содержащихся в </w:t>
      </w:r>
      <w:hyperlink r:id="rId20" w:history="1">
        <w:r w:rsidRPr="00F51D67">
          <w:rPr>
            <w:rFonts w:ascii="Times New Roman" w:eastAsia="Times New Roman" w:hAnsi="Times New Roman" w:cs="Times New Roman"/>
            <w:color w:val="0000FF"/>
            <w:sz w:val="28"/>
          </w:rPr>
          <w:t>уведомлении</w:t>
        </w:r>
      </w:hyperlink>
      <w:r w:rsidRPr="00F36072">
        <w:rPr>
          <w:rFonts w:ascii="Times New Roman" w:eastAsia="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lastRenderedPageBreak/>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F36072">
        <w:rPr>
          <w:rFonts w:ascii="Times New Roman" w:eastAsia="Times New Roman" w:hAnsi="Times New Roman" w:cs="Times New Roman"/>
          <w:sz w:val="28"/>
          <w:szCs w:val="28"/>
        </w:rPr>
        <w:t>аффилированными</w:t>
      </w:r>
      <w:proofErr w:type="spellEnd"/>
      <w:r w:rsidRPr="00F36072">
        <w:rPr>
          <w:rFonts w:ascii="Times New Roman" w:eastAsia="Times New Roman" w:hAnsi="Times New Roman" w:cs="Times New Roman"/>
          <w:sz w:val="28"/>
          <w:szCs w:val="28"/>
        </w:rPr>
        <w:t xml:space="preserve"> лицами проверяемых лиц.</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Плановые проверки проводятся не чаще чем один раз в три года.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Плановая проверка юридических лиц, индивидуальных предпринимателей - членов </w:t>
      </w:r>
      <w:proofErr w:type="spellStart"/>
      <w:r w:rsidRPr="00F36072">
        <w:rPr>
          <w:rFonts w:ascii="Times New Roman" w:eastAsia="Times New Roman" w:hAnsi="Times New Roman" w:cs="Times New Roman"/>
          <w:sz w:val="28"/>
          <w:szCs w:val="28"/>
        </w:rPr>
        <w:t>саморегулируемой</w:t>
      </w:r>
      <w:proofErr w:type="spellEnd"/>
      <w:r w:rsidRPr="00F36072">
        <w:rPr>
          <w:rFonts w:ascii="Times New Roman" w:eastAsia="Times New Roman" w:hAnsi="Times New Roman" w:cs="Times New Roman"/>
          <w:sz w:val="28"/>
          <w:szCs w:val="28"/>
        </w:rPr>
        <w:t xml:space="preserve"> организации проводится в отношении не более чем десяти процентов общего числа членов </w:t>
      </w:r>
      <w:proofErr w:type="spellStart"/>
      <w:r w:rsidRPr="00F36072">
        <w:rPr>
          <w:rFonts w:ascii="Times New Roman" w:eastAsia="Times New Roman" w:hAnsi="Times New Roman" w:cs="Times New Roman"/>
          <w:sz w:val="28"/>
          <w:szCs w:val="28"/>
        </w:rPr>
        <w:t>саморегулируемой</w:t>
      </w:r>
      <w:proofErr w:type="spellEnd"/>
      <w:r w:rsidRPr="00F36072">
        <w:rPr>
          <w:rFonts w:ascii="Times New Roman" w:eastAsia="Times New Roman" w:hAnsi="Times New Roman" w:cs="Times New Roman"/>
          <w:sz w:val="28"/>
          <w:szCs w:val="28"/>
        </w:rPr>
        <w:t xml:space="preserve"> организации и не менее чем двух членов </w:t>
      </w:r>
      <w:proofErr w:type="spellStart"/>
      <w:r w:rsidRPr="00F36072">
        <w:rPr>
          <w:rFonts w:ascii="Times New Roman" w:eastAsia="Times New Roman" w:hAnsi="Times New Roman" w:cs="Times New Roman"/>
          <w:sz w:val="28"/>
          <w:szCs w:val="28"/>
        </w:rPr>
        <w:t>саморегулируемой</w:t>
      </w:r>
      <w:proofErr w:type="spellEnd"/>
      <w:r w:rsidRPr="00F36072">
        <w:rPr>
          <w:rFonts w:ascii="Times New Roman" w:eastAsia="Times New Roman" w:hAnsi="Times New Roman" w:cs="Times New Roman"/>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F36072" w:rsidRPr="00F36072" w:rsidRDefault="00F36072" w:rsidP="00F3607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F36072">
        <w:rPr>
          <w:rFonts w:ascii="Times New Roman" w:eastAsia="Times New Roman" w:hAnsi="Times New Roman" w:cs="Times New Roman"/>
          <w:b/>
          <w:sz w:val="28"/>
          <w:szCs w:val="28"/>
        </w:rPr>
        <w:t>3.5. Проведение внеплановой (документарной, выездной) проверки.</w:t>
      </w:r>
    </w:p>
    <w:p w:rsidR="00F36072" w:rsidRPr="00F36072" w:rsidRDefault="00F36072" w:rsidP="00F3607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F36072" w:rsidRPr="00F36072" w:rsidRDefault="00F36072" w:rsidP="00F51D67">
      <w:pPr>
        <w:numPr>
          <w:ilvl w:val="2"/>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Внеплановая (документарная, выездная) поверка проводится в случаях:</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нарушение прав потребителей (в случае обращения граждан, права которых нарушены);</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lastRenderedPageBreak/>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 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Внеплановая проверка проводится в форме документарной проверки и (или) выездной проверки.</w:t>
      </w:r>
    </w:p>
    <w:p w:rsidR="00F36072" w:rsidRPr="00F36072" w:rsidRDefault="00F36072" w:rsidP="00F3607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F36072">
        <w:rPr>
          <w:rFonts w:ascii="Times New Roman" w:eastAsia="Times New Roman" w:hAnsi="Times New Roman" w:cs="Times New Roman"/>
          <w:b/>
          <w:sz w:val="28"/>
          <w:szCs w:val="28"/>
        </w:rPr>
        <w:t>3.6. Оформление результатов проведения проверок.</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21" w:history="1">
        <w:r w:rsidRPr="00F51D67">
          <w:rPr>
            <w:rFonts w:ascii="Times New Roman" w:eastAsia="Times New Roman" w:hAnsi="Times New Roman" w:cs="Times New Roman"/>
            <w:color w:val="0000FF"/>
            <w:sz w:val="28"/>
          </w:rPr>
          <w:t>Типовая форма</w:t>
        </w:r>
      </w:hyperlink>
      <w:r w:rsidRPr="00F51D67">
        <w:rPr>
          <w:rFonts w:ascii="Times New Roman" w:eastAsia="Times New Roman" w:hAnsi="Times New Roman" w:cs="Times New Roman"/>
          <w:sz w:val="28"/>
          <w:szCs w:val="28"/>
        </w:rPr>
        <w:t xml:space="preserve"> </w:t>
      </w:r>
      <w:r w:rsidRPr="00F36072">
        <w:rPr>
          <w:rFonts w:ascii="Times New Roman" w:eastAsia="Times New Roman" w:hAnsi="Times New Roman" w:cs="Times New Roman"/>
          <w:sz w:val="28"/>
          <w:szCs w:val="28"/>
        </w:rPr>
        <w:t>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F36072">
        <w:rPr>
          <w:rFonts w:ascii="Times New Roman" w:eastAsia="Times New Roman" w:hAnsi="Times New Roman" w:cs="Times New Roman"/>
          <w:bCs/>
          <w:sz w:val="28"/>
          <w:szCs w:val="28"/>
        </w:rPr>
        <w:t xml:space="preserve"> индивидуальных предпринимателей при осуществлении государственного контроля (надзора) и муниципального контроля»</w:t>
      </w:r>
      <w:r w:rsidRPr="00F36072">
        <w:rPr>
          <w:rFonts w:ascii="Times New Roman" w:eastAsia="Times New Roman" w:hAnsi="Times New Roman" w:cs="Times New Roman"/>
          <w:sz w:val="28"/>
          <w:szCs w:val="28"/>
        </w:rPr>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акте проверки указываются: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 дата, время и место составления акта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2) наименование органа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3)дата и номер распоряжения или приказа руководителя, заместителя руководителя органа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6) дата, время, продолжительность и место проведения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7) сведения о результатах проверки, в том числе о выявленных нарушениях обязательных требований и требований, установленных </w:t>
      </w:r>
      <w:r w:rsidRPr="00F36072">
        <w:rPr>
          <w:rFonts w:ascii="Times New Roman" w:eastAsia="Times New Roman" w:hAnsi="Times New Roman" w:cs="Times New Roman"/>
          <w:sz w:val="28"/>
          <w:szCs w:val="28"/>
        </w:rPr>
        <w:lastRenderedPageBreak/>
        <w:t>муниципальными правовыми актами, об их характере и о лицах, допустивших указанные нарушения;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9) подписи должностного лица или должностных лиц, проводивших проверку.</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lastRenderedPageBreak/>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Результаты проверки, содержащие информацию, составляющую государственную, коммерческую, служебную, </w:t>
      </w:r>
      <w:hyperlink r:id="rId22" w:history="1">
        <w:r w:rsidRPr="00F51D67">
          <w:rPr>
            <w:rFonts w:ascii="Times New Roman" w:eastAsia="Times New Roman" w:hAnsi="Times New Roman" w:cs="Times New Roman"/>
            <w:color w:val="0000FF"/>
            <w:sz w:val="28"/>
          </w:rPr>
          <w:t>иную</w:t>
        </w:r>
      </w:hyperlink>
      <w:r w:rsidRPr="00F51D67">
        <w:rPr>
          <w:rFonts w:ascii="Times New Roman" w:eastAsia="Times New Roman" w:hAnsi="Times New Roman" w:cs="Times New Roman"/>
          <w:sz w:val="28"/>
          <w:szCs w:val="28"/>
        </w:rPr>
        <w:t xml:space="preserve"> </w:t>
      </w:r>
      <w:r w:rsidRPr="00F36072">
        <w:rPr>
          <w:rFonts w:ascii="Times New Roman" w:eastAsia="Times New Roman" w:hAnsi="Times New Roman" w:cs="Times New Roman"/>
          <w:sz w:val="28"/>
          <w:szCs w:val="28"/>
        </w:rPr>
        <w:t>тайну, оформляются с соблюдением требований, предусмотренных законодательством Российской Федерации.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Юридические лица, индивидуальные предприниматели вправе вести журнал учета проверок по </w:t>
      </w:r>
      <w:hyperlink r:id="rId23" w:history="1">
        <w:r w:rsidRPr="00F51D67">
          <w:rPr>
            <w:rFonts w:ascii="Times New Roman" w:eastAsia="Times New Roman" w:hAnsi="Times New Roman" w:cs="Times New Roman"/>
            <w:color w:val="0000FF"/>
            <w:sz w:val="28"/>
          </w:rPr>
          <w:t>типовой форме</w:t>
        </w:r>
      </w:hyperlink>
      <w:r w:rsidRPr="00F51D67">
        <w:rPr>
          <w:rFonts w:ascii="Times New Roman" w:eastAsia="Times New Roman" w:hAnsi="Times New Roman" w:cs="Times New Roman"/>
          <w:sz w:val="28"/>
          <w:szCs w:val="28"/>
        </w:rPr>
        <w:t>,</w:t>
      </w:r>
      <w:r w:rsidRPr="00F36072">
        <w:rPr>
          <w:rFonts w:ascii="Times New Roman" w:eastAsia="Times New Roman" w:hAnsi="Times New Roman" w:cs="Times New Roman"/>
          <w:sz w:val="28"/>
          <w:szCs w:val="28"/>
        </w:rPr>
        <w:t xml:space="preserve"> установленной федеральным органом исполнительной власти, уполномоченным Правительством Российской Федерации.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При отсутствии журнала учета проверок в акте проверки делается соответствующая запись.</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В случае выявления нарушений членами </w:t>
      </w:r>
      <w:proofErr w:type="spellStart"/>
      <w:r w:rsidRPr="00F36072">
        <w:rPr>
          <w:rFonts w:ascii="Times New Roman" w:eastAsia="Times New Roman" w:hAnsi="Times New Roman" w:cs="Times New Roman"/>
          <w:sz w:val="28"/>
          <w:szCs w:val="28"/>
        </w:rPr>
        <w:t>саморегулируемой</w:t>
      </w:r>
      <w:proofErr w:type="spellEnd"/>
      <w:r w:rsidRPr="00F36072">
        <w:rPr>
          <w:rFonts w:ascii="Times New Roman" w:eastAsia="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F36072">
        <w:rPr>
          <w:rFonts w:ascii="Times New Roman" w:eastAsia="Times New Roman" w:hAnsi="Times New Roman" w:cs="Times New Roman"/>
          <w:sz w:val="28"/>
          <w:szCs w:val="28"/>
        </w:rPr>
        <w:t>саморегулируемой</w:t>
      </w:r>
      <w:proofErr w:type="spellEnd"/>
      <w:r w:rsidRPr="00F36072">
        <w:rPr>
          <w:rFonts w:ascii="Times New Roman" w:eastAsia="Times New Roman" w:hAnsi="Times New Roman" w:cs="Times New Roman"/>
          <w:sz w:val="28"/>
          <w:szCs w:val="28"/>
        </w:rPr>
        <w:t xml:space="preserve"> организации обязаны сообщить в </w:t>
      </w:r>
      <w:proofErr w:type="spellStart"/>
      <w:r w:rsidRPr="00F36072">
        <w:rPr>
          <w:rFonts w:ascii="Times New Roman" w:eastAsia="Times New Roman" w:hAnsi="Times New Roman" w:cs="Times New Roman"/>
          <w:sz w:val="28"/>
          <w:szCs w:val="28"/>
        </w:rPr>
        <w:t>саморегулируемую</w:t>
      </w:r>
      <w:proofErr w:type="spellEnd"/>
      <w:r w:rsidRPr="00F36072">
        <w:rPr>
          <w:rFonts w:ascii="Times New Roman" w:eastAsia="Times New Roman" w:hAnsi="Times New Roman" w:cs="Times New Roman"/>
          <w:sz w:val="28"/>
          <w:szCs w:val="28"/>
        </w:rPr>
        <w:t xml:space="preserve"> организацию о выявленных нарушениях в течение пяти рабочих дней со дня окончания проведения плановой проверки.</w:t>
      </w:r>
    </w:p>
    <w:p w:rsidR="00F36072" w:rsidRPr="00F36072" w:rsidRDefault="00F36072" w:rsidP="00F3607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F36072">
        <w:rPr>
          <w:rFonts w:ascii="Times New Roman" w:eastAsia="Times New Roman" w:hAnsi="Times New Roman" w:cs="Times New Roman"/>
          <w:b/>
          <w:sz w:val="28"/>
          <w:szCs w:val="28"/>
        </w:rPr>
        <w:lastRenderedPageBreak/>
        <w:t>3.7. Принятие мер по результатам проверки.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w:t>
      </w:r>
      <w:r w:rsidRPr="00F36072">
        <w:rPr>
          <w:rFonts w:ascii="Times New Roman" w:eastAsia="Times New Roman" w:hAnsi="Times New Roman" w:cs="Times New Roman"/>
          <w:sz w:val="28"/>
          <w:szCs w:val="28"/>
        </w:rPr>
        <w:lastRenderedPageBreak/>
        <w:t xml:space="preserve">предпринимателя в порядке, установленном </w:t>
      </w:r>
      <w:hyperlink r:id="rId24" w:history="1">
        <w:r w:rsidRPr="00F51D67">
          <w:rPr>
            <w:rFonts w:ascii="Times New Roman" w:eastAsia="Times New Roman" w:hAnsi="Times New Roman" w:cs="Times New Roman"/>
            <w:color w:val="0000FF"/>
            <w:sz w:val="28"/>
          </w:rPr>
          <w:t>Кодексом</w:t>
        </w:r>
      </w:hyperlink>
      <w:r w:rsidRPr="00F36072">
        <w:rPr>
          <w:rFonts w:ascii="Times New Roman" w:eastAsia="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36072" w:rsidRPr="00F36072" w:rsidRDefault="00F36072" w:rsidP="00F36072">
      <w:pPr>
        <w:spacing w:after="0" w:line="240" w:lineRule="auto"/>
        <w:ind w:firstLine="567"/>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 Исполнение муниципальной функции осуществляется в соответствии с блок-схемой (приложение №2).</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240" w:lineRule="auto"/>
        <w:ind w:firstLine="567"/>
        <w:jc w:val="center"/>
        <w:rPr>
          <w:rFonts w:ascii="Times New Roman" w:eastAsia="Times New Roman" w:hAnsi="Times New Roman" w:cs="Times New Roman"/>
          <w:b/>
          <w:bCs/>
          <w:sz w:val="28"/>
          <w:szCs w:val="28"/>
        </w:rPr>
      </w:pPr>
      <w:r w:rsidRPr="00F36072">
        <w:rPr>
          <w:rFonts w:ascii="Times New Roman" w:eastAsia="Times New Roman" w:hAnsi="Times New Roman" w:cs="Times New Roman"/>
          <w:b/>
          <w:bCs/>
          <w:sz w:val="28"/>
          <w:szCs w:val="28"/>
        </w:rPr>
        <w:t>4. Порядок и формы контроля за исполнением муниципальной функции.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p>
    <w:p w:rsidR="00F36072" w:rsidRPr="00F36072" w:rsidRDefault="00F36072" w:rsidP="00F36072">
      <w:pPr>
        <w:tabs>
          <w:tab w:val="left" w:pos="0"/>
        </w:tabs>
        <w:autoSpaceDE w:val="0"/>
        <w:autoSpaceDN w:val="0"/>
        <w:adjustRightInd w:val="0"/>
        <w:spacing w:after="0" w:line="240" w:lineRule="auto"/>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ab/>
        <w:t xml:space="preserve">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F51D67" w:rsidRPr="00F51D67">
        <w:rPr>
          <w:rFonts w:ascii="Times New Roman" w:eastAsia="Times New Roman" w:hAnsi="Times New Roman" w:cs="Times New Roman"/>
          <w:bCs/>
          <w:sz w:val="28"/>
          <w:szCs w:val="28"/>
        </w:rPr>
        <w:t>глава сельсовета</w:t>
      </w:r>
      <w:r w:rsidRPr="00F36072">
        <w:rPr>
          <w:rFonts w:ascii="Times New Roman" w:eastAsia="Times New Roman" w:hAnsi="Times New Roman" w:cs="Times New Roman"/>
          <w:bCs/>
          <w:sz w:val="28"/>
          <w:szCs w:val="28"/>
        </w:rPr>
        <w:t xml:space="preserve">,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 Проверки могут быть плановыми и внеплановыми. Порядок и периодичность осуществления плановых проверок устанавливается </w:t>
      </w:r>
      <w:r w:rsidR="00B35EE1" w:rsidRPr="00B35EE1">
        <w:rPr>
          <w:rFonts w:ascii="Times New Roman" w:eastAsia="Times New Roman" w:hAnsi="Times New Roman" w:cs="Times New Roman"/>
          <w:bCs/>
          <w:sz w:val="28"/>
          <w:szCs w:val="28"/>
        </w:rPr>
        <w:t>главой сельсовета</w:t>
      </w:r>
      <w:r w:rsidRPr="00F36072">
        <w:rPr>
          <w:rFonts w:ascii="Times New Roman" w:eastAsia="Times New Roman" w:hAnsi="Times New Roman" w:cs="Times New Roman"/>
          <w:bCs/>
          <w:sz w:val="28"/>
          <w:szCs w:val="28"/>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F36072" w:rsidRPr="00F36072" w:rsidRDefault="00F36072" w:rsidP="00F36072">
      <w:pPr>
        <w:autoSpaceDE w:val="0"/>
        <w:autoSpaceDN w:val="0"/>
        <w:adjustRightInd w:val="0"/>
        <w:spacing w:after="0" w:line="240" w:lineRule="auto"/>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ab/>
        <w:t>4.2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Arial"/>
          <w:sz w:val="28"/>
          <w:szCs w:val="28"/>
        </w:rPr>
      </w:pPr>
      <w:r w:rsidRPr="00F36072">
        <w:rPr>
          <w:rFonts w:ascii="Times New Roman" w:eastAsia="Times New Roman" w:hAnsi="Times New Roman" w:cs="Times New Roman"/>
          <w:bCs/>
          <w:sz w:val="28"/>
          <w:szCs w:val="28"/>
        </w:rPr>
        <w:t>4.3.</w:t>
      </w:r>
      <w:r w:rsidRPr="00F36072">
        <w:rPr>
          <w:rFonts w:ascii="Arial" w:eastAsia="Times New Roman" w:hAnsi="Arial" w:cs="Arial"/>
          <w:bCs/>
          <w:sz w:val="28"/>
          <w:szCs w:val="28"/>
        </w:rPr>
        <w:t xml:space="preserve"> </w:t>
      </w:r>
      <w:r w:rsidRPr="00F36072">
        <w:rPr>
          <w:rFonts w:ascii="Times New Roman" w:eastAsia="Times New Roman" w:hAnsi="Times New Roman" w:cs="Arial"/>
          <w:sz w:val="28"/>
          <w:szCs w:val="28"/>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Arial"/>
          <w:sz w:val="28"/>
          <w:szCs w:val="28"/>
        </w:rPr>
      </w:pPr>
      <w:r w:rsidRPr="00F36072">
        <w:rPr>
          <w:rFonts w:ascii="Times New Roman" w:eastAsia="Times New Roman" w:hAnsi="Times New Roman" w:cs="Arial"/>
          <w:sz w:val="28"/>
          <w:szCs w:val="28"/>
        </w:rPr>
        <w:t>4.3.1.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Arial"/>
          <w:sz w:val="28"/>
          <w:szCs w:val="28"/>
        </w:rPr>
      </w:pPr>
      <w:r w:rsidRPr="00F36072">
        <w:rPr>
          <w:rFonts w:ascii="Times New Roman" w:eastAsia="Times New Roman" w:hAnsi="Times New Roman" w:cs="Arial"/>
          <w:sz w:val="28"/>
          <w:szCs w:val="28"/>
        </w:rPr>
        <w:t>4.3.2.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Arial"/>
          <w:sz w:val="28"/>
          <w:szCs w:val="28"/>
        </w:rPr>
      </w:pPr>
      <w:r w:rsidRPr="00F36072">
        <w:rPr>
          <w:rFonts w:ascii="Times New Roman" w:eastAsia="Times New Roman" w:hAnsi="Times New Roman" w:cs="Arial"/>
          <w:sz w:val="28"/>
          <w:szCs w:val="28"/>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Arial"/>
          <w:sz w:val="28"/>
          <w:szCs w:val="28"/>
        </w:rPr>
      </w:pPr>
      <w:r w:rsidRPr="00F36072">
        <w:rPr>
          <w:rFonts w:ascii="Times New Roman" w:eastAsia="Times New Roman" w:hAnsi="Times New Roman" w:cs="Arial"/>
          <w:sz w:val="28"/>
          <w:szCs w:val="28"/>
        </w:rPr>
        <w:lastRenderedPageBreak/>
        <w:t>4.3.3.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Arial"/>
          <w:sz w:val="28"/>
          <w:szCs w:val="28"/>
        </w:rPr>
      </w:pPr>
      <w:r w:rsidRPr="00F36072">
        <w:rPr>
          <w:rFonts w:ascii="Times New Roman" w:eastAsia="Times New Roman" w:hAnsi="Times New Roman" w:cs="Arial"/>
          <w:sz w:val="28"/>
          <w:szCs w:val="28"/>
        </w:rPr>
        <w:t>4.3.4.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Arial"/>
          <w:sz w:val="28"/>
          <w:szCs w:val="28"/>
        </w:rPr>
      </w:pPr>
      <w:r w:rsidRPr="00F36072">
        <w:rPr>
          <w:rFonts w:ascii="Times New Roman" w:eastAsia="Times New Roman" w:hAnsi="Times New Roman" w:cs="Arial"/>
          <w:sz w:val="28"/>
          <w:szCs w:val="28"/>
        </w:rPr>
        <w:t>4.3.5.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Arial"/>
          <w:sz w:val="28"/>
          <w:szCs w:val="28"/>
        </w:rPr>
      </w:pPr>
      <w:r w:rsidRPr="00F36072">
        <w:rPr>
          <w:rFonts w:ascii="Times New Roman" w:eastAsia="Times New Roman" w:hAnsi="Times New Roman" w:cs="Arial"/>
          <w:sz w:val="28"/>
          <w:szCs w:val="28"/>
        </w:rPr>
        <w:t>4.3.6. Граждане, их объединения и организации вправе осуществлять контроль за осуществлением муниципального контроля посредством:</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Arial"/>
          <w:sz w:val="28"/>
          <w:szCs w:val="28"/>
        </w:rPr>
      </w:pPr>
      <w:r w:rsidRPr="00F36072">
        <w:rPr>
          <w:rFonts w:ascii="Times New Roman" w:eastAsia="Times New Roman" w:hAnsi="Times New Roman" w:cs="Arial"/>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Arial"/>
          <w:sz w:val="28"/>
          <w:szCs w:val="28"/>
        </w:rPr>
      </w:pPr>
      <w:r w:rsidRPr="00F36072">
        <w:rPr>
          <w:rFonts w:ascii="Times New Roman" w:eastAsia="Times New Roman" w:hAnsi="Times New Roman" w:cs="Arial"/>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F36072" w:rsidRPr="00F36072" w:rsidRDefault="00F36072" w:rsidP="00F36072">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Граждане, их объединения и организации в случае нарушения настоящего регламента вправе обратиться с жалобой в Администрацию сельсовета.</w:t>
      </w:r>
    </w:p>
    <w:p w:rsidR="00F36072" w:rsidRPr="00F36072" w:rsidRDefault="00F36072" w:rsidP="00F36072">
      <w:pPr>
        <w:autoSpaceDE w:val="0"/>
        <w:autoSpaceDN w:val="0"/>
        <w:adjustRightInd w:val="0"/>
        <w:spacing w:after="0" w:line="240" w:lineRule="auto"/>
        <w:jc w:val="both"/>
        <w:rPr>
          <w:rFonts w:ascii="Times New Roman" w:eastAsia="Times New Roman" w:hAnsi="Times New Roman" w:cs="Times New Roman"/>
          <w:bCs/>
          <w:sz w:val="28"/>
          <w:szCs w:val="28"/>
        </w:rPr>
      </w:pPr>
      <w:r w:rsidRPr="00F36072">
        <w:rPr>
          <w:rFonts w:ascii="Times New Roman" w:eastAsia="Times New Roman" w:hAnsi="Times New Roman" w:cs="Times New Roman"/>
          <w:sz w:val="28"/>
          <w:szCs w:val="28"/>
        </w:rPr>
        <w:tab/>
        <w:t>4.4.</w:t>
      </w:r>
      <w:r w:rsidRPr="00F36072">
        <w:rPr>
          <w:rFonts w:ascii="Times New Roman" w:eastAsia="Times New Roman" w:hAnsi="Times New Roman" w:cs="Times New Roman"/>
          <w:b/>
          <w:sz w:val="28"/>
          <w:szCs w:val="28"/>
        </w:rPr>
        <w:t xml:space="preserve"> </w:t>
      </w:r>
      <w:r w:rsidRPr="00F36072">
        <w:rPr>
          <w:rFonts w:ascii="Times New Roman" w:eastAsia="Times New Roman" w:hAnsi="Times New Roman" w:cs="Times New Roman"/>
          <w:sz w:val="28"/>
          <w:szCs w:val="28"/>
        </w:rPr>
        <w:t>Ответственность должностных лиц органа муниципального</w:t>
      </w:r>
    </w:p>
    <w:p w:rsidR="00F36072" w:rsidRPr="00F36072" w:rsidRDefault="00F36072" w:rsidP="00F36072">
      <w:pPr>
        <w:autoSpaceDE w:val="0"/>
        <w:autoSpaceDN w:val="0"/>
        <w:adjustRightInd w:val="0"/>
        <w:spacing w:after="0" w:line="240" w:lineRule="auto"/>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Должностные лица несут персональную ответственность:</w:t>
      </w:r>
    </w:p>
    <w:p w:rsidR="00F36072" w:rsidRPr="00F36072" w:rsidRDefault="00F36072" w:rsidP="00F36072">
      <w:pPr>
        <w:autoSpaceDE w:val="0"/>
        <w:autoSpaceDN w:val="0"/>
        <w:adjustRightInd w:val="0"/>
        <w:spacing w:after="0" w:line="240" w:lineRule="auto"/>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ab/>
        <w:t>- за совершение неправомерных действий (бездействие), связанных с выполнением должностных обязанностей;</w:t>
      </w:r>
    </w:p>
    <w:p w:rsidR="00F36072" w:rsidRPr="00F36072" w:rsidRDefault="00F36072" w:rsidP="00F36072">
      <w:pPr>
        <w:autoSpaceDE w:val="0"/>
        <w:autoSpaceDN w:val="0"/>
        <w:adjustRightInd w:val="0"/>
        <w:spacing w:after="0" w:line="240" w:lineRule="auto"/>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ab/>
        <w:t>- за разглашение сведений, составляющих охраняемую законом тайну, полученных в процессе проверки.</w:t>
      </w:r>
    </w:p>
    <w:p w:rsidR="00F36072" w:rsidRPr="00F36072" w:rsidRDefault="00F36072" w:rsidP="00F36072">
      <w:pPr>
        <w:autoSpaceDE w:val="0"/>
        <w:autoSpaceDN w:val="0"/>
        <w:adjustRightInd w:val="0"/>
        <w:spacing w:after="0" w:line="240" w:lineRule="auto"/>
        <w:ind w:firstLine="567"/>
        <w:jc w:val="center"/>
        <w:rPr>
          <w:rFonts w:ascii="Times New Roman" w:eastAsia="Times New Roman" w:hAnsi="Times New Roman" w:cs="Times New Roman"/>
          <w:b/>
          <w:bCs/>
          <w:sz w:val="28"/>
          <w:szCs w:val="28"/>
        </w:rPr>
      </w:pPr>
    </w:p>
    <w:p w:rsidR="00F36072" w:rsidRPr="00F36072" w:rsidRDefault="00F36072" w:rsidP="00F36072">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36072">
        <w:rPr>
          <w:rFonts w:ascii="Times New Roman" w:eastAsia="Times New Roman" w:hAnsi="Times New Roman" w:cs="Times New Roman"/>
          <w:b/>
          <w:bCs/>
          <w:sz w:val="28"/>
          <w:szCs w:val="28"/>
        </w:rPr>
        <w:t xml:space="preserve">5. </w:t>
      </w:r>
      <w:r w:rsidRPr="00F36072">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муниципального контроля, а также его должностных лиц.</w:t>
      </w:r>
    </w:p>
    <w:p w:rsidR="00F36072" w:rsidRPr="00F36072" w:rsidRDefault="00F36072" w:rsidP="00F36072">
      <w:pPr>
        <w:spacing w:after="0" w:line="240" w:lineRule="auto"/>
        <w:ind w:firstLine="709"/>
        <w:jc w:val="both"/>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lastRenderedPageBreak/>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Рассмотрение жалоб осуществляется в порядке, предусмотренном Федеральным законом от 02.05.2006 № 59-ФЗ «О порядке рассмотрения обращений граждан Российской Федерации».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Основанием для начала досудебного (внесудебного) обжалования является поступление жалобы (обращения) в администрацию сельсовета, поступившей лично от заявителя (уполномоченного лица), направленной в виде почтового отправления либо в электронной форме.</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В подтверждение доводов к жалобе могут прилагаться документы и материалы либо их копии.</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i/>
          <w:sz w:val="28"/>
          <w:szCs w:val="28"/>
        </w:rPr>
      </w:pPr>
      <w:r w:rsidRPr="00F36072">
        <w:rPr>
          <w:rFonts w:ascii="Times New Roman" w:eastAsia="Times New Roman" w:hAnsi="Times New Roman" w:cs="Times New Roman"/>
          <w:bCs/>
          <w:sz w:val="28"/>
          <w:szCs w:val="28"/>
        </w:rPr>
        <w:t xml:space="preserve">В порядке внесудебного обжалования заявитель имеет право обратиться с жалобой устно или письменно к </w:t>
      </w:r>
      <w:r w:rsidR="00B35EE1" w:rsidRPr="00B35EE1">
        <w:rPr>
          <w:rFonts w:ascii="Times New Roman" w:eastAsia="Times New Roman" w:hAnsi="Times New Roman" w:cs="Times New Roman"/>
          <w:bCs/>
          <w:sz w:val="28"/>
          <w:szCs w:val="28"/>
        </w:rPr>
        <w:t>главе сельсовета</w:t>
      </w:r>
      <w:r w:rsidRPr="00B35EE1">
        <w:rPr>
          <w:rFonts w:ascii="Times New Roman" w:eastAsia="Times New Roman" w:hAnsi="Times New Roman" w:cs="Times New Roman"/>
          <w:bCs/>
          <w:sz w:val="28"/>
          <w:szCs w:val="28"/>
        </w:rPr>
        <w:t>.</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Жалоба рассматривается в течение 30 дней со дня ее регистрации в администрации сельсовета.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В исключительных случаях </w:t>
      </w:r>
      <w:r w:rsidR="00B35EE1" w:rsidRPr="00B35EE1">
        <w:rPr>
          <w:rFonts w:ascii="Times New Roman" w:eastAsia="Times New Roman" w:hAnsi="Times New Roman" w:cs="Times New Roman"/>
          <w:sz w:val="28"/>
          <w:szCs w:val="28"/>
        </w:rPr>
        <w:t>глава сельсовета</w:t>
      </w:r>
      <w:r w:rsidRPr="00F36072">
        <w:rPr>
          <w:rFonts w:ascii="Times New Roman" w:eastAsia="Times New Roman" w:hAnsi="Times New Roman" w:cs="Times New Roman"/>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Результатами досудебного (внесудебного) обжалования являются:</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w:t>
      </w:r>
      <w:r w:rsidRPr="00F36072">
        <w:rPr>
          <w:rFonts w:ascii="Times New Roman" w:eastAsia="Times New Roman" w:hAnsi="Times New Roman" w:cs="Times New Roman"/>
          <w:bCs/>
          <w:sz w:val="28"/>
          <w:szCs w:val="28"/>
        </w:rPr>
        <w:lastRenderedPageBreak/>
        <w:t>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F36072" w:rsidRPr="00F36072" w:rsidRDefault="00F36072" w:rsidP="00F3607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F36072" w:rsidRPr="00F36072" w:rsidRDefault="00F36072" w:rsidP="00F36072">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240" w:lineRule="auto"/>
        <w:ind w:left="284" w:firstLine="424"/>
        <w:jc w:val="both"/>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240" w:lineRule="auto"/>
        <w:ind w:left="284" w:firstLine="424"/>
        <w:jc w:val="both"/>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192" w:lineRule="auto"/>
        <w:ind w:firstLine="4820"/>
        <w:jc w:val="right"/>
        <w:rPr>
          <w:rFonts w:ascii="Times New Roman" w:eastAsia="Times New Roman" w:hAnsi="Times New Roman" w:cs="Times New Roman"/>
          <w:sz w:val="28"/>
          <w:szCs w:val="28"/>
        </w:rPr>
      </w:pPr>
    </w:p>
    <w:p w:rsidR="00F36072" w:rsidRPr="00F36072" w:rsidRDefault="00F36072" w:rsidP="00B35EE1">
      <w:pPr>
        <w:autoSpaceDE w:val="0"/>
        <w:autoSpaceDN w:val="0"/>
        <w:adjustRightInd w:val="0"/>
        <w:spacing w:after="0" w:line="192" w:lineRule="auto"/>
        <w:rPr>
          <w:rFonts w:ascii="Times New Roman" w:eastAsia="Times New Roman" w:hAnsi="Times New Roman" w:cs="Times New Roman"/>
          <w:sz w:val="28"/>
          <w:szCs w:val="28"/>
        </w:rPr>
      </w:pPr>
    </w:p>
    <w:p w:rsidR="00B35EE1" w:rsidRDefault="00F36072" w:rsidP="00B35EE1">
      <w:pPr>
        <w:autoSpaceDE w:val="0"/>
        <w:autoSpaceDN w:val="0"/>
        <w:adjustRightInd w:val="0"/>
        <w:spacing w:after="0" w:line="192" w:lineRule="auto"/>
        <w:jc w:val="right"/>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lastRenderedPageBreak/>
        <w:t>Приложение 1</w:t>
      </w:r>
    </w:p>
    <w:p w:rsidR="00B35EE1" w:rsidRDefault="00F36072" w:rsidP="00B35EE1">
      <w:pPr>
        <w:autoSpaceDE w:val="0"/>
        <w:autoSpaceDN w:val="0"/>
        <w:adjustRightInd w:val="0"/>
        <w:spacing w:after="0" w:line="192" w:lineRule="auto"/>
        <w:jc w:val="right"/>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к Административному </w:t>
      </w:r>
      <w:r w:rsidRPr="00F36072">
        <w:rPr>
          <w:rFonts w:ascii="Times New Roman" w:eastAsia="Times New Roman" w:hAnsi="Times New Roman" w:cs="Times New Roman"/>
          <w:sz w:val="28"/>
          <w:szCs w:val="28"/>
        </w:rPr>
        <w:tab/>
      </w:r>
    </w:p>
    <w:p w:rsidR="00F36072" w:rsidRPr="00F36072" w:rsidRDefault="00F36072" w:rsidP="00B35EE1">
      <w:pPr>
        <w:autoSpaceDE w:val="0"/>
        <w:autoSpaceDN w:val="0"/>
        <w:adjustRightInd w:val="0"/>
        <w:spacing w:after="0" w:line="192" w:lineRule="auto"/>
        <w:jc w:val="right"/>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регламенту осуществления </w:t>
      </w:r>
      <w:r w:rsidRPr="00F36072">
        <w:rPr>
          <w:rFonts w:ascii="Times New Roman" w:eastAsia="Times New Roman" w:hAnsi="Times New Roman" w:cs="Times New Roman"/>
          <w:sz w:val="28"/>
          <w:szCs w:val="28"/>
        </w:rPr>
        <w:tab/>
        <w:t xml:space="preserve">муниципального </w:t>
      </w:r>
    </w:p>
    <w:p w:rsidR="00F36072" w:rsidRPr="00F36072" w:rsidRDefault="00F36072" w:rsidP="00B35EE1">
      <w:pPr>
        <w:autoSpaceDE w:val="0"/>
        <w:autoSpaceDN w:val="0"/>
        <w:adjustRightInd w:val="0"/>
        <w:spacing w:after="0" w:line="192" w:lineRule="auto"/>
        <w:ind w:left="4678"/>
        <w:jc w:val="right"/>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ab/>
        <w:t xml:space="preserve">лесного контроля на территории </w:t>
      </w:r>
      <w:r w:rsidRPr="00F36072">
        <w:rPr>
          <w:rFonts w:ascii="Times New Roman" w:eastAsia="Times New Roman" w:hAnsi="Times New Roman" w:cs="Times New Roman"/>
          <w:sz w:val="28"/>
          <w:szCs w:val="28"/>
        </w:rPr>
        <w:tab/>
      </w:r>
      <w:r w:rsidR="00472BFB">
        <w:rPr>
          <w:rFonts w:ascii="Times New Roman" w:eastAsia="Times New Roman" w:hAnsi="Times New Roman" w:cs="Times New Roman"/>
          <w:sz w:val="28"/>
          <w:szCs w:val="28"/>
        </w:rPr>
        <w:t>Златоруновского</w:t>
      </w:r>
      <w:r w:rsidRPr="00F36072">
        <w:rPr>
          <w:rFonts w:ascii="Times New Roman" w:eastAsia="Times New Roman" w:hAnsi="Times New Roman" w:cs="Times New Roman"/>
          <w:sz w:val="28"/>
          <w:szCs w:val="28"/>
        </w:rPr>
        <w:t xml:space="preserve"> </w:t>
      </w:r>
      <w:r w:rsidR="00472BFB">
        <w:rPr>
          <w:rFonts w:ascii="Times New Roman" w:eastAsia="Times New Roman" w:hAnsi="Times New Roman" w:cs="Times New Roman"/>
          <w:sz w:val="28"/>
          <w:szCs w:val="28"/>
        </w:rPr>
        <w:t xml:space="preserve"> </w:t>
      </w:r>
      <w:r w:rsidRPr="00F36072">
        <w:rPr>
          <w:rFonts w:ascii="Times New Roman" w:eastAsia="Times New Roman" w:hAnsi="Times New Roman" w:cs="Times New Roman"/>
          <w:sz w:val="28"/>
          <w:szCs w:val="28"/>
        </w:rPr>
        <w:t>сельсовета</w:t>
      </w:r>
    </w:p>
    <w:p w:rsidR="00F36072" w:rsidRPr="00F36072" w:rsidRDefault="00F36072" w:rsidP="00B35EE1">
      <w:pPr>
        <w:autoSpaceDE w:val="0"/>
        <w:autoSpaceDN w:val="0"/>
        <w:adjustRightInd w:val="0"/>
        <w:spacing w:after="0" w:line="240" w:lineRule="auto"/>
        <w:jc w:val="right"/>
        <w:rPr>
          <w:rFonts w:ascii="Times New Roman" w:eastAsia="Times New Roman" w:hAnsi="Times New Roman" w:cs="Times New Roman"/>
          <w:sz w:val="28"/>
          <w:szCs w:val="28"/>
        </w:rPr>
      </w:pPr>
    </w:p>
    <w:p w:rsidR="00F36072" w:rsidRPr="00F36072" w:rsidRDefault="00F36072" w:rsidP="00F36072">
      <w:pPr>
        <w:shd w:val="clear" w:color="auto" w:fill="FFFFFF"/>
        <w:spacing w:after="0" w:line="192" w:lineRule="auto"/>
        <w:jc w:val="center"/>
        <w:rPr>
          <w:rFonts w:ascii="Times New Roman" w:eastAsia="Times New Roman" w:hAnsi="Times New Roman" w:cs="Times New Roman"/>
          <w:sz w:val="28"/>
          <w:szCs w:val="28"/>
        </w:rPr>
      </w:pPr>
      <w:r w:rsidRPr="00F36072">
        <w:rPr>
          <w:rFonts w:ascii="Times New Roman" w:eastAsia="Times New Roman" w:hAnsi="Times New Roman" w:cs="Times New Roman"/>
          <w:bCs/>
          <w:sz w:val="28"/>
          <w:szCs w:val="28"/>
        </w:rPr>
        <w:t>ПРЕДПИСАНИЕ №______</w:t>
      </w:r>
    </w:p>
    <w:p w:rsidR="00F36072" w:rsidRPr="00F36072" w:rsidRDefault="00F36072" w:rsidP="00F36072">
      <w:pPr>
        <w:shd w:val="clear" w:color="auto" w:fill="FFFFFF"/>
        <w:spacing w:after="0" w:line="192" w:lineRule="auto"/>
        <w:jc w:val="center"/>
        <w:rPr>
          <w:rFonts w:ascii="Times New Roman" w:eastAsia="Times New Roman" w:hAnsi="Times New Roman" w:cs="Times New Roman"/>
          <w:sz w:val="28"/>
          <w:szCs w:val="28"/>
        </w:rPr>
      </w:pPr>
      <w:r w:rsidRPr="00F36072">
        <w:rPr>
          <w:rFonts w:ascii="Times New Roman" w:eastAsia="Times New Roman" w:hAnsi="Times New Roman" w:cs="Times New Roman"/>
          <w:bCs/>
          <w:sz w:val="28"/>
          <w:szCs w:val="28"/>
        </w:rPr>
        <w:t>об устранении правонарушений</w:t>
      </w:r>
    </w:p>
    <w:p w:rsidR="00F36072" w:rsidRPr="00F36072" w:rsidRDefault="00F36072" w:rsidP="00F36072">
      <w:pPr>
        <w:spacing w:after="0" w:line="240" w:lineRule="auto"/>
        <w:jc w:val="center"/>
        <w:rPr>
          <w:rFonts w:ascii="Times New Roman" w:eastAsia="Times New Roman" w:hAnsi="Times New Roman" w:cs="Times New Roman"/>
          <w:sz w:val="28"/>
          <w:szCs w:val="28"/>
        </w:rPr>
      </w:pPr>
    </w:p>
    <w:p w:rsidR="00F36072" w:rsidRPr="00F36072" w:rsidRDefault="00F36072" w:rsidP="00F36072">
      <w:pPr>
        <w:spacing w:after="0" w:line="240" w:lineRule="auto"/>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«____»_______________20____г.                                         _______________</w:t>
      </w:r>
    </w:p>
    <w:p w:rsidR="00F36072" w:rsidRPr="00B35EE1" w:rsidRDefault="00F36072" w:rsidP="00B35EE1">
      <w:pPr>
        <w:spacing w:after="0" w:line="192" w:lineRule="auto"/>
        <w:ind w:firstLine="709"/>
        <w:jc w:val="both"/>
        <w:rPr>
          <w:rFonts w:ascii="Times New Roman" w:eastAsia="Times New Roman" w:hAnsi="Times New Roman" w:cs="Times New Roman"/>
          <w:bCs/>
          <w:sz w:val="28"/>
          <w:szCs w:val="28"/>
        </w:rPr>
      </w:pPr>
      <w:r w:rsidRPr="00F36072">
        <w:rPr>
          <w:rFonts w:ascii="Times New Roman" w:eastAsia="Times New Roman" w:hAnsi="Times New Roman" w:cs="Times New Roman"/>
          <w:bCs/>
          <w:sz w:val="28"/>
          <w:szCs w:val="28"/>
        </w:rPr>
        <w:t xml:space="preserve">     (дата составления)                                                                       (место составления)</w:t>
      </w:r>
    </w:p>
    <w:p w:rsidR="00F36072" w:rsidRPr="00F36072" w:rsidRDefault="00F36072" w:rsidP="00F36072">
      <w:pPr>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порядке осуществления муниципального лесного контроля на территории муниципального образования мною ____________________</w:t>
      </w:r>
    </w:p>
    <w:p w:rsidR="00F36072" w:rsidRPr="00F36072" w:rsidRDefault="00F36072" w:rsidP="00F36072">
      <w:pPr>
        <w:spacing w:after="0" w:line="240" w:lineRule="auto"/>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_____________________________________________________________.</w:t>
      </w:r>
    </w:p>
    <w:p w:rsidR="00F36072" w:rsidRPr="00F36072" w:rsidRDefault="00F36072" w:rsidP="00F36072">
      <w:pPr>
        <w:spacing w:after="0" w:line="240" w:lineRule="auto"/>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проведена проверка, плановый (рейдовый) осмотр соблюдения лесного законодательства на территории __________________________________</w:t>
      </w:r>
    </w:p>
    <w:p w:rsidR="00F36072" w:rsidRPr="00F36072" w:rsidRDefault="00F36072" w:rsidP="00F36072">
      <w:pPr>
        <w:tabs>
          <w:tab w:val="left" w:pos="567"/>
        </w:tabs>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результате проверки, планового (рейдового) осмотра установлено, что _______________________________________________________</w:t>
      </w:r>
    </w:p>
    <w:p w:rsidR="00F36072" w:rsidRPr="00F36072" w:rsidRDefault="00F36072" w:rsidP="00F36072">
      <w:pPr>
        <w:spacing w:after="0" w:line="240" w:lineRule="auto"/>
        <w:ind w:firstLine="709"/>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Данное нарушение совершено _______________________________</w:t>
      </w:r>
    </w:p>
    <w:p w:rsidR="00F36072" w:rsidRPr="00F36072" w:rsidRDefault="00F36072" w:rsidP="00F36072">
      <w:pPr>
        <w:spacing w:after="0" w:line="240" w:lineRule="auto"/>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______________________________________________________________</w:t>
      </w:r>
    </w:p>
    <w:p w:rsidR="00F36072" w:rsidRPr="00F36072" w:rsidRDefault="00F36072" w:rsidP="00F36072">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В целях устранения нарушения лесного законодательства, выявленного в результате проверки, планового (рейдового) осмотра                     (акт проверки, осмотра от «___» ___________ 20____г. № _____),</w:t>
      </w:r>
    </w:p>
    <w:p w:rsidR="00F36072" w:rsidRPr="00F36072" w:rsidRDefault="00F36072" w:rsidP="00F36072">
      <w:pPr>
        <w:shd w:val="clear" w:color="auto" w:fill="FFFFFF"/>
        <w:spacing w:after="0" w:line="315" w:lineRule="atLeast"/>
        <w:ind w:firstLine="567"/>
        <w:jc w:val="both"/>
        <w:textAlignment w:val="baseline"/>
        <w:rPr>
          <w:rFonts w:ascii="Times New Roman" w:eastAsia="Times New Roman" w:hAnsi="Times New Roman" w:cs="Times New Roman"/>
          <w:sz w:val="28"/>
          <w:szCs w:val="28"/>
        </w:rPr>
      </w:pPr>
    </w:p>
    <w:p w:rsidR="00F36072" w:rsidRPr="00F36072" w:rsidRDefault="00F36072" w:rsidP="00F36072">
      <w:pPr>
        <w:shd w:val="clear" w:color="auto" w:fill="FFFFFF"/>
        <w:spacing w:after="0" w:line="192" w:lineRule="auto"/>
        <w:jc w:val="center"/>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ПРЕДПИСЫВАЮ:</w:t>
      </w:r>
    </w:p>
    <w:p w:rsidR="00F36072" w:rsidRPr="00F36072" w:rsidRDefault="00F36072" w:rsidP="00F36072">
      <w:pPr>
        <w:shd w:val="clear" w:color="auto" w:fill="FFFFFF"/>
        <w:spacing w:after="0" w:line="192" w:lineRule="auto"/>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______________________________________________________________</w:t>
      </w:r>
    </w:p>
    <w:p w:rsidR="00F36072" w:rsidRPr="00F36072" w:rsidRDefault="00F36072" w:rsidP="00F36072">
      <w:pPr>
        <w:shd w:val="clear" w:color="auto" w:fill="FFFFFF"/>
        <w:spacing w:after="0" w:line="192" w:lineRule="auto"/>
        <w:jc w:val="center"/>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(наименование лица, которому выдается предписание)</w:t>
      </w:r>
    </w:p>
    <w:p w:rsidR="00F36072" w:rsidRPr="00F36072" w:rsidRDefault="00F36072" w:rsidP="00F36072">
      <w:pPr>
        <w:shd w:val="clear" w:color="auto" w:fill="FFFFFF"/>
        <w:spacing w:after="0" w:line="240" w:lineRule="auto"/>
        <w:jc w:val="center"/>
        <w:textAlignment w:val="baseline"/>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2"/>
        <w:gridCol w:w="2551"/>
        <w:gridCol w:w="3544"/>
      </w:tblGrid>
      <w:tr w:rsidR="00F36072" w:rsidRPr="00F36072" w:rsidTr="00F36072">
        <w:tc>
          <w:tcPr>
            <w:tcW w:w="709" w:type="dxa"/>
            <w:tcBorders>
              <w:top w:val="single" w:sz="4" w:space="0" w:color="auto"/>
              <w:left w:val="single" w:sz="4" w:space="0" w:color="auto"/>
              <w:bottom w:val="single" w:sz="4" w:space="0" w:color="auto"/>
              <w:right w:val="single" w:sz="4" w:space="0" w:color="auto"/>
            </w:tcBorders>
          </w:tcPr>
          <w:p w:rsidR="00F36072" w:rsidRPr="00F36072" w:rsidRDefault="00F36072" w:rsidP="00F36072">
            <w:pPr>
              <w:spacing w:after="0" w:line="192" w:lineRule="auto"/>
              <w:jc w:val="center"/>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w:t>
            </w:r>
          </w:p>
          <w:p w:rsidR="00F36072" w:rsidRPr="00F36072" w:rsidRDefault="00F36072" w:rsidP="00F36072">
            <w:pPr>
              <w:spacing w:after="0" w:line="192" w:lineRule="auto"/>
              <w:jc w:val="center"/>
              <w:textAlignment w:val="baseline"/>
              <w:rPr>
                <w:rFonts w:ascii="Times New Roman" w:eastAsia="Times New Roman" w:hAnsi="Times New Roman" w:cs="Times New Roman"/>
                <w:sz w:val="28"/>
                <w:szCs w:val="28"/>
              </w:rPr>
            </w:pPr>
            <w:proofErr w:type="spellStart"/>
            <w:r w:rsidRPr="00F36072">
              <w:rPr>
                <w:rFonts w:ascii="Times New Roman" w:eastAsia="Times New Roman" w:hAnsi="Times New Roman" w:cs="Times New Roman"/>
                <w:sz w:val="28"/>
                <w:szCs w:val="28"/>
              </w:rPr>
              <w:t>п</w:t>
            </w:r>
            <w:proofErr w:type="spellEnd"/>
            <w:r w:rsidRPr="00F36072">
              <w:rPr>
                <w:rFonts w:ascii="Times New Roman" w:eastAsia="Times New Roman" w:hAnsi="Times New Roman" w:cs="Times New Roman"/>
                <w:sz w:val="28"/>
                <w:szCs w:val="28"/>
              </w:rPr>
              <w:t>/</w:t>
            </w:r>
            <w:proofErr w:type="spellStart"/>
            <w:r w:rsidRPr="00F36072">
              <w:rPr>
                <w:rFonts w:ascii="Times New Roman" w:eastAsia="Times New Roman" w:hAnsi="Times New Roman" w:cs="Times New Roman"/>
                <w:sz w:val="28"/>
                <w:szCs w:val="28"/>
              </w:rPr>
              <w:t>п</w:t>
            </w:r>
            <w:proofErr w:type="spellEnd"/>
          </w:p>
          <w:p w:rsidR="00F36072" w:rsidRPr="00F36072" w:rsidRDefault="00F36072" w:rsidP="00F36072">
            <w:pPr>
              <w:spacing w:after="0" w:line="192" w:lineRule="auto"/>
              <w:jc w:val="center"/>
              <w:textAlignment w:val="baseline"/>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F36072" w:rsidRPr="00F36072" w:rsidRDefault="00F36072" w:rsidP="00F36072">
            <w:pPr>
              <w:spacing w:after="0" w:line="192" w:lineRule="auto"/>
              <w:jc w:val="center"/>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 xml:space="preserve">Содержание </w:t>
            </w:r>
            <w:bookmarkStart w:id="0" w:name="_GoBack"/>
            <w:bookmarkEnd w:id="0"/>
            <w:r w:rsidRPr="00F36072">
              <w:rPr>
                <w:rFonts w:ascii="Times New Roman" w:eastAsia="Times New Roman" w:hAnsi="Times New Roman" w:cs="Times New Roman"/>
                <w:sz w:val="28"/>
                <w:szCs w:val="28"/>
              </w:rPr>
              <w:t>предписания</w:t>
            </w:r>
          </w:p>
        </w:tc>
        <w:tc>
          <w:tcPr>
            <w:tcW w:w="2551" w:type="dxa"/>
            <w:tcBorders>
              <w:top w:val="single" w:sz="4" w:space="0" w:color="auto"/>
              <w:left w:val="single" w:sz="4" w:space="0" w:color="auto"/>
              <w:bottom w:val="single" w:sz="4" w:space="0" w:color="auto"/>
              <w:right w:val="single" w:sz="4" w:space="0" w:color="auto"/>
            </w:tcBorders>
            <w:hideMark/>
          </w:tcPr>
          <w:p w:rsidR="00F36072" w:rsidRPr="00F36072" w:rsidRDefault="00F36072" w:rsidP="00F36072">
            <w:pPr>
              <w:spacing w:after="0" w:line="192" w:lineRule="auto"/>
              <w:jc w:val="center"/>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Срок</w:t>
            </w:r>
          </w:p>
          <w:p w:rsidR="00F36072" w:rsidRPr="00F36072" w:rsidRDefault="00F36072" w:rsidP="00F36072">
            <w:pPr>
              <w:spacing w:after="0" w:line="192" w:lineRule="auto"/>
              <w:jc w:val="center"/>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исполнения</w:t>
            </w:r>
          </w:p>
        </w:tc>
        <w:tc>
          <w:tcPr>
            <w:tcW w:w="3544" w:type="dxa"/>
            <w:tcBorders>
              <w:top w:val="single" w:sz="4" w:space="0" w:color="auto"/>
              <w:left w:val="single" w:sz="4" w:space="0" w:color="auto"/>
              <w:bottom w:val="single" w:sz="4" w:space="0" w:color="auto"/>
              <w:right w:val="single" w:sz="4" w:space="0" w:color="auto"/>
            </w:tcBorders>
          </w:tcPr>
          <w:p w:rsidR="00F36072" w:rsidRPr="00F36072" w:rsidRDefault="00F36072" w:rsidP="00F36072">
            <w:pPr>
              <w:spacing w:after="0" w:line="192" w:lineRule="auto"/>
              <w:jc w:val="center"/>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Основание вынесения предписания</w:t>
            </w:r>
          </w:p>
          <w:p w:rsidR="00F36072" w:rsidRPr="00F36072" w:rsidRDefault="00F36072" w:rsidP="00F36072">
            <w:pPr>
              <w:spacing w:after="0" w:line="192" w:lineRule="auto"/>
              <w:jc w:val="center"/>
              <w:textAlignment w:val="baseline"/>
              <w:rPr>
                <w:rFonts w:ascii="Times New Roman" w:eastAsia="Times New Roman" w:hAnsi="Times New Roman" w:cs="Times New Roman"/>
                <w:sz w:val="28"/>
                <w:szCs w:val="28"/>
              </w:rPr>
            </w:pPr>
          </w:p>
        </w:tc>
      </w:tr>
      <w:tr w:rsidR="00F36072" w:rsidRPr="00F36072" w:rsidTr="00F36072">
        <w:tc>
          <w:tcPr>
            <w:tcW w:w="709" w:type="dxa"/>
            <w:tcBorders>
              <w:top w:val="single" w:sz="4" w:space="0" w:color="auto"/>
              <w:left w:val="single" w:sz="4" w:space="0" w:color="auto"/>
              <w:bottom w:val="single" w:sz="4" w:space="0" w:color="auto"/>
              <w:right w:val="single" w:sz="4" w:space="0" w:color="auto"/>
            </w:tcBorders>
          </w:tcPr>
          <w:p w:rsidR="00F36072" w:rsidRPr="00F36072" w:rsidRDefault="00F36072" w:rsidP="00F36072">
            <w:pPr>
              <w:spacing w:after="0" w:line="240" w:lineRule="auto"/>
              <w:jc w:val="center"/>
              <w:textAlignment w:val="baseline"/>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F36072" w:rsidRPr="00F36072" w:rsidRDefault="00F36072" w:rsidP="00F36072">
            <w:pPr>
              <w:spacing w:after="0" w:line="240" w:lineRule="auto"/>
              <w:jc w:val="center"/>
              <w:textAlignment w:val="baseline"/>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F36072" w:rsidRPr="00F36072" w:rsidRDefault="00F36072" w:rsidP="00F36072">
            <w:pPr>
              <w:spacing w:after="0" w:line="240" w:lineRule="auto"/>
              <w:jc w:val="center"/>
              <w:textAlignment w:val="baseline"/>
              <w:rPr>
                <w:rFonts w:ascii="Times New Roman" w:eastAsia="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F36072" w:rsidRPr="00F36072" w:rsidRDefault="00F36072" w:rsidP="00F36072">
            <w:pPr>
              <w:spacing w:after="0" w:line="240" w:lineRule="auto"/>
              <w:jc w:val="center"/>
              <w:textAlignment w:val="baseline"/>
              <w:rPr>
                <w:rFonts w:ascii="Times New Roman" w:eastAsia="Times New Roman" w:hAnsi="Times New Roman" w:cs="Times New Roman"/>
                <w:sz w:val="28"/>
                <w:szCs w:val="28"/>
              </w:rPr>
            </w:pPr>
          </w:p>
        </w:tc>
      </w:tr>
    </w:tbl>
    <w:p w:rsidR="00F36072" w:rsidRPr="00F36072" w:rsidRDefault="00F36072" w:rsidP="00F36072">
      <w:pPr>
        <w:shd w:val="clear" w:color="auto" w:fill="FFFFFF"/>
        <w:spacing w:after="0" w:line="315" w:lineRule="atLeast"/>
        <w:ind w:firstLine="567"/>
        <w:jc w:val="both"/>
        <w:textAlignment w:val="baseline"/>
        <w:rPr>
          <w:rFonts w:ascii="Times New Roman" w:eastAsia="Times New Roman" w:hAnsi="Times New Roman" w:cs="Times New Roman"/>
          <w:sz w:val="28"/>
          <w:szCs w:val="28"/>
        </w:rPr>
      </w:pPr>
    </w:p>
    <w:p w:rsidR="00F36072" w:rsidRPr="00F36072" w:rsidRDefault="00F36072" w:rsidP="00F36072">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Информацию о выполнении настоящего предписания необходимо представить не позднее ____ дней по истечении срока исполнения соответствующего пункта предписания.</w:t>
      </w:r>
    </w:p>
    <w:p w:rsidR="00F36072" w:rsidRPr="00F36072" w:rsidRDefault="00F36072" w:rsidP="00F36072">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
    <w:p w:rsidR="00F36072" w:rsidRPr="00F36072" w:rsidRDefault="00F36072" w:rsidP="00F36072">
      <w:pPr>
        <w:shd w:val="clear" w:color="auto" w:fill="FFFFFF"/>
        <w:spacing w:after="0" w:line="240" w:lineRule="auto"/>
        <w:jc w:val="both"/>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Подпись должностного лица, давшего предписание _________________</w:t>
      </w:r>
    </w:p>
    <w:p w:rsidR="00F36072" w:rsidRPr="00F36072" w:rsidRDefault="00F36072" w:rsidP="00F36072">
      <w:pPr>
        <w:shd w:val="clear" w:color="auto" w:fill="FFFFFF"/>
        <w:spacing w:after="0" w:line="240" w:lineRule="auto"/>
        <w:jc w:val="both"/>
        <w:textAlignment w:val="baseline"/>
        <w:rPr>
          <w:rFonts w:ascii="Times New Roman" w:eastAsia="Times New Roman" w:hAnsi="Times New Roman" w:cs="Times New Roman"/>
          <w:sz w:val="28"/>
          <w:szCs w:val="28"/>
        </w:rPr>
      </w:pPr>
    </w:p>
    <w:p w:rsidR="00F36072" w:rsidRPr="00F36072" w:rsidRDefault="00F36072" w:rsidP="00F36072">
      <w:pPr>
        <w:shd w:val="clear" w:color="auto" w:fill="FFFFFF"/>
        <w:spacing w:after="0" w:line="240" w:lineRule="auto"/>
        <w:jc w:val="both"/>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С предписанием ознакомлен(а), один экземпляр предписания получил(а):</w:t>
      </w:r>
    </w:p>
    <w:p w:rsidR="00F36072" w:rsidRPr="00F36072" w:rsidRDefault="00F36072" w:rsidP="00F36072">
      <w:pPr>
        <w:shd w:val="clear" w:color="auto" w:fill="FFFFFF"/>
        <w:spacing w:after="0" w:line="240" w:lineRule="auto"/>
        <w:jc w:val="both"/>
        <w:textAlignment w:val="baseline"/>
        <w:rPr>
          <w:rFonts w:ascii="Times New Roman" w:eastAsia="Times New Roman" w:hAnsi="Times New Roman" w:cs="Times New Roman"/>
          <w:sz w:val="28"/>
          <w:szCs w:val="28"/>
        </w:rPr>
      </w:pPr>
    </w:p>
    <w:p w:rsidR="00F36072" w:rsidRPr="00F36072" w:rsidRDefault="00F36072" w:rsidP="00F36072">
      <w:pPr>
        <w:shd w:val="clear" w:color="auto" w:fill="FFFFFF"/>
        <w:spacing w:after="0" w:line="240" w:lineRule="auto"/>
        <w:jc w:val="both"/>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руководитель юридического лица (гражданин)/законный представитель ______________________________________________________________</w:t>
      </w:r>
    </w:p>
    <w:p w:rsidR="00F36072" w:rsidRPr="00F36072" w:rsidRDefault="00F36072" w:rsidP="00F36072">
      <w:pPr>
        <w:shd w:val="clear" w:color="auto" w:fill="FFFFFF"/>
        <w:spacing w:after="0" w:line="240" w:lineRule="auto"/>
        <w:jc w:val="both"/>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______________________________________________________________</w:t>
      </w:r>
    </w:p>
    <w:p w:rsidR="00F36072" w:rsidRPr="00F36072" w:rsidRDefault="00F36072" w:rsidP="00B35EE1">
      <w:pPr>
        <w:shd w:val="clear" w:color="auto" w:fill="FFFFFF"/>
        <w:spacing w:after="0" w:line="192" w:lineRule="auto"/>
        <w:textAlignment w:val="baseline"/>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(фамилия, имя, отчество, подпись, дата)</w:t>
      </w:r>
    </w:p>
    <w:p w:rsidR="00F36072" w:rsidRPr="00F36072" w:rsidRDefault="00F36072" w:rsidP="00F36072">
      <w:pPr>
        <w:shd w:val="clear" w:color="auto" w:fill="FFFFFF"/>
        <w:spacing w:after="0" w:line="192" w:lineRule="auto"/>
        <w:jc w:val="center"/>
        <w:textAlignment w:val="baseline"/>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240" w:lineRule="auto"/>
        <w:ind w:left="4248"/>
        <w:jc w:val="both"/>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240" w:lineRule="auto"/>
        <w:ind w:left="4248"/>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lastRenderedPageBreak/>
        <w:t>Приложение № 2</w:t>
      </w:r>
    </w:p>
    <w:p w:rsidR="00F36072" w:rsidRPr="00F36072" w:rsidRDefault="00F36072" w:rsidP="00F36072">
      <w:pPr>
        <w:autoSpaceDE w:val="0"/>
        <w:autoSpaceDN w:val="0"/>
        <w:adjustRightInd w:val="0"/>
        <w:spacing w:after="0" w:line="240" w:lineRule="auto"/>
        <w:ind w:left="4248"/>
        <w:jc w:val="both"/>
        <w:rPr>
          <w:rFonts w:ascii="Times New Roman" w:eastAsia="Times New Roman" w:hAnsi="Times New Roman" w:cs="Times New Roman"/>
          <w:sz w:val="28"/>
          <w:szCs w:val="28"/>
        </w:rPr>
      </w:pPr>
      <w:r w:rsidRPr="00F36072">
        <w:rPr>
          <w:rFonts w:ascii="Times New Roman" w:eastAsia="Times New Roman" w:hAnsi="Times New Roman" w:cs="Times New Roman"/>
          <w:sz w:val="28"/>
          <w:szCs w:val="28"/>
        </w:rPr>
        <w:t>к Административному регламенту осуществления</w:t>
      </w:r>
      <w:r w:rsidRPr="00F36072">
        <w:rPr>
          <w:rFonts w:ascii="Times New Roman" w:eastAsia="Times New Roman" w:hAnsi="Times New Roman" w:cs="Times New Roman"/>
          <w:bCs/>
          <w:sz w:val="28"/>
          <w:szCs w:val="28"/>
        </w:rPr>
        <w:t xml:space="preserve"> муниципального лесного контроля на территории</w:t>
      </w:r>
      <w:r w:rsidRPr="00F36072">
        <w:rPr>
          <w:rFonts w:ascii="Times New Roman" w:eastAsia="Times New Roman" w:hAnsi="Times New Roman" w:cs="Times New Roman"/>
          <w:sz w:val="28"/>
          <w:szCs w:val="28"/>
        </w:rPr>
        <w:t xml:space="preserve"> </w:t>
      </w:r>
      <w:r w:rsidR="00B35EE1" w:rsidRPr="00B35EE1">
        <w:rPr>
          <w:rFonts w:ascii="Times New Roman" w:eastAsia="Times New Roman" w:hAnsi="Times New Roman" w:cs="Times New Roman"/>
          <w:sz w:val="28"/>
          <w:szCs w:val="28"/>
        </w:rPr>
        <w:t>Златоруновского</w:t>
      </w:r>
      <w:r w:rsidRPr="00B35EE1">
        <w:rPr>
          <w:rFonts w:ascii="Times New Roman" w:eastAsia="Times New Roman" w:hAnsi="Times New Roman" w:cs="Times New Roman"/>
          <w:sz w:val="28"/>
          <w:szCs w:val="28"/>
        </w:rPr>
        <w:t xml:space="preserve"> </w:t>
      </w:r>
      <w:r w:rsidRPr="00F36072">
        <w:rPr>
          <w:rFonts w:ascii="Times New Roman" w:eastAsia="Times New Roman" w:hAnsi="Times New Roman" w:cs="Times New Roman"/>
          <w:sz w:val="28"/>
          <w:szCs w:val="28"/>
        </w:rPr>
        <w:t>сельсовета</w:t>
      </w:r>
    </w:p>
    <w:p w:rsidR="00F36072" w:rsidRPr="00F36072" w:rsidRDefault="00F36072" w:rsidP="00F3607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36072" w:rsidRPr="00F36072" w:rsidRDefault="00F36072" w:rsidP="00F3607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36072">
        <w:rPr>
          <w:rFonts w:ascii="Times New Roman" w:eastAsia="Times New Roman" w:hAnsi="Times New Roman" w:cs="Times New Roman"/>
          <w:b/>
          <w:sz w:val="28"/>
          <w:szCs w:val="28"/>
        </w:rPr>
        <w:t>Блок-схема исполнения муниципальной функции при осуществлении муниципального лесного контроля</w:t>
      </w:r>
    </w:p>
    <w:p w:rsidR="00F36072" w:rsidRPr="00F36072" w:rsidRDefault="009079C1" w:rsidP="00F3607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079C1">
        <w:rPr>
          <w:rFonts w:ascii="Times New Roman" w:eastAsia="Times New Roman" w:hAnsi="Times New Roman" w:cs="Times New Roman"/>
          <w:sz w:val="24"/>
          <w:szCs w:val="24"/>
        </w:rPr>
        <w:pict>
          <v:group id="_x0000_s1054" style="position:absolute;left:0;text-align:left;margin-left:22.95pt;margin-top:12.55pt;width:428.25pt;height:487.5pt;z-index:251662336" coordorigin="2160,5679" coordsize="8565,9750">
            <v:shapetype id="_x0000_t202" coordsize="21600,21600" o:spt="202" path="m,l,21600r21600,l21600,xe">
              <v:stroke joinstyle="miter"/>
              <v:path gradientshapeok="t" o:connecttype="rect"/>
            </v:shapetype>
            <v:shape id="_x0000_s1055" type="#_x0000_t202" style="position:absolute;left:4665;top:5679;width:2985;height:645">
              <v:textbox style="mso-next-textbox:#_x0000_s1055">
                <w:txbxContent>
                  <w:p w:rsidR="00F36072" w:rsidRDefault="00F36072" w:rsidP="00F36072">
                    <w:pPr>
                      <w:jc w:val="center"/>
                    </w:pPr>
                    <w:r>
                      <w:t>Планирование плановой проверки</w:t>
                    </w:r>
                  </w:p>
                </w:txbxContent>
              </v:textbox>
            </v:shape>
            <v:shape id="_x0000_s1056" type="#_x0000_t202" style="position:absolute;left:3165;top:7614;width:6090;height:1725">
              <v:textbox style="mso-next-textbox:#_x0000_s1056">
                <w:txbxContent>
                  <w:p w:rsidR="00F36072" w:rsidRDefault="00F36072" w:rsidP="00F36072">
                    <w:pPr>
                      <w:jc w:val="center"/>
                    </w:pPr>
                    <w:r>
                      <w:t>Подготовка к проведению проверок</w:t>
                    </w:r>
                  </w:p>
                </w:txbxContent>
              </v:textbox>
            </v:shape>
            <v:shape id="_x0000_s1057" type="#_x0000_t202" style="position:absolute;left:3345;top:8364;width:2520;height:1290">
              <v:textbox style="mso-next-textbox:#_x0000_s1057">
                <w:txbxContent>
                  <w:p w:rsidR="00F36072" w:rsidRDefault="00F36072" w:rsidP="00F36072">
                    <w:pPr>
                      <w:jc w:val="center"/>
                    </w:pPr>
                    <w:r>
                      <w:t>Подготовка к проведению плановой (документарной, выездной) проверки</w:t>
                    </w:r>
                  </w:p>
                </w:txbxContent>
              </v:textbox>
            </v:shape>
            <v:shape id="_x0000_s1058" type="#_x0000_t202" style="position:absolute;left:6315;top:8364;width:2775;height:1290">
              <v:textbox style="mso-next-textbox:#_x0000_s1058">
                <w:txbxContent>
                  <w:p w:rsidR="00F36072" w:rsidRDefault="00F36072" w:rsidP="00F36072">
                    <w:pPr>
                      <w:jc w:val="center"/>
                    </w:pPr>
                    <w:r>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_x0000_s1059" type="#_x0000_t32" style="position:absolute;left:6150;top:6324;width:15;height:390" o:connectortype="straight">
              <v:stroke endarrow="block"/>
            </v:shape>
            <v:shape id="_x0000_s1060" type="#_x0000_t202" style="position:absolute;left:3000;top:12059;width:3015;height:975">
              <v:textbox style="mso-next-textbox:#_x0000_s1060">
                <w:txbxContent>
                  <w:p w:rsidR="00F36072" w:rsidRDefault="00F36072" w:rsidP="00F36072">
                    <w:pPr>
                      <w:pStyle w:val="ConsPlusNonformat"/>
                      <w:tabs>
                        <w:tab w:val="left" w:pos="0"/>
                      </w:tabs>
                      <w:jc w:val="center"/>
                    </w:pPr>
                    <w:r>
                      <w:rPr>
                        <w:rFonts w:ascii="Times New Roman" w:hAnsi="Times New Roman" w:cs="Times New Roman"/>
                        <w:sz w:val="24"/>
                        <w:szCs w:val="24"/>
                      </w:rPr>
                      <w:t>Проведение плановой (документарной, выездной) проверки</w:t>
                    </w:r>
                  </w:p>
                  <w:p w:rsidR="00F36072" w:rsidRDefault="00F36072" w:rsidP="00F36072"/>
                </w:txbxContent>
              </v:textbox>
            </v:shape>
            <v:shape id="_x0000_s1061" type="#_x0000_t202" style="position:absolute;left:6495;top:12074;width:3315;height:960">
              <v:textbox style="mso-next-textbox:#_x0000_s1061">
                <w:txbxContent>
                  <w:p w:rsidR="00F36072" w:rsidRDefault="00F36072" w:rsidP="00F36072">
                    <w:pPr>
                      <w:pStyle w:val="ConsPlusNonformat"/>
                      <w:tabs>
                        <w:tab w:val="left" w:pos="0"/>
                      </w:tabs>
                      <w:jc w:val="center"/>
                    </w:pPr>
                    <w:r>
                      <w:rPr>
                        <w:rFonts w:ascii="Times New Roman" w:hAnsi="Times New Roman" w:cs="Times New Roman"/>
                        <w:sz w:val="24"/>
                        <w:szCs w:val="24"/>
                      </w:rPr>
                      <w:t>Проведение внеплановой (документарной, выездной) проверки</w:t>
                    </w:r>
                  </w:p>
                  <w:p w:rsidR="00F36072" w:rsidRDefault="00F36072" w:rsidP="00F36072"/>
                </w:txbxContent>
              </v:textbox>
            </v:shape>
            <v:shape id="_x0000_s1062" type="#_x0000_t202" style="position:absolute;left:3615;top:6714;width:5175;height:780">
              <v:textbox style="mso-next-textbox:#_x0000_s1062">
                <w:txbxContent>
                  <w:p w:rsidR="00F36072" w:rsidRDefault="00F36072" w:rsidP="00F36072">
                    <w:pPr>
                      <w:jc w:val="center"/>
                    </w:pPr>
                    <w:r>
                      <w:t>Согласование плана проверок с органами прокуратуры</w:t>
                    </w:r>
                  </w:p>
                </w:txbxContent>
              </v:textbox>
            </v:shape>
            <v:shape id="_x0000_s1063" type="#_x0000_t32" style="position:absolute;left:3945;top:7494;width:0;height:870" o:connectortype="straight">
              <v:stroke endarrow="block"/>
            </v:shape>
            <v:shape id="_x0000_s1064" type="#_x0000_t202" style="position:absolute;left:4335;top:10978;width:3765;height:731">
              <v:textbox style="mso-next-textbox:#_x0000_s1064">
                <w:txbxContent>
                  <w:p w:rsidR="00F36072" w:rsidRDefault="00F36072" w:rsidP="00F36072">
                    <w:pPr>
                      <w:jc w:val="center"/>
                    </w:pPr>
                    <w:r>
                      <w:t>Уведомление о проведении проверки</w:t>
                    </w:r>
                  </w:p>
                </w:txbxContent>
              </v:textbox>
            </v:shape>
            <v:shape id="_x0000_s1065" type="#_x0000_t202" style="position:absolute;left:3525;top:10108;width:5265;height:525">
              <v:textbox style="mso-next-textbox:#_x0000_s1065">
                <w:txbxContent>
                  <w:p w:rsidR="00F36072" w:rsidRDefault="00F36072" w:rsidP="00F36072">
                    <w:pPr>
                      <w:jc w:val="center"/>
                    </w:pPr>
                    <w:r>
                      <w:t>Приказ или распоряжение о проведении проверки</w:t>
                    </w:r>
                  </w:p>
                </w:txbxContent>
              </v:textbox>
            </v:shape>
            <v:shape id="_x0000_s1066" type="#_x0000_t32" style="position:absolute;left:4500;top:9654;width:0;height:454" o:connectortype="straight">
              <v:stroke endarrow="block"/>
            </v:shape>
            <v:shape id="_x0000_s1067" type="#_x0000_t32" style="position:absolute;left:7648;top:9654;width:1;height:454" o:connectortype="straight">
              <v:stroke endarrow="block"/>
            </v:shape>
            <v:shape id="_x0000_s1068" type="#_x0000_t32" style="position:absolute;left:6149;top:10633;width:1;height:345" o:connectortype="straight">
              <v:stroke endarrow="block"/>
            </v:shape>
            <v:shape id="_x0000_s1069" type="#_x0000_t32" style="position:absolute;left:5100;top:11709;width:0;height:335" o:connectortype="straight">
              <v:stroke endarrow="block"/>
            </v:shape>
            <v:shape id="_x0000_s1070" type="#_x0000_t32" style="position:absolute;left:7260;top:11709;width:0;height:350" o:connectortype="straight">
              <v:stroke endarrow="block"/>
            </v:shape>
            <v:shape id="_x0000_s1071" type="#_x0000_t32" style="position:absolute;left:4335;top:13034;width:0;height:396" o:connectortype="straight">
              <v:stroke endarrow="block"/>
            </v:shape>
            <v:shape id="_x0000_s1072" type="#_x0000_t32" style="position:absolute;left:8295;top:13034;width:0;height:396" o:connectortype="straight">
              <v:stroke endarrow="block"/>
            </v:shape>
            <v:shape id="_x0000_s1073" type="#_x0000_t202" style="position:absolute;left:4125;top:13430;width:4665;height:399">
              <v:textbox style="mso-next-textbox:#_x0000_s1073">
                <w:txbxContent>
                  <w:p w:rsidR="00F36072" w:rsidRDefault="00F36072" w:rsidP="00F36072">
                    <w:pPr>
                      <w:jc w:val="center"/>
                    </w:pPr>
                    <w:r>
                      <w:t>Составление акта проверки</w:t>
                    </w:r>
                  </w:p>
                </w:txbxContent>
              </v:textbox>
            </v:shape>
            <v:shape id="_x0000_s1074" type="#_x0000_t202" style="position:absolute;left:2520;top:14084;width:7905;height:465">
              <v:textbox style="mso-next-textbox:#_x0000_s1074">
                <w:txbxContent>
                  <w:p w:rsidR="00F36072" w:rsidRDefault="00F36072" w:rsidP="00F36072">
                    <w:pPr>
                      <w:jc w:val="center"/>
                    </w:pPr>
                    <w:r>
                      <w:t>Выдача предписания об устранении нарушений</w:t>
                    </w:r>
                  </w:p>
                </w:txbxContent>
              </v:textbox>
            </v:shape>
            <v:shape id="_x0000_s1075" type="#_x0000_t32" style="position:absolute;left:6315;top:13829;width:0;height:255" o:connectortype="straight">
              <v:stroke endarrow="block"/>
            </v:shape>
            <v:shape id="_x0000_s1076" type="#_x0000_t202" style="position:absolute;left:2160;top:14945;width:8565;height:484">
              <v:textbox style="mso-next-textbox:#_x0000_s1076">
                <w:txbxContent>
                  <w:p w:rsidR="00F36072" w:rsidRDefault="00F36072" w:rsidP="00F36072">
                    <w:pPr>
                      <w:jc w:val="center"/>
                    </w:pPr>
                    <w:r>
                      <w:t>Принятие мер по контролю за устранением выявленных нарушений</w:t>
                    </w:r>
                  </w:p>
                </w:txbxContent>
              </v:textbox>
            </v:shape>
            <v:shape id="_x0000_s1077" type="#_x0000_t32" style="position:absolute;left:6315;top:14549;width:0;height:396" o:connectortype="straight">
              <v:stroke endarrow="block"/>
            </v:shape>
          </v:group>
        </w:pict>
      </w:r>
    </w:p>
    <w:p w:rsidR="00F36072" w:rsidRPr="00F36072" w:rsidRDefault="00F36072" w:rsidP="00F3607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36072" w:rsidRPr="00F36072" w:rsidRDefault="00F36072" w:rsidP="00F3607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36072" w:rsidRPr="00F36072" w:rsidRDefault="00F36072" w:rsidP="00F3607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36072" w:rsidRPr="00F36072" w:rsidRDefault="00F36072" w:rsidP="00F3607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36072" w:rsidRPr="00F36072" w:rsidRDefault="00F36072" w:rsidP="00F3607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36072" w:rsidRPr="00F36072" w:rsidRDefault="00F36072" w:rsidP="00F3607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36072" w:rsidRPr="00F36072" w:rsidRDefault="00F36072" w:rsidP="00F3607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36072" w:rsidRPr="00F36072" w:rsidRDefault="00F36072" w:rsidP="00F3607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36072" w:rsidRPr="00F36072" w:rsidRDefault="00F36072" w:rsidP="00F36072">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rPr>
      </w:pPr>
    </w:p>
    <w:p w:rsidR="00F36072" w:rsidRPr="00F36072" w:rsidRDefault="00F36072" w:rsidP="00F36072">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rPr>
      </w:pPr>
    </w:p>
    <w:p w:rsidR="00F36072" w:rsidRPr="00F36072" w:rsidRDefault="00F36072" w:rsidP="00F36072">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rPr>
      </w:pPr>
    </w:p>
    <w:p w:rsidR="00F36072" w:rsidRPr="00F36072" w:rsidRDefault="00F36072" w:rsidP="00F36072">
      <w:pPr>
        <w:tabs>
          <w:tab w:val="left" w:pos="720"/>
        </w:tabs>
        <w:autoSpaceDE w:val="0"/>
        <w:autoSpaceDN w:val="0"/>
        <w:adjustRightInd w:val="0"/>
        <w:spacing w:after="0" w:line="240" w:lineRule="auto"/>
        <w:ind w:left="540"/>
        <w:rPr>
          <w:rFonts w:ascii="Courier New" w:eastAsia="Times New Roman" w:hAnsi="Courier New" w:cs="Courier New"/>
          <w:sz w:val="20"/>
          <w:szCs w:val="20"/>
          <w:highlight w:val="red"/>
        </w:rPr>
      </w:pPr>
      <w:r w:rsidRPr="00F36072">
        <w:rPr>
          <w:rFonts w:ascii="Courier New" w:eastAsia="Times New Roman" w:hAnsi="Courier New" w:cs="Courier New"/>
          <w:sz w:val="20"/>
          <w:szCs w:val="20"/>
          <w:highlight w:val="red"/>
        </w:rPr>
        <w:t xml:space="preserve">  </w:t>
      </w:r>
      <w:r w:rsidRPr="00F36072">
        <w:rPr>
          <w:rFonts w:ascii="Times New Roman" w:eastAsia="Times New Roman" w:hAnsi="Times New Roman" w:cs="Times New Roman"/>
          <w:sz w:val="24"/>
          <w:szCs w:val="24"/>
          <w:highlight w:val="red"/>
        </w:rPr>
        <w:t xml:space="preserve">           </w:t>
      </w:r>
      <w:r w:rsidRPr="00F36072">
        <w:rPr>
          <w:rFonts w:ascii="Courier New" w:eastAsia="Times New Roman" w:hAnsi="Courier New" w:cs="Courier New"/>
          <w:sz w:val="20"/>
          <w:szCs w:val="20"/>
          <w:highlight w:val="red"/>
        </w:rPr>
        <w:t xml:space="preserve">           </w:t>
      </w:r>
    </w:p>
    <w:p w:rsidR="00F36072" w:rsidRPr="00F36072" w:rsidRDefault="00F36072" w:rsidP="00F36072">
      <w:pPr>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highlight w:val="red"/>
        </w:rPr>
      </w:pPr>
    </w:p>
    <w:p w:rsidR="00F36072" w:rsidRPr="00F36072" w:rsidRDefault="00F36072" w:rsidP="00F36072">
      <w:pPr>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highlight w:val="red"/>
        </w:rPr>
      </w:pPr>
    </w:p>
    <w:p w:rsidR="00F36072" w:rsidRPr="00F36072" w:rsidRDefault="00F36072" w:rsidP="00F36072">
      <w:pPr>
        <w:spacing w:after="0" w:line="240" w:lineRule="auto"/>
        <w:rPr>
          <w:rFonts w:ascii="Times New Roman" w:eastAsia="Times New Roman" w:hAnsi="Times New Roman" w:cs="Times New Roman"/>
          <w:vanish/>
          <w:sz w:val="24"/>
          <w:szCs w:val="24"/>
        </w:rPr>
      </w:pPr>
    </w:p>
    <w:p w:rsidR="00F36072" w:rsidRPr="00F36072" w:rsidRDefault="00F36072" w:rsidP="00F36072">
      <w:pPr>
        <w:autoSpaceDE w:val="0"/>
        <w:autoSpaceDN w:val="0"/>
        <w:adjustRightInd w:val="0"/>
        <w:spacing w:after="0" w:line="240" w:lineRule="auto"/>
        <w:rPr>
          <w:rFonts w:ascii="Courier New" w:eastAsia="Times New Roman" w:hAnsi="Courier New" w:cs="Courier New"/>
          <w:sz w:val="20"/>
          <w:szCs w:val="20"/>
        </w:rPr>
      </w:pPr>
    </w:p>
    <w:p w:rsidR="00F36072" w:rsidRPr="00F36072" w:rsidRDefault="00F36072" w:rsidP="00F36072">
      <w:pPr>
        <w:autoSpaceDE w:val="0"/>
        <w:autoSpaceDN w:val="0"/>
        <w:adjustRightInd w:val="0"/>
        <w:spacing w:after="0" w:line="240" w:lineRule="auto"/>
        <w:rPr>
          <w:rFonts w:ascii="Courier New" w:eastAsia="Times New Roman" w:hAnsi="Courier New" w:cs="Courier New"/>
          <w:sz w:val="20"/>
          <w:szCs w:val="20"/>
        </w:rPr>
      </w:pPr>
      <w:r w:rsidRPr="00F36072">
        <w:rPr>
          <w:rFonts w:ascii="Times New Roman" w:eastAsia="Times New Roman" w:hAnsi="Times New Roman" w:cs="Times New Roman"/>
          <w:sz w:val="24"/>
          <w:szCs w:val="24"/>
        </w:rPr>
        <w:t xml:space="preserve">   </w:t>
      </w: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F36072">
        <w:rPr>
          <w:rFonts w:ascii="Times New Roman" w:eastAsia="Times New Roman" w:hAnsi="Times New Roman" w:cs="Times New Roman"/>
          <w:sz w:val="24"/>
          <w:szCs w:val="24"/>
        </w:rPr>
        <w:t xml:space="preserve">   </w:t>
      </w: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F36072">
        <w:rPr>
          <w:rFonts w:ascii="Times New Roman" w:eastAsia="Times New Roman" w:hAnsi="Times New Roman" w:cs="Times New Roman"/>
          <w:sz w:val="24"/>
          <w:szCs w:val="24"/>
        </w:rPr>
        <w:t xml:space="preserve">  </w:t>
      </w: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F36072" w:rsidRPr="00F36072" w:rsidRDefault="009079C1"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53" style="position:absolute;left:0;text-align:left;z-index:251661312" from="-154.45pt,2.3pt" to="-154.45pt,23.3pt">
            <v:stroke endarrow="block"/>
          </v:line>
        </w:pict>
      </w: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F36072" w:rsidRPr="00F36072" w:rsidRDefault="00F36072" w:rsidP="00F3607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A51162" w:rsidRDefault="00A51162"/>
    <w:sectPr w:rsidR="00A51162" w:rsidSect="003827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DEC"/>
    <w:multiLevelType w:val="multilevel"/>
    <w:tmpl w:val="44F281D4"/>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2E081637"/>
    <w:multiLevelType w:val="hybridMultilevel"/>
    <w:tmpl w:val="A4E805EE"/>
    <w:lvl w:ilvl="0" w:tplc="26A845B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0373AD"/>
    <w:multiLevelType w:val="multilevel"/>
    <w:tmpl w:val="023862DA"/>
    <w:lvl w:ilvl="0">
      <w:start w:val="3"/>
      <w:numFmt w:val="decimal"/>
      <w:lvlText w:val="%1."/>
      <w:lvlJc w:val="left"/>
      <w:pPr>
        <w:ind w:left="675" w:hanging="675"/>
      </w:pPr>
    </w:lvl>
    <w:lvl w:ilvl="1">
      <w:start w:val="4"/>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
    <w:nsid w:val="575D4C58"/>
    <w:multiLevelType w:val="multilevel"/>
    <w:tmpl w:val="33768FFA"/>
    <w:lvl w:ilvl="0">
      <w:start w:val="3"/>
      <w:numFmt w:val="decimal"/>
      <w:lvlText w:val="%1."/>
      <w:lvlJc w:val="left"/>
      <w:pPr>
        <w:ind w:left="675" w:hanging="675"/>
      </w:pPr>
      <w:rPr>
        <w:sz w:val="30"/>
      </w:rPr>
    </w:lvl>
    <w:lvl w:ilvl="1">
      <w:start w:val="5"/>
      <w:numFmt w:val="decimal"/>
      <w:lvlText w:val="%1.%2."/>
      <w:lvlJc w:val="left"/>
      <w:pPr>
        <w:ind w:left="1260" w:hanging="720"/>
      </w:pPr>
      <w:rPr>
        <w:sz w:val="30"/>
      </w:rPr>
    </w:lvl>
    <w:lvl w:ilvl="2">
      <w:start w:val="3"/>
      <w:numFmt w:val="decimal"/>
      <w:lvlText w:val="%1.%2.%3."/>
      <w:lvlJc w:val="left"/>
      <w:pPr>
        <w:ind w:left="1800" w:hanging="720"/>
      </w:pPr>
      <w:rPr>
        <w:sz w:val="30"/>
      </w:rPr>
    </w:lvl>
    <w:lvl w:ilvl="3">
      <w:start w:val="1"/>
      <w:numFmt w:val="decimal"/>
      <w:lvlText w:val="%1.%2.%3.%4."/>
      <w:lvlJc w:val="left"/>
      <w:pPr>
        <w:ind w:left="2700" w:hanging="1080"/>
      </w:pPr>
      <w:rPr>
        <w:sz w:val="30"/>
      </w:rPr>
    </w:lvl>
    <w:lvl w:ilvl="4">
      <w:start w:val="1"/>
      <w:numFmt w:val="decimal"/>
      <w:lvlText w:val="%1.%2.%3.%4.%5."/>
      <w:lvlJc w:val="left"/>
      <w:pPr>
        <w:ind w:left="3240" w:hanging="1080"/>
      </w:pPr>
      <w:rPr>
        <w:sz w:val="30"/>
      </w:rPr>
    </w:lvl>
    <w:lvl w:ilvl="5">
      <w:start w:val="1"/>
      <w:numFmt w:val="decimal"/>
      <w:lvlText w:val="%1.%2.%3.%4.%5.%6."/>
      <w:lvlJc w:val="left"/>
      <w:pPr>
        <w:ind w:left="4140" w:hanging="1440"/>
      </w:pPr>
      <w:rPr>
        <w:sz w:val="30"/>
      </w:rPr>
    </w:lvl>
    <w:lvl w:ilvl="6">
      <w:start w:val="1"/>
      <w:numFmt w:val="decimal"/>
      <w:lvlText w:val="%1.%2.%3.%4.%5.%6.%7."/>
      <w:lvlJc w:val="left"/>
      <w:pPr>
        <w:ind w:left="5040" w:hanging="1800"/>
      </w:pPr>
      <w:rPr>
        <w:sz w:val="30"/>
      </w:rPr>
    </w:lvl>
    <w:lvl w:ilvl="7">
      <w:start w:val="1"/>
      <w:numFmt w:val="decimal"/>
      <w:lvlText w:val="%1.%2.%3.%4.%5.%6.%7.%8."/>
      <w:lvlJc w:val="left"/>
      <w:pPr>
        <w:ind w:left="5580" w:hanging="1800"/>
      </w:pPr>
      <w:rPr>
        <w:sz w:val="30"/>
      </w:rPr>
    </w:lvl>
    <w:lvl w:ilvl="8">
      <w:start w:val="1"/>
      <w:numFmt w:val="decimal"/>
      <w:lvlText w:val="%1.%2.%3.%4.%5.%6.%7.%8.%9."/>
      <w:lvlJc w:val="left"/>
      <w:pPr>
        <w:ind w:left="6480" w:hanging="2160"/>
      </w:pPr>
      <w:rPr>
        <w:sz w:val="30"/>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36072"/>
    <w:rsid w:val="000A4D88"/>
    <w:rsid w:val="0037575D"/>
    <w:rsid w:val="0038270A"/>
    <w:rsid w:val="00472BFB"/>
    <w:rsid w:val="00531E27"/>
    <w:rsid w:val="005B1142"/>
    <w:rsid w:val="00637B0C"/>
    <w:rsid w:val="00647B9F"/>
    <w:rsid w:val="009004BF"/>
    <w:rsid w:val="009079C1"/>
    <w:rsid w:val="00A51162"/>
    <w:rsid w:val="00B35EE1"/>
    <w:rsid w:val="00B500C8"/>
    <w:rsid w:val="00BF4D56"/>
    <w:rsid w:val="00C82573"/>
    <w:rsid w:val="00E51BB4"/>
    <w:rsid w:val="00F36072"/>
    <w:rsid w:val="00F51D67"/>
    <w:rsid w:val="00FA1EB8"/>
    <w:rsid w:val="00FB2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onnector" idref="#_x0000_s1068"/>
        <o:r id="V:Rule13" type="connector" idref="#_x0000_s1067"/>
        <o:r id="V:Rule14" type="connector" idref="#_x0000_s1071"/>
        <o:r id="V:Rule15" type="connector" idref="#_x0000_s1077"/>
        <o:r id="V:Rule16" type="connector" idref="#_x0000_s1072"/>
        <o:r id="V:Rule17" type="connector" idref="#_x0000_s1075"/>
        <o:r id="V:Rule18" type="connector" idref="#_x0000_s1059"/>
        <o:r id="V:Rule19" type="connector" idref="#_x0000_s1066"/>
        <o:r id="V:Rule20" type="connector" idref="#_x0000_s1069"/>
        <o:r id="V:Rule21" type="connector" idref="#_x0000_s1063"/>
        <o:r id="V:Rule22"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7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36072"/>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531E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E27"/>
    <w:rPr>
      <w:rFonts w:ascii="Tahoma" w:hAnsi="Tahoma" w:cs="Tahoma"/>
      <w:sz w:val="16"/>
      <w:szCs w:val="16"/>
    </w:rPr>
  </w:style>
  <w:style w:type="character" w:styleId="a5">
    <w:name w:val="Hyperlink"/>
    <w:basedOn w:val="a0"/>
    <w:uiPriority w:val="99"/>
    <w:unhideWhenUsed/>
    <w:rsid w:val="00531E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8503135">
      <w:bodyDiv w:val="1"/>
      <w:marLeft w:val="0"/>
      <w:marRight w:val="0"/>
      <w:marTop w:val="0"/>
      <w:marBottom w:val="0"/>
      <w:divBdr>
        <w:top w:val="none" w:sz="0" w:space="0" w:color="auto"/>
        <w:left w:val="none" w:sz="0" w:space="0" w:color="auto"/>
        <w:bottom w:val="none" w:sz="0" w:space="0" w:color="auto"/>
        <w:right w:val="none" w:sz="0" w:space="0" w:color="auto"/>
      </w:divBdr>
    </w:div>
    <w:div w:id="1689065580">
      <w:bodyDiv w:val="1"/>
      <w:marLeft w:val="0"/>
      <w:marRight w:val="0"/>
      <w:marTop w:val="0"/>
      <w:marBottom w:val="0"/>
      <w:divBdr>
        <w:top w:val="none" w:sz="0" w:space="0" w:color="auto"/>
        <w:left w:val="none" w:sz="0" w:space="0" w:color="auto"/>
        <w:bottom w:val="none" w:sz="0" w:space="0" w:color="auto"/>
        <w:right w:val="none" w:sz="0" w:space="0" w:color="auto"/>
      </w:divBdr>
    </w:div>
    <w:div w:id="1815485796">
      <w:bodyDiv w:val="1"/>
      <w:marLeft w:val="0"/>
      <w:marRight w:val="0"/>
      <w:marTop w:val="0"/>
      <w:marBottom w:val="0"/>
      <w:divBdr>
        <w:top w:val="none" w:sz="0" w:space="0" w:color="auto"/>
        <w:left w:val="none" w:sz="0" w:space="0" w:color="auto"/>
        <w:bottom w:val="none" w:sz="0" w:space="0" w:color="auto"/>
        <w:right w:val="none" w:sz="0" w:space="0" w:color="auto"/>
      </w:divBdr>
    </w:div>
    <w:div w:id="21152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zlat.gbu.ru" TargetMode="External"/><Relationship Id="rId13" Type="http://schemas.openxmlformats.org/officeDocument/2006/relationships/hyperlink" Target="consultantplus://offline/ref=18FBB8D74EF252B184D1B525A3D17404DD8375E8127BD971E4DB970DDC549CEF26686478C502A840pA52I" TargetMode="External"/><Relationship Id="rId18" Type="http://schemas.openxmlformats.org/officeDocument/2006/relationships/hyperlink" Target="consultantplus://offline/ref=8D195A8F0A90F3CF6B584DBF023612C03DD478DEA9CBF886993B338E3180E893ED35948C62094C36G7kD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EDEBD555E2A612EBB8BA3283C2773029968E374738A47171C4F086B69E63E0E510B04308D29FDA3pBpCB" TargetMode="External"/><Relationship Id="rId7" Type="http://schemas.openxmlformats.org/officeDocument/2006/relationships/hyperlink" Target="consultantplus://offline/ref=334FF746D630522801611DB9EFF6CCD0578E954B7A6E1783F5AFC81CF8Q6WCD" TargetMode="External"/><Relationship Id="rId12" Type="http://schemas.openxmlformats.org/officeDocument/2006/relationships/hyperlink" Target="consultantplus://offline/ref=18FBB8D74EF252B184D1B525A3D17404DD8072EE137FD971E4DB970DDC549CEF26686478C502A940pA5CI" TargetMode="External"/><Relationship Id="rId17" Type="http://schemas.openxmlformats.org/officeDocument/2006/relationships/hyperlink" Target="consultantplus://offline/main?base=LAW;n=102417;fld=134;dst=10001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0206996BBA84684B27A2805A34B6AD347A9BD1BD5252158D1BD85DF4596EE961BB4B3E5D8n9F1D" TargetMode="External"/><Relationship Id="rId20" Type="http://schemas.openxmlformats.org/officeDocument/2006/relationships/hyperlink" Target="consultantplus://offline/ref=6D6C4550AB1D30BA58B1B24C8508C1B5EBBB0279CE60817C7AC715EE24FFBF9A064F3C3258F9CACAL9l9H" TargetMode="External"/><Relationship Id="rId1" Type="http://schemas.openxmlformats.org/officeDocument/2006/relationships/numbering" Target="numbering.xml"/><Relationship Id="rId6" Type="http://schemas.openxmlformats.org/officeDocument/2006/relationships/hyperlink" Target="http://mozlat.gbu.ru" TargetMode="External"/><Relationship Id="rId11" Type="http://schemas.openxmlformats.org/officeDocument/2006/relationships/hyperlink" Target="http://mozlat.gbu.ru" TargetMode="External"/><Relationship Id="rId24" Type="http://schemas.openxmlformats.org/officeDocument/2006/relationships/hyperlink" Target="consultantplus://offline/ref=6B7399728A43392A113C057E6385725D00CC6861CED4804D0DD2563712514D47DEBEB94A3AWDc3C" TargetMode="External"/><Relationship Id="rId5" Type="http://schemas.openxmlformats.org/officeDocument/2006/relationships/image" Target="media/image1.jpeg"/><Relationship Id="rId15" Type="http://schemas.openxmlformats.org/officeDocument/2006/relationships/hyperlink" Target="consultantplus://offline/ref=29BDE0209BE664498E06E8FC6E015B42FC40B25C455378B9D2D9C785BE83889DE1B33486C383C1EFuBt5D" TargetMode="External"/><Relationship Id="rId23" Type="http://schemas.openxmlformats.org/officeDocument/2006/relationships/hyperlink" Target="consultantplus://offline/ref=CEDEBD555E2A612EBB8BA3283C2773029968E374738A47171C4F086B69E63E0E510B04308D29FDA3pBp9B" TargetMode="External"/><Relationship Id="rId10" Type="http://schemas.openxmlformats.org/officeDocument/2006/relationships/hyperlink" Target="http://mozlat.gbu.ru" TargetMode="External"/><Relationship Id="rId19" Type="http://schemas.openxmlformats.org/officeDocument/2006/relationships/hyperlink" Target="consultantplus://offline/ref=CFA321BB6BFC87005DA923043FF33205A791EBCC3012D68EEB93526D572918A15F5966A3F169007BB6KFH" TargetMode="External"/><Relationship Id="rId4" Type="http://schemas.openxmlformats.org/officeDocument/2006/relationships/webSettings" Target="webSettings.xml"/><Relationship Id="rId9" Type="http://schemas.openxmlformats.org/officeDocument/2006/relationships/hyperlink" Target="http://mozlat.gbu.ru" TargetMode="External"/><Relationship Id="rId14" Type="http://schemas.openxmlformats.org/officeDocument/2006/relationships/hyperlink" Target="consultantplus://offline/ref=18FBB8D74EF252B184D1B525A3D17404DD8375E8127BD971E4DB970DDC549CEF26686478C502A842pA52I" TargetMode="External"/><Relationship Id="rId22" Type="http://schemas.openxmlformats.org/officeDocument/2006/relationships/hyperlink" Target="consultantplus://offline/ref=CEDEBD555E2A612EBB8BA3283C2773029169EB7A75831A1D14160469p6p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29</Pages>
  <Words>10532</Words>
  <Characters>60033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9</cp:revision>
  <dcterms:created xsi:type="dcterms:W3CDTF">2018-03-13T08:48:00Z</dcterms:created>
  <dcterms:modified xsi:type="dcterms:W3CDTF">2018-12-20T06:48:00Z</dcterms:modified>
</cp:coreProperties>
</file>