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AA7C12" w:rsidRPr="00AA7C12" w:rsidTr="00083C67">
        <w:tc>
          <w:tcPr>
            <w:tcW w:w="9287" w:type="dxa"/>
            <w:gridSpan w:val="3"/>
          </w:tcPr>
          <w:p w:rsidR="00AA7C12" w:rsidRDefault="004D7635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  <w:r w:rsidRPr="004D7635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32"/>
              </w:rPr>
              <w:drawing>
                <wp:inline distT="0" distB="0" distL="0" distR="0">
                  <wp:extent cx="546601" cy="609600"/>
                  <wp:effectExtent l="19050" t="0" r="5849" b="0"/>
                  <wp:docPr id="2" name="Рисунок 1" descr="обрез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0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C30" w:rsidRPr="00AA7C12" w:rsidRDefault="00500C30" w:rsidP="006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32"/>
              </w:rPr>
            </w:pPr>
          </w:p>
          <w:p w:rsidR="004F5830" w:rsidRPr="00AA7C12" w:rsidRDefault="00AA7C12" w:rsidP="004F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ЗЛАТОРУНОВСКИЙ СЕЛЬСКИЙ СОВЕТ ДЕПУТАТОВ</w:t>
            </w:r>
            <w:r w:rsidR="004F5830"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УЖУРСК</w:t>
            </w:r>
            <w:r w:rsidR="004F583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ОГО </w:t>
            </w:r>
            <w:r w:rsidR="004F5830"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РАЙОН</w:t>
            </w:r>
            <w:r w:rsidR="004F583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</w:t>
            </w:r>
            <w:r w:rsidR="004F5830"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КРАСНОЯРСК</w:t>
            </w:r>
            <w:r w:rsidR="004F583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ОГО </w:t>
            </w:r>
            <w:r w:rsidR="004F5830" w:rsidRPr="00AA7C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КРА</w:t>
            </w:r>
            <w:r w:rsidR="004F583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Я</w:t>
            </w: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A7C1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AA7C12" w:rsidRDefault="00AA7C12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8371B" w:rsidRPr="00AA7C12" w:rsidRDefault="0058371B" w:rsidP="00B75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A7C12" w:rsidRPr="003212F3" w:rsidTr="00083C67">
        <w:tc>
          <w:tcPr>
            <w:tcW w:w="3095" w:type="dxa"/>
            <w:hideMark/>
          </w:tcPr>
          <w:p w:rsidR="00AA7C12" w:rsidRPr="00AA7C12" w:rsidRDefault="003212F3" w:rsidP="004F5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F58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6183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F583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4F583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A7C12"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hideMark/>
          </w:tcPr>
          <w:p w:rsidR="00AA7C12" w:rsidRPr="00AA7C12" w:rsidRDefault="00AA7C12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A23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7C12">
              <w:rPr>
                <w:rFonts w:ascii="Times New Roman" w:eastAsia="Times New Roman" w:hAnsi="Times New Roman" w:cs="Times New Roman"/>
                <w:sz w:val="28"/>
                <w:szCs w:val="28"/>
              </w:rPr>
              <w:t>Златоруновск</w:t>
            </w:r>
          </w:p>
        </w:tc>
        <w:tc>
          <w:tcPr>
            <w:tcW w:w="3096" w:type="dxa"/>
            <w:hideMark/>
          </w:tcPr>
          <w:p w:rsidR="00AA7C12" w:rsidRPr="003212F3" w:rsidRDefault="0035721E" w:rsidP="004F5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21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3212F3" w:rsidRPr="003212F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4F5830">
              <w:rPr>
                <w:rFonts w:ascii="Times New Roman" w:eastAsia="Times New Roman" w:hAnsi="Times New Roman" w:cs="Times New Roman"/>
                <w:sz w:val="28"/>
                <w:szCs w:val="28"/>
              </w:rPr>
              <w:t>26-117</w:t>
            </w:r>
            <w:r w:rsidR="003212F3" w:rsidRPr="003212F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6E4241" w:rsidRPr="00AA7C12" w:rsidTr="00083C67">
        <w:tc>
          <w:tcPr>
            <w:tcW w:w="3095" w:type="dxa"/>
            <w:hideMark/>
          </w:tcPr>
          <w:p w:rsidR="006E4241" w:rsidRPr="00AA7C12" w:rsidRDefault="006E4241" w:rsidP="00A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371B" w:rsidRDefault="0058371B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148A" w:rsidRPr="00AA7C12" w:rsidRDefault="00A8148A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9CB" w:rsidRDefault="002C2938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внесении изменений в решение</w:t>
      </w:r>
      <w:r w:rsidR="00B759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F1EA7" w:rsidRDefault="009F1EA7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Златоруновского сельского Совета</w:t>
      </w:r>
    </w:p>
    <w:p w:rsidR="00B759CB" w:rsidRDefault="00B759CB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епутатов №</w:t>
      </w:r>
      <w:r w:rsidR="004F5830">
        <w:rPr>
          <w:rFonts w:ascii="Times New Roman" w:eastAsia="Times New Roman" w:hAnsi="Times New Roman" w:cs="Times New Roman"/>
          <w:sz w:val="28"/>
          <w:szCs w:val="28"/>
        </w:rPr>
        <w:t>14-45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р от 2</w:t>
      </w:r>
      <w:r w:rsidR="004F583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5830">
        <w:rPr>
          <w:rFonts w:ascii="Times New Roman" w:eastAsia="Times New Roman" w:hAnsi="Times New Roman" w:cs="Times New Roman"/>
          <w:sz w:val="28"/>
          <w:szCs w:val="28"/>
        </w:rPr>
        <w:t>03</w:t>
      </w:r>
      <w:r w:rsidR="009F1EA7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F5830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9F1EA7" w:rsidRDefault="009F1EA7" w:rsidP="004F5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F5830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 и  условиях приватизации муниципального имущества администрации Златоруновского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C2938" w:rsidRPr="00703E92" w:rsidRDefault="002C2938" w:rsidP="006E4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9CB" w:rsidRDefault="004F5830" w:rsidP="00B759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протест прокурора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 15.01.2019 № 7-02-2019 на </w:t>
      </w:r>
      <w:r w:rsidR="001B1412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и условиях приватизации муниципального имущества Златоруновского сельсовета, утвержденного решением Златоруновского Совета депутатов от 21.03.2017 №14-45р, в соответствии с  Федеральным законом от 21.12.2001 года № 178-ФЗ « О приватизации  государственного и муниципального имущества», на основании </w:t>
      </w:r>
      <w:r w:rsidR="009F1EA7" w:rsidRPr="009F1EA7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1B141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9F1EA7" w:rsidRPr="009F1EA7">
        <w:rPr>
          <w:rFonts w:ascii="Times New Roman" w:eastAsia="Times New Roman" w:hAnsi="Times New Roman" w:cs="Times New Roman"/>
          <w:sz w:val="28"/>
          <w:szCs w:val="28"/>
        </w:rPr>
        <w:t xml:space="preserve">Златоруновского сельсовета, </w:t>
      </w:r>
      <w:proofErr w:type="spellStart"/>
      <w:r w:rsidR="009F1EA7" w:rsidRPr="009F1EA7">
        <w:rPr>
          <w:rFonts w:ascii="Times New Roman" w:eastAsia="Times New Roman" w:hAnsi="Times New Roman" w:cs="Times New Roman"/>
          <w:sz w:val="28"/>
          <w:szCs w:val="28"/>
        </w:rPr>
        <w:t>Златоруновский</w:t>
      </w:r>
      <w:proofErr w:type="spellEnd"/>
      <w:r w:rsidR="009F1EA7" w:rsidRPr="009F1EA7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 РЕШИЛ:</w:t>
      </w:r>
      <w:proofErr w:type="gramEnd"/>
    </w:p>
    <w:p w:rsidR="0093041D" w:rsidRDefault="001B1412" w:rsidP="001B1412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1.5. решения № 14-45р от 21.03.2017 « Об утверждении Положения о порядке и условиях приватизации муниципального имущества администрации Златоруновского сельсовета» дополнить абзацем следующего содержания:</w:t>
      </w:r>
    </w:p>
    <w:p w:rsidR="00763757" w:rsidRDefault="00763757" w:rsidP="00763757">
      <w:pPr>
        <w:pStyle w:val="aa"/>
        <w:ind w:left="0"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 w:rsidRPr="0076375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юридическ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ие </w:t>
      </w:r>
      <w:r w:rsidRPr="0076375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</w:t>
      </w:r>
      <w:r w:rsidRPr="0076375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6375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офшорные</w:t>
      </w:r>
      <w:proofErr w:type="spellEnd"/>
      <w:r w:rsidRPr="0076375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76375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выгодоприобретателях</w:t>
      </w:r>
      <w:proofErr w:type="spellEnd"/>
      <w:r w:rsidRPr="0076375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76375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бенефициарных</w:t>
      </w:r>
      <w:proofErr w:type="spellEnd"/>
      <w:r w:rsidRPr="0076375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76375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Федерации.</w:t>
      </w:r>
    </w:p>
    <w:p w:rsidR="00763757" w:rsidRDefault="00763757" w:rsidP="00763757">
      <w:pPr>
        <w:pStyle w:val="aa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757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</w:r>
      <w:proofErr w:type="spellStart"/>
      <w:r w:rsidRPr="00763757">
        <w:rPr>
          <w:rFonts w:ascii="Times New Roman" w:eastAsia="Times New Roman" w:hAnsi="Times New Roman" w:cs="Times New Roman"/>
          <w:sz w:val="28"/>
          <w:szCs w:val="28"/>
        </w:rPr>
        <w:t>выгодоприобретатель</w:t>
      </w:r>
      <w:proofErr w:type="spellEnd"/>
      <w:r w:rsidRPr="00763757">
        <w:rPr>
          <w:rFonts w:ascii="Times New Roman" w:eastAsia="Times New Roman" w:hAnsi="Times New Roman" w:cs="Times New Roman"/>
          <w:sz w:val="28"/>
          <w:szCs w:val="28"/>
        </w:rPr>
        <w:t>" и "</w:t>
      </w:r>
      <w:proofErr w:type="spellStart"/>
      <w:r w:rsidRPr="00763757">
        <w:rPr>
          <w:rFonts w:ascii="Times New Roman" w:eastAsia="Times New Roman" w:hAnsi="Times New Roman" w:cs="Times New Roman"/>
          <w:sz w:val="28"/>
          <w:szCs w:val="28"/>
        </w:rPr>
        <w:t>бенефициарный</w:t>
      </w:r>
      <w:proofErr w:type="spellEnd"/>
      <w:r w:rsidRPr="00763757">
        <w:rPr>
          <w:rFonts w:ascii="Times New Roman" w:eastAsia="Times New Roman" w:hAnsi="Times New Roman" w:cs="Times New Roman"/>
          <w:sz w:val="28"/>
          <w:szCs w:val="28"/>
        </w:rPr>
        <w:t xml:space="preserve"> владелец" используются в значениях, указанных в статье 3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EB4A3D" w:rsidRDefault="00EB4A3D" w:rsidP="00EB4A3D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2.2 решения № 14-45р от 21.03.2017 « Об утверждении Положения о порядке и условиях приватизации муниципального имущества администрации Златоруновского сельсовета» слова «публичное слушание» заменить словами « публичн</w:t>
      </w:r>
      <w:r w:rsidR="003C158C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сервитут</w:t>
      </w:r>
      <w:r w:rsidR="003C158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412E0" w:rsidRPr="003412E0" w:rsidRDefault="003412E0" w:rsidP="003412E0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12E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412E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3412E0" w:rsidRDefault="003412E0" w:rsidP="003412E0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2E0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после официального опубликования (обнародования) в печатном издании </w:t>
      </w:r>
      <w:proofErr w:type="spellStart"/>
      <w:r w:rsidRPr="003412E0">
        <w:rPr>
          <w:rFonts w:ascii="Times New Roman" w:eastAsia="Times New Roman" w:hAnsi="Times New Roman" w:cs="Times New Roman"/>
          <w:sz w:val="28"/>
          <w:szCs w:val="28"/>
        </w:rPr>
        <w:t>Златоруновский</w:t>
      </w:r>
      <w:proofErr w:type="spellEnd"/>
      <w:r w:rsidRPr="003412E0">
        <w:rPr>
          <w:rFonts w:ascii="Times New Roman" w:eastAsia="Times New Roman" w:hAnsi="Times New Roman" w:cs="Times New Roman"/>
          <w:sz w:val="28"/>
          <w:szCs w:val="28"/>
        </w:rPr>
        <w:t xml:space="preserve"> вестник и на официальном сайте администрации Златоруновского сельсовета </w:t>
      </w:r>
      <w:hyperlink r:id="rId7" w:history="1">
        <w:r w:rsidRPr="00576638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576638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576638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mozlat</w:t>
        </w:r>
        <w:proofErr w:type="spellEnd"/>
        <w:r w:rsidRPr="00576638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576638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gbu</w:t>
        </w:r>
        <w:proofErr w:type="spellEnd"/>
        <w:r w:rsidRPr="00576638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576638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412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12E0" w:rsidRPr="003412E0" w:rsidRDefault="003412E0" w:rsidP="003412E0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500C30" w:rsidTr="00EB552F">
        <w:tc>
          <w:tcPr>
            <w:tcW w:w="4535" w:type="dxa"/>
          </w:tcPr>
          <w:p w:rsidR="00385DF6" w:rsidRDefault="00385DF6" w:rsidP="00233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Златоруновского сельского Совета депутатов</w:t>
            </w:r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704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431A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 Мисник</w:t>
            </w:r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385DF6" w:rsidRDefault="00385DF6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Златоруновского сельсовета</w:t>
            </w:r>
          </w:p>
          <w:p w:rsidR="00500C30" w:rsidRDefault="00500C30" w:rsidP="007939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500C30" w:rsidRDefault="00500C30" w:rsidP="00431A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431A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431A24">
              <w:rPr>
                <w:rFonts w:ascii="Times New Roman" w:eastAsia="Times New Roman" w:hAnsi="Times New Roman" w:cs="Times New Roman"/>
                <w:sz w:val="28"/>
                <w:szCs w:val="28"/>
              </w:rPr>
              <w:t>Д.В. Минин</w:t>
            </w:r>
          </w:p>
        </w:tc>
      </w:tr>
    </w:tbl>
    <w:p w:rsidR="00D95628" w:rsidRDefault="00D95628" w:rsidP="00CA5269">
      <w:pPr>
        <w:tabs>
          <w:tab w:val="left" w:pos="1440"/>
        </w:tabs>
      </w:pPr>
    </w:p>
    <w:sectPr w:rsidR="00D95628" w:rsidSect="00A81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B3BD8"/>
    <w:multiLevelType w:val="hybridMultilevel"/>
    <w:tmpl w:val="09541C7E"/>
    <w:lvl w:ilvl="0" w:tplc="A4CEF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E92"/>
    <w:rsid w:val="000000B8"/>
    <w:rsid w:val="000233F0"/>
    <w:rsid w:val="000E0BE7"/>
    <w:rsid w:val="000E3229"/>
    <w:rsid w:val="00100B1B"/>
    <w:rsid w:val="001051E5"/>
    <w:rsid w:val="00182D24"/>
    <w:rsid w:val="001A6AED"/>
    <w:rsid w:val="001B1412"/>
    <w:rsid w:val="001C26A4"/>
    <w:rsid w:val="002132A4"/>
    <w:rsid w:val="00233279"/>
    <w:rsid w:val="00256F32"/>
    <w:rsid w:val="002C2938"/>
    <w:rsid w:val="003212F3"/>
    <w:rsid w:val="003412E0"/>
    <w:rsid w:val="0035721E"/>
    <w:rsid w:val="00385DF6"/>
    <w:rsid w:val="003C158C"/>
    <w:rsid w:val="00431A24"/>
    <w:rsid w:val="0049636B"/>
    <w:rsid w:val="004B7444"/>
    <w:rsid w:val="004C1A36"/>
    <w:rsid w:val="004C2223"/>
    <w:rsid w:val="004D7635"/>
    <w:rsid w:val="004F5830"/>
    <w:rsid w:val="00500C30"/>
    <w:rsid w:val="0058371B"/>
    <w:rsid w:val="0058507E"/>
    <w:rsid w:val="005B4247"/>
    <w:rsid w:val="005C14B7"/>
    <w:rsid w:val="005E2FF7"/>
    <w:rsid w:val="005E4CEF"/>
    <w:rsid w:val="005E76E9"/>
    <w:rsid w:val="006727FD"/>
    <w:rsid w:val="00672CEC"/>
    <w:rsid w:val="006D264E"/>
    <w:rsid w:val="006E4241"/>
    <w:rsid w:val="006F72A4"/>
    <w:rsid w:val="00703E92"/>
    <w:rsid w:val="00704625"/>
    <w:rsid w:val="00763757"/>
    <w:rsid w:val="0078463A"/>
    <w:rsid w:val="00791327"/>
    <w:rsid w:val="007A2B85"/>
    <w:rsid w:val="007C5026"/>
    <w:rsid w:val="00801975"/>
    <w:rsid w:val="00897AFF"/>
    <w:rsid w:val="008E2670"/>
    <w:rsid w:val="0093041D"/>
    <w:rsid w:val="0096183A"/>
    <w:rsid w:val="009F1EA7"/>
    <w:rsid w:val="009F603D"/>
    <w:rsid w:val="00A00FAD"/>
    <w:rsid w:val="00A237EB"/>
    <w:rsid w:val="00A5451D"/>
    <w:rsid w:val="00A80F34"/>
    <w:rsid w:val="00A8148A"/>
    <w:rsid w:val="00AA7C12"/>
    <w:rsid w:val="00AB3E2C"/>
    <w:rsid w:val="00AE585C"/>
    <w:rsid w:val="00B759CB"/>
    <w:rsid w:val="00BB52F6"/>
    <w:rsid w:val="00BF56F9"/>
    <w:rsid w:val="00C4152B"/>
    <w:rsid w:val="00C76B21"/>
    <w:rsid w:val="00CA5269"/>
    <w:rsid w:val="00CB39CA"/>
    <w:rsid w:val="00CC59EA"/>
    <w:rsid w:val="00D10DD7"/>
    <w:rsid w:val="00D3436E"/>
    <w:rsid w:val="00D454ED"/>
    <w:rsid w:val="00D95628"/>
    <w:rsid w:val="00DB6D2E"/>
    <w:rsid w:val="00E12214"/>
    <w:rsid w:val="00EB4A3D"/>
    <w:rsid w:val="00EB552F"/>
    <w:rsid w:val="00EC3F97"/>
    <w:rsid w:val="00F250FE"/>
    <w:rsid w:val="00F34DE8"/>
    <w:rsid w:val="00F35E35"/>
    <w:rsid w:val="00F5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412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zlat.gb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9368-759A-4FBD-AC03-C6867A4B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42</cp:revision>
  <cp:lastPrinted>2015-12-22T01:40:00Z</cp:lastPrinted>
  <dcterms:created xsi:type="dcterms:W3CDTF">2015-06-26T05:46:00Z</dcterms:created>
  <dcterms:modified xsi:type="dcterms:W3CDTF">2019-03-01T07:47:00Z</dcterms:modified>
</cp:coreProperties>
</file>