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F1" w:rsidRDefault="00E0466B" w:rsidP="002850F1">
      <w:pPr>
        <w:rPr>
          <w:rFonts w:ascii="Times New Roman" w:hAnsi="Times New Roman" w:cs="Times New Roman"/>
          <w:i/>
          <w:sz w:val="32"/>
          <w:szCs w:val="32"/>
          <w:u w:val="single"/>
        </w:rPr>
      </w:pPr>
      <w:r w:rsidRPr="00E0466B">
        <w:rPr>
          <w:rFonts w:ascii="Times New Roman" w:hAnsi="Times New Roman" w:cs="Times New Roman"/>
          <w:i/>
          <w:sz w:val="32"/>
          <w:szCs w:val="32"/>
          <w:u w:val="single"/>
        </w:rPr>
        <w:pict>
          <v:rect id="_x0000_i1025" style="width:0;height:1.5pt" o:hralign="center" o:hrstd="t" o:hr="t" fillcolor="#a0a0a0" stroked="f"/>
        </w:pict>
      </w:r>
    </w:p>
    <w:p w:rsidR="002850F1" w:rsidRPr="002850F1" w:rsidRDefault="002850F1" w:rsidP="002850F1">
      <w:pPr>
        <w:tabs>
          <w:tab w:val="left" w:pos="2535"/>
        </w:tabs>
        <w:jc w:val="center"/>
        <w:rPr>
          <w:rFonts w:ascii="Times New Roman" w:hAnsi="Times New Roman" w:cs="Times New Roman"/>
          <w:b/>
          <w:i/>
          <w:sz w:val="28"/>
          <w:szCs w:val="28"/>
        </w:rPr>
      </w:pPr>
      <w:r w:rsidRPr="002850F1">
        <w:rPr>
          <w:rFonts w:ascii="Times New Roman" w:hAnsi="Times New Roman" w:cs="Times New Roman"/>
          <w:b/>
          <w:i/>
          <w:sz w:val="28"/>
          <w:szCs w:val="28"/>
        </w:rPr>
        <w:t>Муниципальная газета</w:t>
      </w:r>
    </w:p>
    <w:p w:rsidR="002850F1" w:rsidRDefault="002850F1" w:rsidP="002850F1">
      <w:pPr>
        <w:rPr>
          <w:rFonts w:ascii="Times New Roman" w:hAnsi="Times New Roman" w:cs="Times New Roman"/>
          <w:b/>
          <w:i/>
          <w:sz w:val="56"/>
          <w:szCs w:val="56"/>
        </w:rPr>
      </w:pPr>
      <w:r w:rsidRPr="002850F1">
        <w:rPr>
          <w:rFonts w:ascii="Times New Roman" w:hAnsi="Times New Roman" w:cs="Times New Roman"/>
          <w:i/>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28700" cy="1162050"/>
            <wp:effectExtent l="95250" t="76200" r="95250" b="76200"/>
            <wp:wrapSquare wrapText="bothSides"/>
            <wp:docPr id="1" name="Рисунок 1" descr="обр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8" cstate="print"/>
                    <a:srcRect/>
                    <a:stretch>
                      <a:fillRect/>
                    </a:stretch>
                  </pic:blipFill>
                  <pic:spPr bwMode="auto">
                    <a:xfrm>
                      <a:off x="0" y="0"/>
                      <a:ext cx="1028700" cy="1162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850F1">
        <w:rPr>
          <w:rFonts w:ascii="Times New Roman" w:hAnsi="Times New Roman" w:cs="Times New Roman"/>
          <w:b/>
          <w:i/>
          <w:sz w:val="56"/>
          <w:szCs w:val="56"/>
        </w:rPr>
        <w:t>ЗЛАТОРУНОВСКИЙ</w:t>
      </w:r>
      <w:r>
        <w:rPr>
          <w:rFonts w:ascii="Times New Roman" w:hAnsi="Times New Roman" w:cs="Times New Roman"/>
          <w:b/>
          <w:i/>
          <w:sz w:val="56"/>
          <w:szCs w:val="56"/>
        </w:rPr>
        <w:t xml:space="preserve">     </w:t>
      </w:r>
      <w:r w:rsidRPr="002850F1">
        <w:rPr>
          <w:rFonts w:ascii="Times New Roman" w:hAnsi="Times New Roman" w:cs="Times New Roman"/>
          <w:b/>
          <w:i/>
          <w:sz w:val="56"/>
          <w:szCs w:val="56"/>
        </w:rPr>
        <w:t>ВЕСТНИК</w:t>
      </w:r>
    </w:p>
    <w:p w:rsidR="002850F1" w:rsidRPr="000A0F36" w:rsidRDefault="002850F1" w:rsidP="002850F1">
      <w:pPr>
        <w:rPr>
          <w:rFonts w:ascii="Times New Roman" w:hAnsi="Times New Roman" w:cs="Times New Roman"/>
          <w:u w:val="single"/>
        </w:rPr>
      </w:pPr>
      <w:r w:rsidRPr="000A0F36">
        <w:rPr>
          <w:rFonts w:ascii="Times New Roman" w:hAnsi="Times New Roman" w:cs="Times New Roman"/>
          <w:b/>
          <w:i/>
        </w:rPr>
        <w:t xml:space="preserve">Издается с </w:t>
      </w:r>
      <w:r w:rsidR="00BD5611" w:rsidRPr="000A0F36">
        <w:rPr>
          <w:rFonts w:ascii="Times New Roman" w:hAnsi="Times New Roman" w:cs="Times New Roman"/>
          <w:b/>
          <w:i/>
        </w:rPr>
        <w:t>2005 г.</w:t>
      </w:r>
    </w:p>
    <w:p w:rsidR="00561BB6" w:rsidRPr="002850F1" w:rsidRDefault="00E0466B" w:rsidP="002850F1">
      <w:pPr>
        <w:rPr>
          <w:rFonts w:ascii="Times New Roman" w:hAnsi="Times New Roman" w:cs="Times New Roman"/>
          <w:sz w:val="32"/>
          <w:szCs w:val="32"/>
          <w:u w:val="single"/>
        </w:rPr>
      </w:pPr>
      <w:r w:rsidRPr="00E0466B">
        <w:rPr>
          <w:rFonts w:ascii="Times New Roman" w:hAnsi="Times New Roman" w:cs="Times New Roman"/>
          <w:i/>
          <w:sz w:val="32"/>
          <w:szCs w:val="32"/>
          <w:u w:val="single"/>
        </w:rPr>
        <w:pict>
          <v:rect id="_x0000_i1026" style="width:0;height:1.5pt" o:hralign="center" o:hrstd="t" o:hr="t" fillcolor="#a0a0a0" stroked="f"/>
        </w:pict>
      </w:r>
    </w:p>
    <w:p w:rsidR="00561BB6" w:rsidRPr="00E256A0" w:rsidRDefault="000A0F36" w:rsidP="002850F1">
      <w:pPr>
        <w:spacing w:after="0"/>
        <w:jc w:val="right"/>
        <w:rPr>
          <w:rFonts w:ascii="Times New Roman" w:hAnsi="Times New Roman" w:cs="Times New Roman"/>
          <w:b/>
          <w:i/>
          <w:color w:val="FF0000"/>
        </w:rPr>
      </w:pPr>
      <w:r w:rsidRPr="00E256A0">
        <w:rPr>
          <w:rFonts w:ascii="Times New Roman" w:hAnsi="Times New Roman" w:cs="Times New Roman"/>
          <w:b/>
          <w:i/>
          <w:color w:val="FF0000"/>
        </w:rPr>
        <w:t>№ 9</w:t>
      </w:r>
    </w:p>
    <w:p w:rsidR="002850F1" w:rsidRPr="00E256A0" w:rsidRDefault="000A0F36" w:rsidP="002850F1">
      <w:pPr>
        <w:spacing w:after="0"/>
        <w:jc w:val="right"/>
        <w:rPr>
          <w:rFonts w:ascii="Times New Roman" w:hAnsi="Times New Roman" w:cs="Times New Roman"/>
          <w:b/>
          <w:i/>
          <w:color w:val="FF0000"/>
        </w:rPr>
      </w:pPr>
      <w:r w:rsidRPr="00E256A0">
        <w:rPr>
          <w:rFonts w:ascii="Times New Roman" w:hAnsi="Times New Roman" w:cs="Times New Roman"/>
          <w:b/>
          <w:i/>
          <w:color w:val="FF0000"/>
        </w:rPr>
        <w:t xml:space="preserve">28 АПРЕЛЯ </w:t>
      </w:r>
      <w:r w:rsidR="00F71338" w:rsidRPr="00E256A0">
        <w:rPr>
          <w:rFonts w:ascii="Times New Roman" w:hAnsi="Times New Roman" w:cs="Times New Roman"/>
          <w:b/>
          <w:i/>
          <w:color w:val="FF0000"/>
        </w:rPr>
        <w:t xml:space="preserve"> </w:t>
      </w:r>
      <w:r w:rsidR="002850F1" w:rsidRPr="00E256A0">
        <w:rPr>
          <w:rFonts w:ascii="Times New Roman" w:hAnsi="Times New Roman" w:cs="Times New Roman"/>
          <w:b/>
          <w:i/>
          <w:color w:val="FF0000"/>
        </w:rPr>
        <w:t xml:space="preserve"> 2018 года</w:t>
      </w:r>
    </w:p>
    <w:p w:rsidR="00087E3B" w:rsidRDefault="00E0466B" w:rsidP="002850F1">
      <w:pPr>
        <w:spacing w:after="0"/>
        <w:jc w:val="right"/>
      </w:pPr>
      <w:hyperlink r:id="rId9" w:history="1">
        <w:r w:rsidR="002850F1" w:rsidRPr="002850F1">
          <w:rPr>
            <w:rStyle w:val="af3"/>
            <w:b/>
            <w:lang w:val="en-US"/>
          </w:rPr>
          <w:t>http</w:t>
        </w:r>
        <w:r w:rsidR="002850F1" w:rsidRPr="002850F1">
          <w:rPr>
            <w:rStyle w:val="af3"/>
            <w:b/>
          </w:rPr>
          <w:t>://</w:t>
        </w:r>
        <w:proofErr w:type="spellStart"/>
        <w:r w:rsidR="002850F1" w:rsidRPr="002850F1">
          <w:rPr>
            <w:rStyle w:val="af3"/>
            <w:b/>
            <w:lang w:val="en-US"/>
          </w:rPr>
          <w:t>mozlat</w:t>
        </w:r>
        <w:proofErr w:type="spellEnd"/>
        <w:r w:rsidR="002850F1" w:rsidRPr="002850F1">
          <w:rPr>
            <w:rStyle w:val="af3"/>
            <w:b/>
          </w:rPr>
          <w:t>.</w:t>
        </w:r>
        <w:proofErr w:type="spellStart"/>
        <w:r w:rsidR="002850F1" w:rsidRPr="002850F1">
          <w:rPr>
            <w:rStyle w:val="af3"/>
            <w:b/>
            <w:lang w:val="en-US"/>
          </w:rPr>
          <w:t>gbu</w:t>
        </w:r>
        <w:proofErr w:type="spellEnd"/>
        <w:r w:rsidR="002850F1" w:rsidRPr="002850F1">
          <w:rPr>
            <w:rStyle w:val="af3"/>
            <w:b/>
          </w:rPr>
          <w:t>.</w:t>
        </w:r>
        <w:proofErr w:type="spellStart"/>
        <w:r w:rsidR="002850F1" w:rsidRPr="002850F1">
          <w:rPr>
            <w:rStyle w:val="af3"/>
            <w:b/>
            <w:lang w:val="en-US"/>
          </w:rPr>
          <w:t>ru</w:t>
        </w:r>
        <w:proofErr w:type="spellEnd"/>
      </w:hyperlink>
      <w:r w:rsidR="002850F1" w:rsidRPr="002850F1">
        <w:t>.</w:t>
      </w:r>
    </w:p>
    <w:p w:rsidR="002850F1" w:rsidRDefault="002850F1" w:rsidP="002850F1">
      <w:pPr>
        <w:spacing w:after="0"/>
        <w:rPr>
          <w:rFonts w:ascii="Times New Roman" w:hAnsi="Times New Roman" w:cs="Times New Roman"/>
          <w:b/>
          <w:sz w:val="32"/>
          <w:szCs w:val="32"/>
          <w:u w:val="single"/>
        </w:rPr>
      </w:pPr>
      <w:r>
        <w:rPr>
          <w:rFonts w:ascii="Times New Roman" w:hAnsi="Times New Roman" w:cs="Times New Roman"/>
          <w:b/>
          <w:sz w:val="32"/>
          <w:szCs w:val="32"/>
          <w:u w:val="single"/>
        </w:rPr>
        <w:t>ОФИЦИАЛЬНО</w:t>
      </w: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Default="00E256A0" w:rsidP="002850F1">
      <w:pPr>
        <w:spacing w:after="0"/>
        <w:rPr>
          <w:rFonts w:ascii="Times New Roman" w:hAnsi="Times New Roman" w:cs="Times New Roman"/>
          <w:b/>
          <w:sz w:val="32"/>
          <w:szCs w:val="32"/>
          <w:u w:val="single"/>
        </w:rPr>
      </w:pPr>
    </w:p>
    <w:p w:rsidR="00E256A0" w:rsidRPr="00E256A0" w:rsidRDefault="00E256A0" w:rsidP="00E256A0">
      <w:pPr>
        <w:spacing w:after="0"/>
        <w:rPr>
          <w:rFonts w:ascii="Times New Roman" w:hAnsi="Times New Roman" w:cs="Times New Roman"/>
          <w:color w:val="FF0000"/>
          <w:sz w:val="20"/>
          <w:szCs w:val="20"/>
          <w:shd w:val="clear" w:color="auto" w:fill="FFFFFF"/>
        </w:rPr>
      </w:pPr>
      <w:r w:rsidRPr="00E256A0">
        <w:rPr>
          <w:rFonts w:ascii="Times New Roman" w:hAnsi="Times New Roman" w:cs="Times New Roman"/>
          <w:color w:val="FF0000"/>
          <w:sz w:val="20"/>
          <w:szCs w:val="20"/>
          <w:shd w:val="clear" w:color="auto" w:fill="FFFFFF"/>
        </w:rPr>
        <w:t>Газета «</w:t>
      </w:r>
      <w:proofErr w:type="spellStart"/>
      <w:r w:rsidRPr="00E256A0">
        <w:rPr>
          <w:rFonts w:ascii="Times New Roman" w:hAnsi="Times New Roman" w:cs="Times New Roman"/>
          <w:color w:val="FF0000"/>
          <w:sz w:val="20"/>
          <w:szCs w:val="20"/>
          <w:shd w:val="clear" w:color="auto" w:fill="FFFFFF"/>
        </w:rPr>
        <w:t>Златоруновский</w:t>
      </w:r>
      <w:proofErr w:type="spellEnd"/>
      <w:r w:rsidRPr="00E256A0">
        <w:rPr>
          <w:rFonts w:ascii="Times New Roman" w:hAnsi="Times New Roman" w:cs="Times New Roman"/>
          <w:color w:val="FF0000"/>
          <w:sz w:val="20"/>
          <w:szCs w:val="20"/>
          <w:shd w:val="clear" w:color="auto" w:fill="FFFFFF"/>
        </w:rPr>
        <w:t xml:space="preserve">  Вестник» №11 июнь 2018 года. Тираж 15 экз. Распространяется бесплатно. </w:t>
      </w:r>
    </w:p>
    <w:p w:rsidR="00E256A0" w:rsidRPr="00E256A0" w:rsidRDefault="00E256A0" w:rsidP="00E256A0">
      <w:pPr>
        <w:spacing w:after="0"/>
        <w:rPr>
          <w:rFonts w:ascii="Times New Roman" w:hAnsi="Times New Roman" w:cs="Times New Roman"/>
          <w:color w:val="FF0000"/>
          <w:sz w:val="20"/>
          <w:szCs w:val="20"/>
        </w:rPr>
      </w:pPr>
      <w:r w:rsidRPr="00E256A0">
        <w:rPr>
          <w:rFonts w:ascii="Times New Roman" w:hAnsi="Times New Roman" w:cs="Times New Roman"/>
          <w:color w:val="FF0000"/>
          <w:sz w:val="20"/>
          <w:szCs w:val="20"/>
          <w:shd w:val="clear" w:color="auto" w:fill="FFFFFF"/>
        </w:rPr>
        <w:t>Тел. для справок: 8-(39156)-24236</w:t>
      </w:r>
    </w:p>
    <w:p w:rsidR="00E256A0" w:rsidRDefault="00E256A0"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2850F1">
      <w:pPr>
        <w:spacing w:after="0"/>
        <w:rPr>
          <w:rFonts w:ascii="Times New Roman" w:hAnsi="Times New Roman" w:cs="Times New Roman"/>
          <w:b/>
          <w:color w:val="FF0000"/>
          <w:sz w:val="32"/>
          <w:szCs w:val="32"/>
          <w:u w:val="single"/>
        </w:rPr>
      </w:pPr>
    </w:p>
    <w:p w:rsidR="00E72A3E" w:rsidRDefault="00E72A3E" w:rsidP="00E72A3E">
      <w:pPr>
        <w:spacing w:after="0" w:line="240" w:lineRule="auto"/>
        <w:jc w:val="center"/>
        <w:rPr>
          <w:rFonts w:ascii="Times New Roman" w:hAnsi="Times New Roman" w:cs="Times New Roman"/>
          <w:b/>
          <w:color w:val="FF0000"/>
          <w:sz w:val="32"/>
          <w:szCs w:val="32"/>
          <w:u w:val="single"/>
        </w:rPr>
      </w:pPr>
    </w:p>
    <w:p w:rsidR="00E72A3E" w:rsidRPr="001F31C9" w:rsidRDefault="00E72A3E" w:rsidP="00E72A3E">
      <w:pPr>
        <w:spacing w:after="0" w:line="240" w:lineRule="auto"/>
        <w:jc w:val="center"/>
        <w:rPr>
          <w:rFonts w:ascii="Times New Roman" w:eastAsia="Times New Roman" w:hAnsi="Times New Roman" w:cs="Times New Roman"/>
          <w:b/>
          <w:sz w:val="28"/>
          <w:szCs w:val="28"/>
        </w:rPr>
      </w:pPr>
    </w:p>
    <w:p w:rsidR="00E72A3E" w:rsidRPr="00E36B50" w:rsidRDefault="00E72A3E" w:rsidP="00E72A3E">
      <w:pPr>
        <w:spacing w:after="0" w:line="240" w:lineRule="auto"/>
        <w:jc w:val="center"/>
        <w:rPr>
          <w:rFonts w:ascii="Times New Roman" w:eastAsia="Times New Roman" w:hAnsi="Times New Roman" w:cs="Times New Roman"/>
          <w:b/>
          <w:sz w:val="20"/>
          <w:szCs w:val="20"/>
        </w:rPr>
      </w:pPr>
    </w:p>
    <w:p w:rsidR="00E72A3E" w:rsidRPr="00E36B50" w:rsidRDefault="00E72A3E" w:rsidP="00E72A3E">
      <w:pPr>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АДМИНИСТРАЦИЯ  ЗЛАТОРУНОВСКОГО СЕЛЬСОВЕТА</w:t>
      </w:r>
    </w:p>
    <w:p w:rsidR="00E72A3E" w:rsidRPr="00E36B50" w:rsidRDefault="00E72A3E" w:rsidP="00E72A3E">
      <w:pPr>
        <w:tabs>
          <w:tab w:val="left" w:pos="1640"/>
        </w:tabs>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УЖУРСКОГО   РАЙОНА  КРАСНОЯРСКОГО КРАЯ</w:t>
      </w:r>
    </w:p>
    <w:p w:rsidR="00E72A3E" w:rsidRPr="00E36B50" w:rsidRDefault="00E72A3E" w:rsidP="00E72A3E">
      <w:pPr>
        <w:tabs>
          <w:tab w:val="left" w:pos="1640"/>
        </w:tabs>
        <w:spacing w:after="0" w:line="240" w:lineRule="auto"/>
        <w:jc w:val="both"/>
        <w:rPr>
          <w:rFonts w:ascii="Times New Roman" w:eastAsia="Times New Roman" w:hAnsi="Times New Roman" w:cs="Times New Roman"/>
          <w:sz w:val="20"/>
          <w:szCs w:val="20"/>
        </w:rPr>
      </w:pPr>
    </w:p>
    <w:p w:rsidR="00E72A3E" w:rsidRPr="00E36B50" w:rsidRDefault="00E72A3E" w:rsidP="00E72A3E">
      <w:pPr>
        <w:tabs>
          <w:tab w:val="left" w:pos="1640"/>
        </w:tabs>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ПОСТАНОВЛЕНИЕ</w:t>
      </w:r>
    </w:p>
    <w:p w:rsidR="00E72A3E" w:rsidRPr="00E36B50" w:rsidRDefault="00E72A3E" w:rsidP="00E72A3E">
      <w:pPr>
        <w:tabs>
          <w:tab w:val="left" w:pos="1640"/>
        </w:tabs>
        <w:spacing w:after="0" w:line="240" w:lineRule="auto"/>
        <w:jc w:val="both"/>
        <w:rPr>
          <w:rFonts w:ascii="Times New Roman" w:eastAsia="Times New Roman" w:hAnsi="Times New Roman" w:cs="Times New Roman"/>
          <w:sz w:val="20"/>
          <w:szCs w:val="20"/>
        </w:rPr>
      </w:pPr>
    </w:p>
    <w:p w:rsidR="00E72A3E" w:rsidRPr="00E36B50" w:rsidRDefault="00E72A3E" w:rsidP="00E72A3E">
      <w:pPr>
        <w:spacing w:after="0" w:line="240" w:lineRule="auto"/>
        <w:jc w:val="both"/>
        <w:rPr>
          <w:rFonts w:ascii="Times New Roman" w:eastAsia="Times New Roman" w:hAnsi="Times New Roman" w:cs="Times New Roman"/>
          <w:sz w:val="20"/>
          <w:szCs w:val="20"/>
        </w:rPr>
      </w:pPr>
    </w:p>
    <w:p w:rsidR="00E72A3E" w:rsidRPr="00E36B50" w:rsidRDefault="00E72A3E" w:rsidP="00E72A3E">
      <w:pPr>
        <w:shd w:val="clear" w:color="auto" w:fill="FFFFFF"/>
        <w:tabs>
          <w:tab w:val="left" w:pos="3470"/>
        </w:tabs>
        <w:spacing w:after="0" w:line="240" w:lineRule="auto"/>
        <w:rPr>
          <w:rFonts w:ascii="Times New Roman" w:eastAsia="Times New Roman" w:hAnsi="Times New Roman" w:cs="Times New Roman"/>
          <w:color w:val="000000"/>
          <w:sz w:val="20"/>
          <w:szCs w:val="20"/>
        </w:rPr>
      </w:pPr>
      <w:r w:rsidRPr="00E36B50">
        <w:rPr>
          <w:rFonts w:ascii="Times New Roman" w:eastAsia="Times New Roman" w:hAnsi="Times New Roman" w:cs="Times New Roman"/>
          <w:color w:val="000000"/>
          <w:sz w:val="20"/>
          <w:szCs w:val="20"/>
        </w:rPr>
        <w:t xml:space="preserve">22.07.2019                                  </w:t>
      </w:r>
      <w:r w:rsidRPr="00E36B50">
        <w:rPr>
          <w:rFonts w:ascii="Times New Roman" w:eastAsia="Times New Roman" w:hAnsi="Times New Roman" w:cs="Times New Roman"/>
          <w:color w:val="000000"/>
          <w:spacing w:val="-3"/>
          <w:sz w:val="20"/>
          <w:szCs w:val="20"/>
        </w:rPr>
        <w:t xml:space="preserve">п. </w:t>
      </w:r>
      <w:proofErr w:type="spellStart"/>
      <w:r w:rsidRPr="00E36B50">
        <w:rPr>
          <w:rFonts w:ascii="Times New Roman" w:eastAsia="Times New Roman" w:hAnsi="Times New Roman" w:cs="Times New Roman"/>
          <w:color w:val="000000"/>
          <w:spacing w:val="-3"/>
          <w:sz w:val="20"/>
          <w:szCs w:val="20"/>
        </w:rPr>
        <w:t>Златоруновск</w:t>
      </w:r>
      <w:proofErr w:type="spellEnd"/>
      <w:r w:rsidRPr="00E36B50">
        <w:rPr>
          <w:rFonts w:ascii="Times New Roman" w:eastAsia="Times New Roman" w:hAnsi="Times New Roman" w:cs="Times New Roman"/>
          <w:color w:val="000000"/>
          <w:sz w:val="20"/>
          <w:szCs w:val="20"/>
        </w:rPr>
        <w:t xml:space="preserve">                                    № 56</w:t>
      </w:r>
    </w:p>
    <w:p w:rsidR="00E72A3E" w:rsidRPr="00E36B50" w:rsidRDefault="00E72A3E" w:rsidP="00E72A3E">
      <w:pPr>
        <w:shd w:val="clear" w:color="auto" w:fill="FFFFFF"/>
        <w:tabs>
          <w:tab w:val="left" w:pos="3470"/>
        </w:tabs>
        <w:spacing w:after="0" w:line="240" w:lineRule="auto"/>
        <w:rPr>
          <w:rFonts w:ascii="Times New Roman" w:eastAsia="Times New Roman" w:hAnsi="Times New Roman" w:cs="Times New Roman"/>
          <w:color w:val="000000"/>
          <w:sz w:val="20"/>
          <w:szCs w:val="20"/>
        </w:rPr>
      </w:pPr>
    </w:p>
    <w:p w:rsidR="00E72A3E" w:rsidRPr="00E36B50" w:rsidRDefault="00E72A3E" w:rsidP="00E72A3E">
      <w:pPr>
        <w:shd w:val="clear" w:color="auto" w:fill="FFFFFF"/>
        <w:tabs>
          <w:tab w:val="left" w:pos="3470"/>
        </w:tabs>
        <w:spacing w:after="0" w:line="240" w:lineRule="auto"/>
        <w:rPr>
          <w:rFonts w:ascii="Times New Roman" w:eastAsia="Times New Roman" w:hAnsi="Times New Roman" w:cs="Times New Roman"/>
          <w:color w:val="000000"/>
          <w:sz w:val="20"/>
          <w:szCs w:val="20"/>
        </w:rPr>
      </w:pPr>
    </w:p>
    <w:p w:rsidR="00E72A3E" w:rsidRPr="00E36B50" w:rsidRDefault="00E72A3E" w:rsidP="00E72A3E">
      <w:pPr>
        <w:shd w:val="clear" w:color="auto" w:fill="FFFFFF"/>
        <w:tabs>
          <w:tab w:val="left" w:pos="3470"/>
        </w:tabs>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 внесении изменений в постановление от 27.01.2016 №23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p>
    <w:p w:rsidR="00E72A3E" w:rsidRPr="00E36B50" w:rsidRDefault="00E72A3E" w:rsidP="00E72A3E">
      <w:pPr>
        <w:shd w:val="clear" w:color="auto" w:fill="FFFFFF"/>
        <w:tabs>
          <w:tab w:val="left" w:pos="3470"/>
        </w:tabs>
        <w:spacing w:after="0"/>
        <w:jc w:val="both"/>
        <w:rPr>
          <w:rFonts w:ascii="Times New Roman" w:eastAsia="Times New Roman" w:hAnsi="Times New Roman" w:cs="Times New Roman"/>
          <w:sz w:val="20"/>
          <w:szCs w:val="20"/>
        </w:rPr>
      </w:pPr>
    </w:p>
    <w:p w:rsidR="00E72A3E" w:rsidRPr="00E36B50" w:rsidRDefault="00E72A3E" w:rsidP="00E72A3E">
      <w:pPr>
        <w:pStyle w:val="ConsPlusTitle"/>
        <w:ind w:firstLine="708"/>
        <w:jc w:val="both"/>
        <w:rPr>
          <w:b w:val="0"/>
          <w:bCs w:val="0"/>
          <w:sz w:val="20"/>
          <w:szCs w:val="20"/>
        </w:rPr>
      </w:pPr>
      <w:r w:rsidRPr="00E36B50">
        <w:rPr>
          <w:b w:val="0"/>
          <w:bCs w:val="0"/>
          <w:sz w:val="20"/>
          <w:szCs w:val="2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в соответствии с Конституцией Российской Федерации, статьей 20 Жилищного кодекса Российской Федерации, руководствуясь Уставом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ПОСТАНОВЛЯЮ:</w:t>
      </w:r>
    </w:p>
    <w:p w:rsidR="00E72A3E" w:rsidRPr="00E36B50" w:rsidRDefault="00E72A3E" w:rsidP="00E72A3E">
      <w:pPr>
        <w:pStyle w:val="a7"/>
        <w:numPr>
          <w:ilvl w:val="0"/>
          <w:numId w:val="10"/>
        </w:numPr>
        <w:spacing w:after="200"/>
        <w:ind w:left="0" w:firstLine="709"/>
        <w:jc w:val="both"/>
        <w:rPr>
          <w:sz w:val="20"/>
          <w:szCs w:val="20"/>
        </w:rPr>
      </w:pPr>
      <w:r w:rsidRPr="00E36B50">
        <w:rPr>
          <w:sz w:val="20"/>
          <w:szCs w:val="20"/>
        </w:rPr>
        <w:t>Подпункт 2 пункта 1.5.3 Постановления изложить в следующей редакции:</w:t>
      </w:r>
    </w:p>
    <w:p w:rsidR="00E72A3E" w:rsidRPr="00E36B50" w:rsidRDefault="00E72A3E" w:rsidP="00E72A3E">
      <w:pPr>
        <w:pStyle w:val="a7"/>
        <w:ind w:left="0" w:firstLine="708"/>
        <w:jc w:val="both"/>
        <w:rPr>
          <w:sz w:val="20"/>
          <w:szCs w:val="20"/>
        </w:rPr>
      </w:pPr>
      <w:proofErr w:type="gramStart"/>
      <w:r w:rsidRPr="00E36B50">
        <w:rPr>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w:t>
      </w:r>
      <w:proofErr w:type="gramEnd"/>
      <w:r w:rsidRPr="00E36B50">
        <w:rPr>
          <w:sz w:val="20"/>
          <w:szCs w:val="20"/>
        </w:rPr>
        <w:t xml:space="preserve"> такие помещения в многоквартирном доме и проводить их обследование; </w:t>
      </w:r>
      <w:proofErr w:type="gramStart"/>
      <w:r w:rsidRPr="00E36B50">
        <w:rPr>
          <w:sz w:val="20"/>
          <w:szCs w:val="20"/>
        </w:rPr>
        <w:t>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w:t>
      </w:r>
      <w:proofErr w:type="gramEnd"/>
      <w:r w:rsidRPr="00E36B50">
        <w:rPr>
          <w:sz w:val="20"/>
          <w:szCs w:val="20"/>
        </w:rPr>
        <w:t xml:space="preserve"> </w:t>
      </w:r>
      <w:proofErr w:type="gramStart"/>
      <w:r w:rsidRPr="00E36B50">
        <w:rPr>
          <w:sz w:val="20"/>
          <w:szCs w:val="20"/>
        </w:rPr>
        <w:t>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roofErr w:type="gramEnd"/>
      <w:r w:rsidRPr="00E36B50">
        <w:rPr>
          <w:sz w:val="20"/>
          <w:szCs w:val="20"/>
        </w:rPr>
        <w:t xml:space="preserve"> в соответствии со </w:t>
      </w:r>
      <w:hyperlink r:id="rId10" w:history="1">
        <w:r w:rsidRPr="00E36B50">
          <w:rPr>
            <w:sz w:val="20"/>
            <w:szCs w:val="20"/>
          </w:rPr>
          <w:t>статьей 162</w:t>
        </w:r>
      </w:hyperlink>
      <w:r w:rsidRPr="00E36B50">
        <w:rPr>
          <w:sz w:val="20"/>
          <w:szCs w:val="20"/>
        </w:rPr>
        <w:t xml:space="preserve"> настоящего Кодекса, правомерность утверждения условий этого договора и его заключения;</w:t>
      </w:r>
    </w:p>
    <w:p w:rsidR="00E72A3E" w:rsidRPr="00E36B50" w:rsidRDefault="00E72A3E" w:rsidP="00E72A3E">
      <w:pPr>
        <w:pStyle w:val="a7"/>
        <w:ind w:left="0"/>
        <w:jc w:val="both"/>
        <w:rPr>
          <w:sz w:val="20"/>
          <w:szCs w:val="20"/>
        </w:rPr>
      </w:pPr>
      <w:r w:rsidRPr="00E36B50">
        <w:rPr>
          <w:sz w:val="20"/>
          <w:szCs w:val="20"/>
        </w:rPr>
        <w:tab/>
        <w:t>2. Подпункт 4 пункта 3.3.2 Постановления дополнить абзацем под буквой г) следующего содержания:</w:t>
      </w:r>
    </w:p>
    <w:p w:rsidR="00E72A3E" w:rsidRPr="00E36B50" w:rsidRDefault="00E72A3E" w:rsidP="00E72A3E">
      <w:pPr>
        <w:pStyle w:val="a7"/>
        <w:ind w:left="0"/>
        <w:jc w:val="both"/>
        <w:rPr>
          <w:sz w:val="20"/>
          <w:szCs w:val="20"/>
        </w:rPr>
      </w:pPr>
      <w:r w:rsidRPr="00E36B50">
        <w:rPr>
          <w:sz w:val="20"/>
          <w:szCs w:val="20"/>
        </w:rPr>
        <w:tab/>
        <w:t>г)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w:t>
      </w:r>
    </w:p>
    <w:p w:rsidR="00E72A3E" w:rsidRPr="00E36B50" w:rsidRDefault="00E72A3E" w:rsidP="00E72A3E">
      <w:pPr>
        <w:spacing w:after="0"/>
        <w:ind w:firstLine="708"/>
        <w:jc w:val="both"/>
        <w:rPr>
          <w:rFonts w:ascii="Times New Roman" w:eastAsia="Times New Roman" w:hAnsi="Times New Roman" w:cs="Times New Roman"/>
          <w:sz w:val="20"/>
          <w:szCs w:val="20"/>
        </w:rPr>
      </w:pPr>
      <w:r w:rsidRPr="00E36B50">
        <w:rPr>
          <w:rFonts w:ascii="Times New Roman" w:hAnsi="Times New Roman" w:cs="Times New Roman"/>
          <w:sz w:val="20"/>
          <w:szCs w:val="20"/>
        </w:rPr>
        <w:t>3.</w:t>
      </w:r>
      <w:r w:rsidRPr="00E36B50">
        <w:rPr>
          <w:rFonts w:ascii="Times New Roman" w:eastAsia="Times New Roman" w:hAnsi="Times New Roman" w:cs="Times New Roman"/>
          <w:sz w:val="20"/>
          <w:szCs w:val="20"/>
        </w:rPr>
        <w:t xml:space="preserve">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исполнением настоящего постановления оставляю за собой.</w:t>
      </w:r>
    </w:p>
    <w:p w:rsidR="00E72A3E" w:rsidRPr="00E36B50" w:rsidRDefault="00E72A3E" w:rsidP="00E72A3E">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Настоящее постановление вступает в силу в день, следующий за днем его официального опубликования в газете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Вестник» и на официальном сайте администрации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r w:rsidRPr="00E36B50">
        <w:rPr>
          <w:rFonts w:ascii="Times New Roman" w:eastAsia="Times New Roman" w:hAnsi="Times New Roman" w:cs="Times New Roman"/>
          <w:sz w:val="20"/>
          <w:szCs w:val="20"/>
          <w:lang w:val="en-US"/>
        </w:rPr>
        <w:t>http</w:t>
      </w:r>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mozlat</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gbu</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ru</w:t>
      </w:r>
      <w:proofErr w:type="spellEnd"/>
      <w:r w:rsidRPr="00E36B50">
        <w:rPr>
          <w:rFonts w:ascii="Times New Roman" w:eastAsia="Times New Roman" w:hAnsi="Times New Roman" w:cs="Times New Roman"/>
          <w:sz w:val="20"/>
          <w:szCs w:val="20"/>
        </w:rPr>
        <w:t>.</w:t>
      </w:r>
    </w:p>
    <w:p w:rsidR="00E72A3E" w:rsidRPr="00E36B50" w:rsidRDefault="00E72A3E" w:rsidP="00E72A3E">
      <w:pPr>
        <w:pStyle w:val="a7"/>
        <w:ind w:left="0"/>
        <w:jc w:val="both"/>
        <w:rPr>
          <w:sz w:val="20"/>
          <w:szCs w:val="20"/>
        </w:rPr>
      </w:pPr>
    </w:p>
    <w:p w:rsidR="00E72A3E" w:rsidRPr="00E36B50" w:rsidRDefault="00E72A3E" w:rsidP="00E72A3E">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И.о. главы сельсовета                                                                     Л.М. Ватина</w:t>
      </w:r>
    </w:p>
    <w:p w:rsidR="00E72A3E" w:rsidRPr="00E36B50" w:rsidRDefault="00E72A3E" w:rsidP="002850F1">
      <w:pPr>
        <w:spacing w:after="0"/>
        <w:rPr>
          <w:rFonts w:ascii="Times New Roman" w:hAnsi="Times New Roman" w:cs="Times New Roman"/>
          <w:b/>
          <w:color w:val="FF0000"/>
          <w:sz w:val="20"/>
          <w:szCs w:val="20"/>
          <w:u w:val="single"/>
        </w:rPr>
      </w:pPr>
    </w:p>
    <w:p w:rsidR="00E72A3E" w:rsidRPr="00E36B50" w:rsidRDefault="00E72A3E" w:rsidP="00E72A3E">
      <w:pPr>
        <w:jc w:val="center"/>
        <w:rPr>
          <w:rFonts w:ascii="Times New Roman" w:hAnsi="Times New Roman" w:cs="Times New Roman"/>
          <w:b/>
          <w:sz w:val="20"/>
          <w:szCs w:val="20"/>
        </w:rPr>
      </w:pPr>
    </w:p>
    <w:p w:rsidR="00E72A3E" w:rsidRPr="00E36B50" w:rsidRDefault="00E72A3E" w:rsidP="00E72A3E">
      <w:pPr>
        <w:spacing w:after="0"/>
        <w:jc w:val="center"/>
        <w:rPr>
          <w:rFonts w:ascii="Times New Roman" w:hAnsi="Times New Roman" w:cs="Times New Roman"/>
          <w:b/>
          <w:sz w:val="20"/>
          <w:szCs w:val="20"/>
        </w:rPr>
      </w:pPr>
      <w:r w:rsidRPr="00E36B50">
        <w:rPr>
          <w:rFonts w:ascii="Times New Roman" w:hAnsi="Times New Roman" w:cs="Times New Roman"/>
          <w:b/>
          <w:sz w:val="20"/>
          <w:szCs w:val="20"/>
        </w:rPr>
        <w:t>АДМИНИСТРАЦИЯ  ЗЛАТОРУНОВСКОГО СЕЛЬСОВЕТА</w:t>
      </w:r>
    </w:p>
    <w:p w:rsidR="00E72A3E" w:rsidRPr="00E36B50" w:rsidRDefault="00E72A3E" w:rsidP="00E72A3E">
      <w:pPr>
        <w:tabs>
          <w:tab w:val="left" w:pos="1640"/>
        </w:tabs>
        <w:spacing w:after="0"/>
        <w:jc w:val="center"/>
        <w:rPr>
          <w:rFonts w:ascii="Times New Roman" w:hAnsi="Times New Roman" w:cs="Times New Roman"/>
          <w:b/>
          <w:sz w:val="20"/>
          <w:szCs w:val="20"/>
        </w:rPr>
      </w:pPr>
      <w:r w:rsidRPr="00E36B50">
        <w:rPr>
          <w:rFonts w:ascii="Times New Roman" w:hAnsi="Times New Roman" w:cs="Times New Roman"/>
          <w:b/>
          <w:sz w:val="20"/>
          <w:szCs w:val="20"/>
        </w:rPr>
        <w:t>УЖУРСКОГО   РАЙОНА  КРАСНОЯРСКОГО КРАЯ</w:t>
      </w:r>
    </w:p>
    <w:p w:rsidR="00E72A3E" w:rsidRPr="00E36B50" w:rsidRDefault="00E72A3E" w:rsidP="00E72A3E">
      <w:pPr>
        <w:tabs>
          <w:tab w:val="left" w:pos="1640"/>
        </w:tabs>
        <w:spacing w:after="0"/>
        <w:jc w:val="both"/>
        <w:rPr>
          <w:rFonts w:ascii="Times New Roman" w:hAnsi="Times New Roman" w:cs="Times New Roman"/>
          <w:sz w:val="20"/>
          <w:szCs w:val="20"/>
        </w:rPr>
      </w:pPr>
    </w:p>
    <w:p w:rsidR="00E72A3E" w:rsidRPr="00E36B50" w:rsidRDefault="00E72A3E" w:rsidP="00212A2A">
      <w:pPr>
        <w:tabs>
          <w:tab w:val="left" w:pos="1640"/>
        </w:tabs>
        <w:spacing w:after="0"/>
        <w:jc w:val="center"/>
        <w:rPr>
          <w:rFonts w:ascii="Times New Roman" w:hAnsi="Times New Roman" w:cs="Times New Roman"/>
          <w:b/>
          <w:sz w:val="20"/>
          <w:szCs w:val="20"/>
        </w:rPr>
      </w:pPr>
      <w:r w:rsidRPr="00E36B50">
        <w:rPr>
          <w:rFonts w:ascii="Times New Roman" w:hAnsi="Times New Roman" w:cs="Times New Roman"/>
          <w:b/>
          <w:sz w:val="20"/>
          <w:szCs w:val="20"/>
        </w:rPr>
        <w:t>ПОСТАНОВЛЕНИЕ</w:t>
      </w:r>
    </w:p>
    <w:p w:rsidR="00E72A3E" w:rsidRPr="00E36B50" w:rsidRDefault="00E72A3E" w:rsidP="00E72A3E">
      <w:pPr>
        <w:tabs>
          <w:tab w:val="left" w:pos="1640"/>
        </w:tabs>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27.01.2016                             п. </w:t>
      </w:r>
      <w:proofErr w:type="spellStart"/>
      <w:r w:rsidRPr="00E36B50">
        <w:rPr>
          <w:rFonts w:ascii="Times New Roman" w:hAnsi="Times New Roman" w:cs="Times New Roman"/>
          <w:sz w:val="20"/>
          <w:szCs w:val="20"/>
        </w:rPr>
        <w:t>Златоруновск</w:t>
      </w:r>
      <w:proofErr w:type="spellEnd"/>
      <w:r w:rsidRPr="00E36B50">
        <w:rPr>
          <w:rFonts w:ascii="Times New Roman" w:hAnsi="Times New Roman" w:cs="Times New Roman"/>
          <w:sz w:val="20"/>
          <w:szCs w:val="20"/>
        </w:rPr>
        <w:t xml:space="preserve">                                         </w:t>
      </w:r>
      <w:r w:rsidRPr="00E36B50">
        <w:rPr>
          <w:rFonts w:ascii="Times New Roman" w:hAnsi="Times New Roman" w:cs="Times New Roman"/>
          <w:b/>
          <w:sz w:val="20"/>
          <w:szCs w:val="20"/>
        </w:rPr>
        <w:t xml:space="preserve"> </w:t>
      </w:r>
      <w:r w:rsidRPr="00E36B50">
        <w:rPr>
          <w:rFonts w:ascii="Times New Roman" w:hAnsi="Times New Roman" w:cs="Times New Roman"/>
          <w:sz w:val="20"/>
          <w:szCs w:val="20"/>
        </w:rPr>
        <w:t>№ 23</w:t>
      </w:r>
    </w:p>
    <w:p w:rsidR="00E72A3E" w:rsidRPr="00E36B50" w:rsidRDefault="00E72A3E" w:rsidP="00E72A3E">
      <w:pPr>
        <w:spacing w:after="0"/>
        <w:ind w:right="-1"/>
        <w:jc w:val="both"/>
        <w:rPr>
          <w:rFonts w:ascii="Times New Roman" w:hAnsi="Times New Roman" w:cs="Times New Roman"/>
          <w:sz w:val="20"/>
          <w:szCs w:val="20"/>
        </w:rPr>
      </w:pPr>
    </w:p>
    <w:p w:rsidR="00E72A3E" w:rsidRPr="00E36B50" w:rsidRDefault="00E72A3E" w:rsidP="00E72A3E">
      <w:pPr>
        <w:pStyle w:val="ConsPlusTitle"/>
        <w:jc w:val="both"/>
        <w:rPr>
          <w:b w:val="0"/>
          <w:bCs w:val="0"/>
          <w:sz w:val="20"/>
          <w:szCs w:val="20"/>
        </w:rPr>
      </w:pPr>
      <w:r w:rsidRPr="00E36B50">
        <w:rPr>
          <w:b w:val="0"/>
          <w:bCs w:val="0"/>
          <w:sz w:val="20"/>
          <w:szCs w:val="20"/>
        </w:rPr>
        <w:lastRenderedPageBreak/>
        <w:t xml:space="preserve">Об утверждении административного </w:t>
      </w:r>
      <w:r w:rsidRPr="00E36B50">
        <w:rPr>
          <w:b w:val="0"/>
          <w:sz w:val="20"/>
          <w:szCs w:val="20"/>
        </w:rPr>
        <w:t xml:space="preserve">регламента    исполнения муниципальной функции по проведению проверок  </w:t>
      </w:r>
      <w:r w:rsidRPr="00E36B50">
        <w:rPr>
          <w:b w:val="0"/>
          <w:bCs w:val="0"/>
          <w:sz w:val="20"/>
          <w:szCs w:val="20"/>
        </w:rPr>
        <w:t>юридических лиц и индивидуальных предпринимателей</w:t>
      </w:r>
      <w:r w:rsidRPr="00E36B50">
        <w:rPr>
          <w:b w:val="0"/>
          <w:sz w:val="20"/>
          <w:szCs w:val="20"/>
        </w:rPr>
        <w:t xml:space="preserve">  при</w:t>
      </w:r>
      <w:r w:rsidRPr="00E36B50">
        <w:rPr>
          <w:b w:val="0"/>
          <w:bCs w:val="0"/>
          <w:sz w:val="20"/>
          <w:szCs w:val="20"/>
        </w:rPr>
        <w:t xml:space="preserve"> </w:t>
      </w:r>
      <w:r w:rsidRPr="00E36B50">
        <w:rPr>
          <w:b w:val="0"/>
          <w:sz w:val="20"/>
          <w:szCs w:val="20"/>
        </w:rPr>
        <w:t xml:space="preserve">осуществлении </w:t>
      </w:r>
      <w:r w:rsidRPr="00E36B50">
        <w:rPr>
          <w:b w:val="0"/>
          <w:bCs w:val="0"/>
          <w:sz w:val="20"/>
          <w:szCs w:val="20"/>
        </w:rPr>
        <w:t xml:space="preserve">муниципального </w:t>
      </w:r>
    </w:p>
    <w:p w:rsidR="00E72A3E" w:rsidRPr="00E36B50" w:rsidRDefault="00E72A3E" w:rsidP="00E72A3E">
      <w:pPr>
        <w:pStyle w:val="ConsPlusTitle"/>
        <w:jc w:val="both"/>
        <w:rPr>
          <w:b w:val="0"/>
          <w:bCs w:val="0"/>
          <w:color w:val="FF0000"/>
          <w:sz w:val="20"/>
          <w:szCs w:val="20"/>
        </w:rPr>
      </w:pPr>
      <w:r w:rsidRPr="00E36B50">
        <w:rPr>
          <w:b w:val="0"/>
          <w:bCs w:val="0"/>
          <w:sz w:val="20"/>
          <w:szCs w:val="20"/>
        </w:rPr>
        <w:t xml:space="preserve">жилищного контроля 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(в редакции постановления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от 22.07.2019 №56)</w:t>
      </w:r>
    </w:p>
    <w:p w:rsidR="00E72A3E" w:rsidRPr="00E36B50" w:rsidRDefault="00E72A3E" w:rsidP="00E72A3E">
      <w:pPr>
        <w:pStyle w:val="ConsPlusTitle"/>
        <w:ind w:firstLine="708"/>
        <w:jc w:val="both"/>
        <w:rPr>
          <w:b w:val="0"/>
          <w:bCs w:val="0"/>
          <w:sz w:val="20"/>
          <w:szCs w:val="20"/>
        </w:rPr>
      </w:pPr>
    </w:p>
    <w:p w:rsidR="00E72A3E" w:rsidRPr="00E36B50" w:rsidRDefault="00E72A3E" w:rsidP="00E72A3E">
      <w:pPr>
        <w:pStyle w:val="ConsPlusTitle"/>
        <w:ind w:firstLine="708"/>
        <w:jc w:val="both"/>
        <w:rPr>
          <w:b w:val="0"/>
          <w:bCs w:val="0"/>
          <w:sz w:val="20"/>
          <w:szCs w:val="20"/>
        </w:rPr>
      </w:pPr>
      <w:proofErr w:type="gramStart"/>
      <w:r w:rsidRPr="00E36B50">
        <w:rPr>
          <w:b w:val="0"/>
          <w:bCs w:val="0"/>
          <w:sz w:val="20"/>
          <w:szCs w:val="2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E36B50">
        <w:rPr>
          <w:b w:val="0"/>
          <w:bCs w:val="0"/>
          <w:sz w:val="20"/>
          <w:szCs w:val="20"/>
        </w:rPr>
        <w:t xml:space="preserve"> </w:t>
      </w:r>
      <w:proofErr w:type="gramStart"/>
      <w:r w:rsidRPr="00E36B50">
        <w:rPr>
          <w:b w:val="0"/>
          <w:bCs w:val="0"/>
          <w:sz w:val="20"/>
          <w:szCs w:val="20"/>
        </w:rPr>
        <w:t xml:space="preserve">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E36B50">
        <w:rPr>
          <w:b w:val="0"/>
          <w:sz w:val="20"/>
          <w:szCs w:val="2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6B50">
        <w:rPr>
          <w:b w:val="0"/>
          <w:bCs w:val="0"/>
          <w:sz w:val="20"/>
          <w:szCs w:val="20"/>
        </w:rPr>
        <w:t>, статьей 4</w:t>
      </w:r>
      <w:proofErr w:type="gramEnd"/>
      <w:r w:rsidRPr="00E36B50">
        <w:rPr>
          <w:b w:val="0"/>
          <w:bCs w:val="0"/>
          <w:sz w:val="20"/>
          <w:szCs w:val="20"/>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Уставом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ПОСТАНОВЛЯЮ:</w:t>
      </w:r>
    </w:p>
    <w:p w:rsidR="00E72A3E" w:rsidRPr="00E36B50" w:rsidRDefault="00E72A3E" w:rsidP="00E72A3E">
      <w:pPr>
        <w:pStyle w:val="ConsPlusTitle"/>
        <w:ind w:firstLine="708"/>
        <w:jc w:val="both"/>
        <w:rPr>
          <w:b w:val="0"/>
          <w:bCs w:val="0"/>
          <w:sz w:val="20"/>
          <w:szCs w:val="20"/>
        </w:rPr>
      </w:pPr>
      <w:r w:rsidRPr="00E36B50">
        <w:rPr>
          <w:b w:val="0"/>
          <w:bCs w:val="0"/>
          <w:sz w:val="20"/>
          <w:szCs w:val="20"/>
        </w:rPr>
        <w:t>1. Утвердить административный регламент</w:t>
      </w:r>
      <w:r w:rsidRPr="00E36B50">
        <w:rPr>
          <w:b w:val="0"/>
          <w:sz w:val="20"/>
          <w:szCs w:val="20"/>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Pr="00E36B50">
        <w:rPr>
          <w:b w:val="0"/>
          <w:bCs w:val="0"/>
          <w:sz w:val="20"/>
          <w:szCs w:val="20"/>
        </w:rPr>
        <w:t xml:space="preserve">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согласно приложению.</w:t>
      </w:r>
    </w:p>
    <w:p w:rsidR="00E72A3E" w:rsidRPr="00E36B50" w:rsidRDefault="00E72A3E" w:rsidP="00E72A3E">
      <w:pPr>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 2.  Настоящее постановление вступает в силу в день, следующий за днем его официального опубликования в газете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Вестник» и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r w:rsidRPr="00E36B50">
        <w:rPr>
          <w:rFonts w:ascii="Times New Roman" w:hAnsi="Times New Roman" w:cs="Times New Roman"/>
          <w:sz w:val="20"/>
          <w:szCs w:val="20"/>
          <w:lang w:val="en-US"/>
        </w:rPr>
        <w:t>http</w:t>
      </w:r>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lang w:val="en-US"/>
        </w:rPr>
        <w:t>mozlat</w:t>
      </w:r>
      <w:proofErr w:type="spellEnd"/>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lang w:val="en-US"/>
        </w:rPr>
        <w:t>gbu</w:t>
      </w:r>
      <w:proofErr w:type="spellEnd"/>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lang w:val="en-US"/>
        </w:rPr>
        <w:t>ru</w:t>
      </w:r>
      <w:proofErr w:type="spellEnd"/>
      <w:r w:rsidRPr="00E36B50">
        <w:rPr>
          <w:rFonts w:ascii="Times New Roman" w:hAnsi="Times New Roman" w:cs="Times New Roman"/>
          <w:sz w:val="20"/>
          <w:szCs w:val="20"/>
        </w:rPr>
        <w:t>.</w:t>
      </w:r>
    </w:p>
    <w:p w:rsidR="00E72A3E" w:rsidRPr="00E36B50" w:rsidRDefault="00E72A3E" w:rsidP="00E72A3E">
      <w:pPr>
        <w:pStyle w:val="ConsPlusNormal"/>
        <w:ind w:firstLine="561"/>
        <w:jc w:val="both"/>
        <w:rPr>
          <w:rFonts w:ascii="Times New Roman" w:hAnsi="Times New Roman" w:cs="Times New Roman"/>
        </w:rPr>
      </w:pPr>
      <w:r w:rsidRPr="00E36B50">
        <w:rPr>
          <w:rFonts w:ascii="Times New Roman" w:hAnsi="Times New Roman" w:cs="Times New Roman"/>
        </w:rPr>
        <w:t xml:space="preserve"> 3. </w:t>
      </w:r>
      <w:proofErr w:type="gramStart"/>
      <w:r w:rsidRPr="00E36B50">
        <w:rPr>
          <w:rFonts w:ascii="Times New Roman" w:hAnsi="Times New Roman" w:cs="Times New Roman"/>
        </w:rPr>
        <w:t>Контроль за</w:t>
      </w:r>
      <w:proofErr w:type="gramEnd"/>
      <w:r w:rsidRPr="00E36B50">
        <w:rPr>
          <w:rFonts w:ascii="Times New Roman" w:hAnsi="Times New Roman" w:cs="Times New Roman"/>
        </w:rPr>
        <w:t xml:space="preserve"> исполнением настоящего постановления оставляю за собой.</w:t>
      </w:r>
    </w:p>
    <w:p w:rsidR="00E72A3E" w:rsidRPr="00E36B50" w:rsidRDefault="00E72A3E" w:rsidP="00212A2A">
      <w:pPr>
        <w:spacing w:after="0"/>
        <w:jc w:val="both"/>
        <w:rPr>
          <w:rFonts w:ascii="Times New Roman" w:hAnsi="Times New Roman" w:cs="Times New Roman"/>
          <w:sz w:val="20"/>
          <w:szCs w:val="20"/>
        </w:rPr>
      </w:pPr>
      <w:r w:rsidRPr="00E36B50">
        <w:rPr>
          <w:rFonts w:ascii="Times New Roman" w:hAnsi="Times New Roman" w:cs="Times New Roman"/>
          <w:sz w:val="20"/>
          <w:szCs w:val="20"/>
        </w:rPr>
        <w:t>И.о. главы сельсовета                                                                   Л.М. Ватина</w:t>
      </w:r>
    </w:p>
    <w:p w:rsidR="00E72A3E" w:rsidRPr="00E36B50" w:rsidRDefault="00E72A3E" w:rsidP="00E72A3E">
      <w:pPr>
        <w:pStyle w:val="ab"/>
        <w:jc w:val="both"/>
      </w:pPr>
    </w:p>
    <w:p w:rsidR="00E72A3E" w:rsidRPr="00E36B50" w:rsidRDefault="00E72A3E" w:rsidP="00E72A3E">
      <w:pPr>
        <w:pStyle w:val="1"/>
        <w:ind w:left="5103"/>
        <w:jc w:val="both"/>
        <w:rPr>
          <w:sz w:val="20"/>
          <w:szCs w:val="20"/>
        </w:rPr>
      </w:pPr>
      <w:r w:rsidRPr="00E36B50">
        <w:rPr>
          <w:sz w:val="20"/>
          <w:szCs w:val="20"/>
        </w:rPr>
        <w:t xml:space="preserve">Приложение </w:t>
      </w:r>
    </w:p>
    <w:p w:rsidR="00E72A3E" w:rsidRPr="00E36B50" w:rsidRDefault="00E72A3E" w:rsidP="00E72A3E">
      <w:pPr>
        <w:spacing w:after="0"/>
        <w:ind w:left="5103"/>
        <w:jc w:val="both"/>
        <w:rPr>
          <w:rFonts w:ascii="Times New Roman" w:hAnsi="Times New Roman" w:cs="Times New Roman"/>
          <w:sz w:val="20"/>
          <w:szCs w:val="20"/>
        </w:rPr>
      </w:pPr>
      <w:r w:rsidRPr="00E36B50">
        <w:rPr>
          <w:rFonts w:ascii="Times New Roman" w:hAnsi="Times New Roman" w:cs="Times New Roman"/>
          <w:sz w:val="20"/>
          <w:szCs w:val="20"/>
        </w:rPr>
        <w:t xml:space="preserve">к постановлению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spacing w:after="0"/>
        <w:ind w:left="5103"/>
        <w:jc w:val="both"/>
        <w:rPr>
          <w:rFonts w:ascii="Times New Roman" w:hAnsi="Times New Roman" w:cs="Times New Roman"/>
          <w:sz w:val="20"/>
          <w:szCs w:val="20"/>
        </w:rPr>
      </w:pPr>
      <w:r w:rsidRPr="00E36B50">
        <w:rPr>
          <w:rFonts w:ascii="Times New Roman" w:hAnsi="Times New Roman" w:cs="Times New Roman"/>
          <w:sz w:val="20"/>
          <w:szCs w:val="20"/>
        </w:rPr>
        <w:t>от 27.01.2016 № 23</w:t>
      </w:r>
    </w:p>
    <w:p w:rsidR="00E72A3E" w:rsidRPr="00E36B50" w:rsidRDefault="00E72A3E" w:rsidP="00E72A3E">
      <w:pPr>
        <w:autoSpaceDE w:val="0"/>
        <w:autoSpaceDN w:val="0"/>
        <w:adjustRightInd w:val="0"/>
        <w:spacing w:after="0"/>
        <w:jc w:val="center"/>
        <w:rPr>
          <w:rFonts w:ascii="Times New Roman" w:hAnsi="Times New Roman" w:cs="Times New Roman"/>
          <w:b/>
          <w:bCs/>
          <w:sz w:val="20"/>
          <w:szCs w:val="20"/>
        </w:rPr>
      </w:pPr>
      <w:r w:rsidRPr="00E36B50">
        <w:rPr>
          <w:rFonts w:ascii="Times New Roman" w:hAnsi="Times New Roman" w:cs="Times New Roman"/>
          <w:b/>
          <w:bCs/>
          <w:sz w:val="20"/>
          <w:szCs w:val="20"/>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E72A3E" w:rsidRPr="00E36B50" w:rsidRDefault="00E72A3E" w:rsidP="00E72A3E">
      <w:pPr>
        <w:autoSpaceDE w:val="0"/>
        <w:autoSpaceDN w:val="0"/>
        <w:adjustRightInd w:val="0"/>
        <w:spacing w:after="0"/>
        <w:ind w:left="2832" w:firstLine="708"/>
        <w:jc w:val="both"/>
        <w:rPr>
          <w:rFonts w:ascii="Times New Roman" w:hAnsi="Times New Roman" w:cs="Times New Roman"/>
          <w:b/>
          <w:bCs/>
          <w:sz w:val="20"/>
          <w:szCs w:val="20"/>
        </w:rPr>
      </w:pPr>
      <w:r w:rsidRPr="00E36B50">
        <w:rPr>
          <w:rFonts w:ascii="Times New Roman" w:hAnsi="Times New Roman" w:cs="Times New Roman"/>
          <w:b/>
          <w:bCs/>
          <w:sz w:val="20"/>
          <w:szCs w:val="20"/>
        </w:rPr>
        <w:t xml:space="preserve">1. Общие положения </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1.1. Наименование муниципальной функции - осуществление муниципального жилищного контроля на территории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(далее - муниципальная функция, муниципальный контроль) в отношении юридических лиц и индивидуальных предпринимателей.</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bCs/>
          <w:sz w:val="20"/>
          <w:szCs w:val="20"/>
        </w:rPr>
        <w:t xml:space="preserve">1.2. </w:t>
      </w:r>
      <w:r w:rsidRPr="00E36B50">
        <w:rPr>
          <w:rFonts w:ascii="Times New Roman" w:hAnsi="Times New Roman" w:cs="Times New Roman"/>
          <w:sz w:val="20"/>
          <w:szCs w:val="20"/>
        </w:rPr>
        <w:t xml:space="preserve">Органом местного самоуправления, уполномоченным на осуществление мероприятий по муниципальному контролю, является администрация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(далее по тексту орган муниципального контроля).</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bCs/>
          <w:sz w:val="20"/>
          <w:szCs w:val="20"/>
        </w:rPr>
        <w:tab/>
      </w:r>
      <w:r w:rsidRPr="00E36B50">
        <w:rPr>
          <w:rFonts w:ascii="Times New Roman" w:hAnsi="Times New Roman" w:cs="Times New Roman"/>
          <w:sz w:val="20"/>
          <w:szCs w:val="20"/>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E36B50">
        <w:rPr>
          <w:rFonts w:ascii="Times New Roman" w:hAnsi="Times New Roman" w:cs="Times New Roman"/>
          <w:bCs/>
          <w:sz w:val="20"/>
          <w:szCs w:val="20"/>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E36B50">
        <w:rPr>
          <w:rFonts w:ascii="Times New Roman" w:hAnsi="Times New Roman" w:cs="Times New Roman"/>
          <w:sz w:val="20"/>
          <w:szCs w:val="20"/>
        </w:rPr>
        <w:t>.</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1.3. Исполнение муниципальной функции осуществляется в соответствии </w:t>
      </w:r>
      <w:proofErr w:type="gramStart"/>
      <w:r w:rsidRPr="00E36B50">
        <w:rPr>
          <w:rFonts w:ascii="Times New Roman" w:hAnsi="Times New Roman" w:cs="Times New Roman"/>
          <w:bCs/>
          <w:sz w:val="20"/>
          <w:szCs w:val="20"/>
        </w:rPr>
        <w:t>с</w:t>
      </w:r>
      <w:proofErr w:type="gramEnd"/>
      <w:r w:rsidRPr="00E36B50">
        <w:rPr>
          <w:rFonts w:ascii="Times New Roman" w:hAnsi="Times New Roman" w:cs="Times New Roman"/>
          <w:bCs/>
          <w:sz w:val="20"/>
          <w:szCs w:val="20"/>
        </w:rPr>
        <w:t>:</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bCs/>
          <w:sz w:val="20"/>
          <w:szCs w:val="20"/>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E36B50">
        <w:rPr>
          <w:rFonts w:ascii="Times New Roman" w:hAnsi="Times New Roman" w:cs="Times New Roman"/>
          <w:sz w:val="20"/>
          <w:szCs w:val="20"/>
        </w:rPr>
        <w:t>);</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lastRenderedPageBreak/>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bCs/>
          <w:sz w:val="20"/>
          <w:szCs w:val="20"/>
        </w:rPr>
        <w:t xml:space="preserve">5) </w:t>
      </w:r>
      <w:proofErr w:type="gramStart"/>
      <w:r w:rsidRPr="00E36B50">
        <w:rPr>
          <w:rFonts w:ascii="Times New Roman" w:hAnsi="Times New Roman" w:cs="Times New Roman"/>
          <w:sz w:val="20"/>
          <w:szCs w:val="20"/>
        </w:rPr>
        <w:t>Федеральным</w:t>
      </w:r>
      <w:proofErr w:type="gramEnd"/>
      <w:r w:rsidRPr="00E36B50">
        <w:rPr>
          <w:rFonts w:ascii="Times New Roman" w:hAnsi="Times New Roman" w:cs="Times New Roman"/>
          <w:sz w:val="20"/>
          <w:szCs w:val="20"/>
        </w:rPr>
        <w:t xml:space="preserve"> </w:t>
      </w:r>
      <w:hyperlink r:id="rId11" w:history="1">
        <w:r w:rsidRPr="00E36B50">
          <w:rPr>
            <w:rFonts w:ascii="Times New Roman" w:hAnsi="Times New Roman" w:cs="Times New Roman"/>
            <w:color w:val="000000"/>
            <w:sz w:val="20"/>
            <w:szCs w:val="20"/>
          </w:rPr>
          <w:t>закон</w:t>
        </w:r>
      </w:hyperlink>
      <w:r w:rsidRPr="00E36B50">
        <w:rPr>
          <w:rFonts w:ascii="Times New Roman" w:hAnsi="Times New Roman" w:cs="Times New Roman"/>
          <w:color w:val="000000"/>
          <w:sz w:val="20"/>
          <w:szCs w:val="20"/>
        </w:rPr>
        <w:t>ом</w:t>
      </w:r>
      <w:r w:rsidRPr="00E36B50">
        <w:rPr>
          <w:rFonts w:ascii="Times New Roman" w:hAnsi="Times New Roman" w:cs="Times New Roman"/>
          <w:sz w:val="20"/>
          <w:szCs w:val="20"/>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36B50">
        <w:rPr>
          <w:rFonts w:ascii="Times New Roman" w:hAnsi="Times New Roman" w:cs="Times New Roman"/>
          <w:bCs/>
          <w:sz w:val="20"/>
          <w:szCs w:val="20"/>
        </w:rPr>
        <w:t>контроля ежегодных планов проведения плановых проверок юридических лиц</w:t>
      </w:r>
      <w:proofErr w:type="gramEnd"/>
      <w:r w:rsidRPr="00E36B50">
        <w:rPr>
          <w:rFonts w:ascii="Times New Roman" w:hAnsi="Times New Roman" w:cs="Times New Roman"/>
          <w:bCs/>
          <w:sz w:val="20"/>
          <w:szCs w:val="20"/>
        </w:rPr>
        <w:t xml:space="preserve"> и индивидуальных предпринимателей» («Собрание законодательства РФ», 12.07.2010, № 28, ст. 3706.);</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roofErr w:type="gramStart"/>
      <w:r w:rsidRPr="00E36B50">
        <w:rPr>
          <w:rFonts w:ascii="Times New Roman" w:hAnsi="Times New Roman" w:cs="Times New Roman"/>
          <w:bCs/>
          <w:sz w:val="20"/>
          <w:szCs w:val="20"/>
        </w:rPr>
        <w:t xml:space="preserve">8) </w:t>
      </w:r>
      <w:r w:rsidRPr="00E36B50">
        <w:rPr>
          <w:rFonts w:ascii="Times New Roman" w:hAnsi="Times New Roman" w:cs="Times New Roman"/>
          <w:sz w:val="20"/>
          <w:szCs w:val="20"/>
        </w:rPr>
        <w:t xml:space="preserve">Законом Красноярского края </w:t>
      </w:r>
      <w:r w:rsidRPr="00E36B50">
        <w:rPr>
          <w:rFonts w:ascii="Times New Roman" w:hAnsi="Times New Roman" w:cs="Times New Roman"/>
          <w:bCs/>
          <w:sz w:val="20"/>
          <w:szCs w:val="20"/>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E36B50">
        <w:rPr>
          <w:rFonts w:ascii="Times New Roman" w:hAnsi="Times New Roman" w:cs="Times New Roman"/>
          <w:sz w:val="20"/>
          <w:szCs w:val="20"/>
        </w:rPr>
        <w:t>.);</w:t>
      </w:r>
      <w:proofErr w:type="gramEnd"/>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9) 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10) Уставом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11) настоящим Административным регламентом.</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bCs/>
          <w:sz w:val="20"/>
          <w:szCs w:val="20"/>
        </w:rPr>
        <w:t xml:space="preserve">1.4. Предметом муниципального жилищного контроля является деятельность органа муниципального контроля по организации и проведению на территории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проверок </w:t>
      </w:r>
      <w:r w:rsidRPr="00E36B50">
        <w:rPr>
          <w:rFonts w:ascii="Times New Roman" w:hAnsi="Times New Roman" w:cs="Times New Roman"/>
          <w:sz w:val="20"/>
          <w:szCs w:val="20"/>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72A3E" w:rsidRPr="00E36B50" w:rsidRDefault="00E72A3E" w:rsidP="00E72A3E">
      <w:pPr>
        <w:spacing w:after="0"/>
        <w:ind w:firstLine="539"/>
        <w:jc w:val="both"/>
        <w:rPr>
          <w:rFonts w:ascii="Times New Roman" w:hAnsi="Times New Roman" w:cs="Times New Roman"/>
          <w:sz w:val="20"/>
          <w:szCs w:val="20"/>
        </w:rPr>
      </w:pPr>
      <w:r w:rsidRPr="00E36B50">
        <w:rPr>
          <w:rFonts w:ascii="Times New Roman" w:hAnsi="Times New Roman" w:cs="Times New Roman"/>
          <w:sz w:val="20"/>
          <w:szCs w:val="20"/>
        </w:rPr>
        <w:t>в том числе:</w:t>
      </w:r>
    </w:p>
    <w:p w:rsidR="00E72A3E" w:rsidRPr="00E36B50" w:rsidRDefault="00E72A3E" w:rsidP="00E72A3E">
      <w:pPr>
        <w:spacing w:after="0"/>
        <w:ind w:firstLine="539"/>
        <w:jc w:val="both"/>
        <w:rPr>
          <w:rFonts w:ascii="Times New Roman" w:hAnsi="Times New Roman" w:cs="Times New Roman"/>
          <w:sz w:val="20"/>
          <w:szCs w:val="20"/>
        </w:rPr>
      </w:pPr>
      <w:r w:rsidRPr="00E36B50">
        <w:rPr>
          <w:rFonts w:ascii="Times New Roman" w:hAnsi="Times New Roman" w:cs="Times New Roman"/>
          <w:sz w:val="20"/>
          <w:szCs w:val="20"/>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E72A3E" w:rsidRPr="00E36B50" w:rsidRDefault="00E72A3E" w:rsidP="00E72A3E">
      <w:pPr>
        <w:spacing w:after="0"/>
        <w:ind w:firstLine="539"/>
        <w:jc w:val="both"/>
        <w:rPr>
          <w:rFonts w:ascii="Times New Roman" w:hAnsi="Times New Roman" w:cs="Times New Roman"/>
          <w:sz w:val="20"/>
          <w:szCs w:val="20"/>
        </w:rPr>
      </w:pPr>
      <w:r w:rsidRPr="00E36B50">
        <w:rPr>
          <w:rFonts w:ascii="Times New Roman" w:hAnsi="Times New Roman" w:cs="Times New Roman"/>
          <w:sz w:val="20"/>
          <w:szCs w:val="20"/>
        </w:rPr>
        <w:t>к предоставлению коммунальных услуг нанимателям (пользователям) помещений муниципального жилищного фонда;</w:t>
      </w:r>
    </w:p>
    <w:p w:rsidR="00E72A3E" w:rsidRPr="00E36B50" w:rsidRDefault="00E72A3E" w:rsidP="00E72A3E">
      <w:pPr>
        <w:spacing w:after="0"/>
        <w:ind w:firstLine="539"/>
        <w:jc w:val="both"/>
        <w:rPr>
          <w:rFonts w:ascii="Times New Roman" w:hAnsi="Times New Roman" w:cs="Times New Roman"/>
          <w:sz w:val="20"/>
          <w:szCs w:val="20"/>
        </w:rPr>
      </w:pPr>
      <w:r w:rsidRPr="00E36B50">
        <w:rPr>
          <w:rFonts w:ascii="Times New Roman" w:hAnsi="Times New Roman" w:cs="Times New Roman"/>
          <w:sz w:val="20"/>
          <w:szCs w:val="20"/>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1.5. Права и обязанности должностных лиц при осуществлении муниципального контроля.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1.5.1. Ответственными должностными лицами (муниципальными инспекторами)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уполномоченными осуществлять муниципальный жилищный контроль, являются наименование должности лица органа местного самоуправления.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1.5.2. При осуществлении муниципального контроля муниципальные инспекторы обязаны:</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bCs/>
          <w:sz w:val="20"/>
          <w:szCs w:val="20"/>
        </w:rPr>
        <w:lastRenderedPageBreak/>
        <w:t xml:space="preserve">3) </w:t>
      </w:r>
      <w:r w:rsidRPr="00E36B50">
        <w:rPr>
          <w:rFonts w:ascii="Times New Roman" w:hAnsi="Times New Roman" w:cs="Times New Roman"/>
          <w:sz w:val="20"/>
          <w:szCs w:val="20"/>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E36B50">
        <w:rPr>
          <w:rFonts w:ascii="Times New Roman" w:hAnsi="Times New Roman" w:cs="Times New Roman"/>
          <w:bCs/>
          <w:sz w:val="20"/>
          <w:szCs w:val="20"/>
        </w:rPr>
        <w:t>;</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10) соблюдать сроки проведения проверки, установленные пунктом 2.2 раздела 2 настоящего Административного регламента;</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13) осуществлять запись о проведенной проверке в журнале учета проверок.</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        1.5.3. При осуществлении муниципального контроля муниципальные инспекторы вправе:</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72A3E" w:rsidRPr="00E36B50" w:rsidRDefault="00E72A3E" w:rsidP="00E72A3E">
      <w:pPr>
        <w:pStyle w:val="a7"/>
        <w:ind w:left="0" w:firstLine="708"/>
        <w:jc w:val="both"/>
        <w:rPr>
          <w:sz w:val="20"/>
          <w:szCs w:val="20"/>
        </w:rPr>
      </w:pPr>
      <w:proofErr w:type="gramStart"/>
      <w:r w:rsidRPr="00E36B50">
        <w:rPr>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w:t>
      </w:r>
      <w:proofErr w:type="gramEnd"/>
      <w:r w:rsidRPr="00E36B50">
        <w:rPr>
          <w:sz w:val="20"/>
          <w:szCs w:val="20"/>
        </w:rPr>
        <w:t xml:space="preserve"> такие помещения в многоквартирном доме и проводить их обследование; </w:t>
      </w:r>
      <w:proofErr w:type="gramStart"/>
      <w:r w:rsidRPr="00E36B50">
        <w:rPr>
          <w:sz w:val="20"/>
          <w:szCs w:val="20"/>
        </w:rPr>
        <w:t>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w:t>
      </w:r>
      <w:proofErr w:type="gramEnd"/>
      <w:r w:rsidRPr="00E36B50">
        <w:rPr>
          <w:sz w:val="20"/>
          <w:szCs w:val="20"/>
        </w:rPr>
        <w:t xml:space="preserve"> </w:t>
      </w:r>
      <w:proofErr w:type="gramStart"/>
      <w:r w:rsidRPr="00E36B50">
        <w:rPr>
          <w:sz w:val="20"/>
          <w:szCs w:val="20"/>
        </w:rPr>
        <w:t xml:space="preserve">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w:t>
      </w:r>
      <w:r w:rsidRPr="00E36B50">
        <w:rPr>
          <w:sz w:val="20"/>
          <w:szCs w:val="20"/>
        </w:rPr>
        <w:lastRenderedPageBreak/>
        <w:t>многоквартирным домом</w:t>
      </w:r>
      <w:proofErr w:type="gramEnd"/>
      <w:r w:rsidRPr="00E36B50">
        <w:rPr>
          <w:sz w:val="20"/>
          <w:szCs w:val="20"/>
        </w:rPr>
        <w:t xml:space="preserve"> в соответствии со </w:t>
      </w:r>
      <w:hyperlink r:id="rId12" w:history="1">
        <w:r w:rsidRPr="00E36B50">
          <w:rPr>
            <w:sz w:val="20"/>
            <w:szCs w:val="20"/>
          </w:rPr>
          <w:t>статьей 162</w:t>
        </w:r>
      </w:hyperlink>
      <w:r w:rsidRPr="00E36B50">
        <w:rPr>
          <w:sz w:val="20"/>
          <w:szCs w:val="20"/>
        </w:rPr>
        <w:t xml:space="preserve"> настоящего Кодекса, правомерность утверждения условий этого договора и его заключения </w:t>
      </w:r>
      <w:r w:rsidRPr="00E36B50">
        <w:rPr>
          <w:color w:val="FF0000"/>
          <w:sz w:val="20"/>
          <w:szCs w:val="20"/>
        </w:rPr>
        <w:t xml:space="preserve">(подпункт 2 в редакции постановления </w:t>
      </w:r>
      <w:proofErr w:type="spellStart"/>
      <w:r w:rsidRPr="00E36B50">
        <w:rPr>
          <w:color w:val="FF0000"/>
          <w:sz w:val="20"/>
          <w:szCs w:val="20"/>
        </w:rPr>
        <w:t>Златоруновского</w:t>
      </w:r>
      <w:proofErr w:type="spellEnd"/>
      <w:r w:rsidRPr="00E36B50">
        <w:rPr>
          <w:color w:val="FF0000"/>
          <w:sz w:val="20"/>
          <w:szCs w:val="20"/>
        </w:rPr>
        <w:t xml:space="preserve"> сельсовета от 22.07.2019 №56).</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36B50">
        <w:rPr>
          <w:rFonts w:ascii="Times New Roman" w:hAnsi="Times New Roman" w:cs="Times New Roman"/>
          <w:sz w:val="20"/>
          <w:szCs w:val="20"/>
        </w:rPr>
        <w:t>направления такого предписания несоответствия устава товарищества собственников</w:t>
      </w:r>
      <w:proofErr w:type="gramEnd"/>
      <w:r w:rsidRPr="00E36B50">
        <w:rPr>
          <w:rFonts w:ascii="Times New Roman" w:hAnsi="Times New Roman" w:cs="Times New Roman"/>
          <w:sz w:val="20"/>
          <w:szCs w:val="20"/>
        </w:rPr>
        <w:t xml:space="preserve"> жилья, внесенных в устав изменений обязательным требованиям;</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1.6. Права и обязанности лиц, в отношении которых осуществляются мероприятия по муниципальному контролю.</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1.6.1. Лица, в отношении которых осуществляются мероприятия по контролю, вправе:</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1) непосредственно присутствовать при проведении проверки, давать объяснения по вопросам, относящимся к предмету проверки;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1.6.2. При проведении проверок юридические лица, индивидуальные предприниматели обязаны:</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1.7. Результатами исполнения муниципальной функции являются: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составление акта проверки юридического лица, индивидуального предпринимателя (далее - акт проверки);</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ind w:firstLine="708"/>
        <w:jc w:val="center"/>
        <w:rPr>
          <w:rFonts w:ascii="Times New Roman" w:hAnsi="Times New Roman" w:cs="Times New Roman"/>
          <w:bCs/>
          <w:sz w:val="20"/>
          <w:szCs w:val="20"/>
        </w:rPr>
      </w:pPr>
      <w:r w:rsidRPr="00E36B50">
        <w:rPr>
          <w:rFonts w:ascii="Times New Roman" w:hAnsi="Times New Roman" w:cs="Times New Roman"/>
          <w:b/>
          <w:bCs/>
          <w:sz w:val="20"/>
          <w:szCs w:val="20"/>
        </w:rPr>
        <w:t>2. Порядок информирования о муниципальном контроле и срок осуществления муниципального контроля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2.1. Порядок информирования об исполнении муниципальной функции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2.1.1. Информация об уполномоченном органе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Место нахождения органа муниципального контроля: администрация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lastRenderedPageBreak/>
        <w:t xml:space="preserve">Почтовый адрес (местонахождение) органа муниципального контроля для принятия документов и заявлений: 662245, Красноярский край, </w:t>
      </w:r>
      <w:proofErr w:type="spellStart"/>
      <w:r w:rsidRPr="00E36B50">
        <w:rPr>
          <w:rFonts w:ascii="Times New Roman" w:hAnsi="Times New Roman" w:cs="Times New Roman"/>
          <w:sz w:val="20"/>
          <w:szCs w:val="20"/>
        </w:rPr>
        <w:t>Ужурский</w:t>
      </w:r>
      <w:proofErr w:type="spellEnd"/>
      <w:r w:rsidRPr="00E36B50">
        <w:rPr>
          <w:rFonts w:ascii="Times New Roman" w:hAnsi="Times New Roman" w:cs="Times New Roman"/>
          <w:sz w:val="20"/>
          <w:szCs w:val="20"/>
        </w:rPr>
        <w:t xml:space="preserve"> район, п. </w:t>
      </w:r>
      <w:proofErr w:type="spellStart"/>
      <w:r w:rsidRPr="00E36B50">
        <w:rPr>
          <w:rFonts w:ascii="Times New Roman" w:hAnsi="Times New Roman" w:cs="Times New Roman"/>
          <w:sz w:val="20"/>
          <w:szCs w:val="20"/>
        </w:rPr>
        <w:t>Златоруновск</w:t>
      </w:r>
      <w:proofErr w:type="spellEnd"/>
      <w:r w:rsidRPr="00E36B50">
        <w:rPr>
          <w:rFonts w:ascii="Times New Roman" w:hAnsi="Times New Roman" w:cs="Times New Roman"/>
          <w:sz w:val="20"/>
          <w:szCs w:val="20"/>
        </w:rPr>
        <w:t>, ул. Ленина, 9.</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График работы органа муниципального контроля: понедельни</w:t>
      </w:r>
      <w:proofErr w:type="gramStart"/>
      <w:r w:rsidRPr="00E36B50">
        <w:rPr>
          <w:rFonts w:ascii="Times New Roman" w:hAnsi="Times New Roman" w:cs="Times New Roman"/>
          <w:sz w:val="20"/>
          <w:szCs w:val="20"/>
        </w:rPr>
        <w:t>к-</w:t>
      </w:r>
      <w:proofErr w:type="gramEnd"/>
      <w:r w:rsidRPr="00E36B50">
        <w:rPr>
          <w:rFonts w:ascii="Times New Roman" w:hAnsi="Times New Roman" w:cs="Times New Roman"/>
          <w:sz w:val="20"/>
          <w:szCs w:val="20"/>
        </w:rPr>
        <w:t xml:space="preserve"> четверг с 8.00 до 17.00 обед с 12.00 до 13.00, пятница с 8.00 до 15.00 без обеда.</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2.1.2. Способы получения информации о месте нахождения и графиках работы органа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в сети «Интернет»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на Едином портале государственных и муниципальных услуг Красноярского края </w:t>
      </w:r>
      <w:proofErr w:type="spellStart"/>
      <w:r w:rsidRPr="00E36B50">
        <w:rPr>
          <w:rFonts w:ascii="Times New Roman" w:hAnsi="Times New Roman" w:cs="Times New Roman"/>
          <w:bCs/>
          <w:sz w:val="20"/>
          <w:szCs w:val="20"/>
        </w:rPr>
        <w:t>www.krskstate.ru</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rPr>
        <w:t>gosuslugi</w:t>
      </w:r>
      <w:proofErr w:type="spellEnd"/>
      <w:r w:rsidRPr="00E36B50">
        <w:rPr>
          <w:rFonts w:ascii="Times New Roman" w:hAnsi="Times New Roman" w:cs="Times New Roman"/>
          <w:bCs/>
          <w:sz w:val="20"/>
          <w:szCs w:val="20"/>
        </w:rPr>
        <w:t xml:space="preserve">, на информационных стендах в помещении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2.1.3. Справочные телефоны органа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Информация может быть получена по телефону:</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 тел. 8(39156)24-2-36;</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 факс 8(39156)24-1-12.</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адрес электронной почты </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r w:rsidRPr="00E36B50">
        <w:rPr>
          <w:rFonts w:ascii="Times New Roman" w:hAnsi="Times New Roman" w:cs="Times New Roman"/>
          <w:bCs/>
          <w:sz w:val="20"/>
          <w:szCs w:val="20"/>
          <w:lang w:val="en-US"/>
        </w:rPr>
        <w:t>rambler</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2.1.5. Информацию по вопросам исполнения муниципальной функции можно получить:</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на официальном сайте в сети «Интернет»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по телефону органа муниципального контроля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на информационном стенде в помещении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на Едином портале государственных и муниципальных услуг Красноярского края </w:t>
      </w:r>
      <w:proofErr w:type="spellStart"/>
      <w:r w:rsidRPr="00E36B50">
        <w:rPr>
          <w:rFonts w:ascii="Times New Roman" w:hAnsi="Times New Roman" w:cs="Times New Roman"/>
          <w:bCs/>
          <w:sz w:val="20"/>
          <w:szCs w:val="20"/>
        </w:rPr>
        <w:t>www.krskstate.ru</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rPr>
        <w:t>gosuslugi</w:t>
      </w:r>
      <w:proofErr w:type="spellEnd"/>
      <w:r w:rsidRPr="00E36B50">
        <w:rPr>
          <w:rFonts w:ascii="Times New Roman" w:hAnsi="Times New Roman" w:cs="Times New Roman"/>
          <w:bCs/>
          <w:sz w:val="20"/>
          <w:szCs w:val="20"/>
        </w:rPr>
        <w:t>.</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2.1.6. Порядок, форма и место размещения информации, которая является необходимой и обязательной для исполнения муниципальной функции.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Порядок исполнения муниципальной функции доводится до получателей муниципальной услуги следующими способами: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при личном обращении заявителя в Администрацию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орган муниципального контроля;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путем размещения на информационных стендах в помещениях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посредством размещения на официальном сайте в сети «Интернет»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E36B50">
        <w:rPr>
          <w:rFonts w:ascii="Times New Roman" w:hAnsi="Times New Roman" w:cs="Times New Roman"/>
          <w:bCs/>
          <w:sz w:val="20"/>
          <w:szCs w:val="20"/>
        </w:rPr>
        <w:t>www.krskstate.ru</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rPr>
        <w:t>gosuslugi</w:t>
      </w:r>
      <w:proofErr w:type="spellEnd"/>
      <w:r w:rsidRPr="00E36B50">
        <w:rPr>
          <w:rFonts w:ascii="Times New Roman" w:hAnsi="Times New Roman" w:cs="Times New Roman"/>
          <w:bCs/>
          <w:sz w:val="20"/>
          <w:szCs w:val="20"/>
        </w:rPr>
        <w:t>;</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посредством размещения в средствах массовой информации.</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2.2. Срок исполнения муниципальной функции.</w:t>
      </w:r>
    </w:p>
    <w:p w:rsidR="00E72A3E" w:rsidRPr="00E36B50" w:rsidRDefault="00E72A3E" w:rsidP="00E72A3E">
      <w:pPr>
        <w:autoSpaceDE w:val="0"/>
        <w:autoSpaceDN w:val="0"/>
        <w:adjustRightInd w:val="0"/>
        <w:spacing w:after="0"/>
        <w:jc w:val="both"/>
        <w:rPr>
          <w:rFonts w:ascii="Times New Roman" w:hAnsi="Times New Roman" w:cs="Times New Roman"/>
          <w:color w:val="FF0000"/>
          <w:sz w:val="20"/>
          <w:szCs w:val="20"/>
        </w:rPr>
      </w:pPr>
      <w:r w:rsidRPr="00E36B50">
        <w:rPr>
          <w:rFonts w:ascii="Times New Roman" w:hAnsi="Times New Roman" w:cs="Times New Roman"/>
          <w:sz w:val="20"/>
          <w:szCs w:val="20"/>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E36B50">
        <w:rPr>
          <w:rFonts w:ascii="Times New Roman" w:hAnsi="Times New Roman" w:cs="Times New Roman"/>
          <w:color w:val="FF0000"/>
          <w:sz w:val="20"/>
          <w:szCs w:val="20"/>
        </w:rPr>
        <w:t xml:space="preserve"> </w:t>
      </w:r>
      <w:r w:rsidRPr="00E36B50">
        <w:rPr>
          <w:rFonts w:ascii="Times New Roman" w:hAnsi="Times New Roman" w:cs="Times New Roman"/>
          <w:sz w:val="20"/>
          <w:szCs w:val="20"/>
        </w:rPr>
        <w:t>административного регламента не может превышать пяти дней.</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36B50">
        <w:rPr>
          <w:rFonts w:ascii="Times New Roman" w:hAnsi="Times New Roman" w:cs="Times New Roman"/>
          <w:sz w:val="20"/>
          <w:szCs w:val="20"/>
        </w:rPr>
        <w:t>микропредприятия</w:t>
      </w:r>
      <w:proofErr w:type="spellEnd"/>
      <w:r w:rsidRPr="00E36B50">
        <w:rPr>
          <w:rFonts w:ascii="Times New Roman" w:hAnsi="Times New Roman" w:cs="Times New Roman"/>
          <w:sz w:val="20"/>
          <w:szCs w:val="20"/>
        </w:rPr>
        <w:t xml:space="preserve"> в год.</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2.2.3. </w:t>
      </w:r>
      <w:proofErr w:type="gramStart"/>
      <w:r w:rsidRPr="00E36B50">
        <w:rPr>
          <w:rFonts w:ascii="Times New Roman" w:hAnsi="Times New Roman" w:cs="Times New Roman"/>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E36B50">
        <w:rPr>
          <w:rFonts w:ascii="Times New Roman" w:hAnsi="Times New Roman" w:cs="Times New Roman"/>
          <w:sz w:val="20"/>
          <w:szCs w:val="20"/>
        </w:rPr>
        <w:t>микропредприятий</w:t>
      </w:r>
      <w:proofErr w:type="spellEnd"/>
      <w:r w:rsidRPr="00E36B50">
        <w:rPr>
          <w:rFonts w:ascii="Times New Roman" w:hAnsi="Times New Roman" w:cs="Times New Roman"/>
          <w:sz w:val="20"/>
          <w:szCs w:val="20"/>
        </w:rPr>
        <w:t xml:space="preserve"> не более чем на пятнадцать часов.</w:t>
      </w:r>
      <w:proofErr w:type="gramEnd"/>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2.2.4. </w:t>
      </w:r>
      <w:proofErr w:type="gramStart"/>
      <w:r w:rsidRPr="00E36B50">
        <w:rPr>
          <w:rFonts w:ascii="Times New Roman" w:hAnsi="Times New Roman" w:cs="Times New Roman"/>
          <w:sz w:val="20"/>
          <w:szCs w:val="20"/>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E72A3E" w:rsidRPr="00E36B50" w:rsidRDefault="00E72A3E" w:rsidP="00E72A3E">
      <w:pPr>
        <w:autoSpaceDE w:val="0"/>
        <w:autoSpaceDN w:val="0"/>
        <w:adjustRightInd w:val="0"/>
        <w:spacing w:after="0"/>
        <w:jc w:val="center"/>
        <w:rPr>
          <w:rFonts w:ascii="Times New Roman" w:hAnsi="Times New Roman" w:cs="Times New Roman"/>
          <w:b/>
          <w:bCs/>
          <w:sz w:val="20"/>
          <w:szCs w:val="20"/>
        </w:rPr>
      </w:pPr>
    </w:p>
    <w:p w:rsidR="00E72A3E" w:rsidRPr="00E36B50" w:rsidRDefault="00E72A3E" w:rsidP="00E72A3E">
      <w:pPr>
        <w:autoSpaceDE w:val="0"/>
        <w:autoSpaceDN w:val="0"/>
        <w:adjustRightInd w:val="0"/>
        <w:spacing w:after="0"/>
        <w:jc w:val="center"/>
        <w:rPr>
          <w:rFonts w:ascii="Times New Roman" w:hAnsi="Times New Roman" w:cs="Times New Roman"/>
          <w:b/>
          <w:bCs/>
          <w:sz w:val="20"/>
          <w:szCs w:val="20"/>
        </w:rPr>
      </w:pPr>
      <w:r w:rsidRPr="00E36B50">
        <w:rPr>
          <w:rFonts w:ascii="Times New Roman" w:hAnsi="Times New Roman" w:cs="Times New Roman"/>
          <w:b/>
          <w:bCs/>
          <w:sz w:val="20"/>
          <w:szCs w:val="20"/>
        </w:rPr>
        <w:lastRenderedPageBreak/>
        <w:t>3. Состав, последовательность и сроки выполнения административных процедур (действий), требования к порядку их выполнения.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ind w:firstLine="540"/>
        <w:jc w:val="center"/>
        <w:outlineLvl w:val="1"/>
        <w:rPr>
          <w:rFonts w:ascii="Times New Roman" w:hAnsi="Times New Roman" w:cs="Times New Roman"/>
          <w:sz w:val="20"/>
          <w:szCs w:val="20"/>
        </w:rPr>
      </w:pPr>
      <w:r w:rsidRPr="00E36B50">
        <w:rPr>
          <w:rFonts w:ascii="Times New Roman" w:hAnsi="Times New Roman" w:cs="Times New Roman"/>
          <w:sz w:val="20"/>
          <w:szCs w:val="20"/>
        </w:rPr>
        <w:t>3.1. Порядок организации проверки</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outlineLvl w:val="1"/>
        <w:rPr>
          <w:rFonts w:ascii="Times New Roman" w:hAnsi="Times New Roman" w:cs="Times New Roman"/>
          <w:iCs/>
          <w:sz w:val="20"/>
          <w:szCs w:val="20"/>
        </w:rPr>
      </w:pPr>
      <w:r w:rsidRPr="00E36B50">
        <w:rPr>
          <w:rFonts w:ascii="Times New Roman" w:hAnsi="Times New Roman" w:cs="Times New Roman"/>
          <w:sz w:val="20"/>
          <w:szCs w:val="20"/>
        </w:rPr>
        <w:t>3.1.1. Проверка проводится на основании распоряжения руководителя, заместителя руководителя органа муниципального контроля.</w:t>
      </w:r>
      <w:r w:rsidRPr="00E36B50">
        <w:rPr>
          <w:rFonts w:ascii="Times New Roman" w:hAnsi="Times New Roman" w:cs="Times New Roman"/>
          <w:iCs/>
          <w:sz w:val="20"/>
          <w:szCs w:val="20"/>
        </w:rPr>
        <w:t xml:space="preserve"> </w:t>
      </w:r>
      <w:hyperlink r:id="rId13" w:history="1">
        <w:r w:rsidRPr="00E36B50">
          <w:rPr>
            <w:rFonts w:ascii="Times New Roman" w:hAnsi="Times New Roman" w:cs="Times New Roman"/>
            <w:iCs/>
            <w:sz w:val="20"/>
            <w:szCs w:val="20"/>
          </w:rPr>
          <w:t>Типовая форма</w:t>
        </w:r>
      </w:hyperlink>
      <w:r w:rsidRPr="00E36B50">
        <w:rPr>
          <w:rFonts w:ascii="Times New Roman" w:hAnsi="Times New Roman" w:cs="Times New Roman"/>
          <w:iCs/>
          <w:sz w:val="20"/>
          <w:szCs w:val="20"/>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3.1.2. В распоряжении руководителя, заместителя руководителя органа муниципального контроля указываются: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1) наименование органа муниципального контроля;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4) цели, задачи, предмет проверки и срок ее проведения;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6) сроки проведения и перечень мероприятий по контролю, необходимых для достижения целей и задач проведения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7) перечень административных регламентов по осуществлению муниципального контроля;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9) даты начала и окончания проведения проверки.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3.1.3.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center"/>
        <w:outlineLvl w:val="1"/>
        <w:rPr>
          <w:rFonts w:ascii="Times New Roman" w:hAnsi="Times New Roman" w:cs="Times New Roman"/>
          <w:sz w:val="20"/>
          <w:szCs w:val="20"/>
        </w:rPr>
      </w:pPr>
      <w:r w:rsidRPr="00E36B50">
        <w:rPr>
          <w:rFonts w:ascii="Times New Roman" w:hAnsi="Times New Roman" w:cs="Times New Roman"/>
          <w:sz w:val="20"/>
          <w:szCs w:val="20"/>
        </w:rPr>
        <w:t>3.2. Организация и проведение плановой проверки</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E36B50">
          <w:rPr>
            <w:rFonts w:ascii="Times New Roman" w:hAnsi="Times New Roman" w:cs="Times New Roman"/>
            <w:sz w:val="20"/>
            <w:szCs w:val="20"/>
          </w:rPr>
          <w:t>уведомлении</w:t>
        </w:r>
      </w:hyperlink>
      <w:r w:rsidRPr="00E36B50">
        <w:rPr>
          <w:rFonts w:ascii="Times New Roman" w:hAnsi="Times New Roman" w:cs="Times New Roman"/>
          <w:sz w:val="20"/>
          <w:szCs w:val="20"/>
        </w:rPr>
        <w:t xml:space="preserve"> о начале осуществления отдельных видов предпринимательской деятельности, обязательным требованиям.</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3.2.2. Плановые проверки в отношении юридических лиц и индивидуальных предпринимателей проводятся не чаще чем один раз в три года.</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lastRenderedPageBreak/>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E36B50">
        <w:rPr>
          <w:rFonts w:ascii="Times New Roman" w:hAnsi="Times New Roman" w:cs="Times New Roman"/>
          <w:sz w:val="20"/>
          <w:szCs w:val="20"/>
        </w:rPr>
        <w:t>контроля ежегодных планов проведения плановых проверок юридических лиц</w:t>
      </w:r>
      <w:proofErr w:type="gramEnd"/>
      <w:r w:rsidRPr="00E36B50">
        <w:rPr>
          <w:rFonts w:ascii="Times New Roman" w:hAnsi="Times New Roman" w:cs="Times New Roman"/>
          <w:sz w:val="20"/>
          <w:szCs w:val="20"/>
        </w:rPr>
        <w:t xml:space="preserve"> и индивидуальных предпринимателей».</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3.2.4.</w:t>
      </w:r>
      <w:r w:rsidRPr="00E36B50">
        <w:rPr>
          <w:rFonts w:ascii="Times New Roman" w:hAnsi="Times New Roman" w:cs="Times New Roman"/>
          <w:iCs/>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iCs/>
          <w:sz w:val="20"/>
          <w:szCs w:val="20"/>
        </w:rPr>
      </w:pPr>
      <w:r w:rsidRPr="00E36B50">
        <w:rPr>
          <w:rFonts w:ascii="Times New Roman" w:hAnsi="Times New Roman" w:cs="Times New Roman"/>
          <w:iCs/>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iCs/>
          <w:sz w:val="20"/>
          <w:szCs w:val="20"/>
        </w:rPr>
      </w:pPr>
      <w:r w:rsidRPr="00E36B50">
        <w:rPr>
          <w:rFonts w:ascii="Times New Roman" w:hAnsi="Times New Roman" w:cs="Times New Roman"/>
          <w:iCs/>
          <w:sz w:val="20"/>
          <w:szCs w:val="20"/>
        </w:rPr>
        <w:t>2) цель и основание проведения каждой плановой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iCs/>
          <w:sz w:val="20"/>
          <w:szCs w:val="20"/>
        </w:rPr>
      </w:pPr>
      <w:r w:rsidRPr="00E36B50">
        <w:rPr>
          <w:rFonts w:ascii="Times New Roman" w:hAnsi="Times New Roman" w:cs="Times New Roman"/>
          <w:iCs/>
          <w:sz w:val="20"/>
          <w:szCs w:val="20"/>
        </w:rPr>
        <w:t>3) дата начала и сроки проведения каждой плановой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iCs/>
          <w:sz w:val="20"/>
          <w:szCs w:val="20"/>
        </w:rPr>
      </w:pPr>
      <w:r w:rsidRPr="00E36B50">
        <w:rPr>
          <w:rFonts w:ascii="Times New Roman" w:hAnsi="Times New Roman" w:cs="Times New Roman"/>
          <w:iCs/>
          <w:sz w:val="20"/>
          <w:szCs w:val="20"/>
        </w:rPr>
        <w:t xml:space="preserve">4) наименование органа муниципального контроля, </w:t>
      </w:r>
      <w:proofErr w:type="gramStart"/>
      <w:r w:rsidRPr="00E36B50">
        <w:rPr>
          <w:rFonts w:ascii="Times New Roman" w:hAnsi="Times New Roman" w:cs="Times New Roman"/>
          <w:iCs/>
          <w:sz w:val="20"/>
          <w:szCs w:val="20"/>
        </w:rPr>
        <w:t>осуществляющих</w:t>
      </w:r>
      <w:proofErr w:type="gramEnd"/>
      <w:r w:rsidRPr="00E36B50">
        <w:rPr>
          <w:rFonts w:ascii="Times New Roman" w:hAnsi="Times New Roman" w:cs="Times New Roman"/>
          <w:iCs/>
          <w:sz w:val="20"/>
          <w:szCs w:val="20"/>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3.2.7. Основанием для включения плановой проверки в ежегодный план проведения плановых проверок является истечение одного года со дня:</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roofErr w:type="gramStart"/>
      <w:r w:rsidRPr="00E36B50">
        <w:rPr>
          <w:rFonts w:ascii="Times New Roman" w:hAnsi="Times New Roman" w:cs="Times New Roman"/>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2) окончания проведения последней плановой проверки юридического лица, индивидуального предпринимателя.</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3.2.8.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3.2.9. В случае проведения плановой проверки членов </w:t>
      </w:r>
      <w:proofErr w:type="spellStart"/>
      <w:r w:rsidRPr="00E36B50">
        <w:rPr>
          <w:rFonts w:ascii="Times New Roman" w:hAnsi="Times New Roman" w:cs="Times New Roman"/>
          <w:sz w:val="20"/>
          <w:szCs w:val="20"/>
        </w:rPr>
        <w:t>саморегулируемой</w:t>
      </w:r>
      <w:proofErr w:type="spellEnd"/>
      <w:r w:rsidRPr="00E36B50">
        <w:rPr>
          <w:rFonts w:ascii="Times New Roman" w:hAnsi="Times New Roman" w:cs="Times New Roman"/>
          <w:sz w:val="20"/>
          <w:szCs w:val="20"/>
        </w:rPr>
        <w:t xml:space="preserve"> организации орган муниципального контроля обязан уведомить </w:t>
      </w:r>
      <w:proofErr w:type="spellStart"/>
      <w:r w:rsidRPr="00E36B50">
        <w:rPr>
          <w:rFonts w:ascii="Times New Roman" w:hAnsi="Times New Roman" w:cs="Times New Roman"/>
          <w:sz w:val="20"/>
          <w:szCs w:val="20"/>
        </w:rPr>
        <w:t>саморегулируемую</w:t>
      </w:r>
      <w:proofErr w:type="spellEnd"/>
      <w:r w:rsidRPr="00E36B50">
        <w:rPr>
          <w:rFonts w:ascii="Times New Roman" w:hAnsi="Times New Roman" w:cs="Times New Roman"/>
          <w:sz w:val="20"/>
          <w:szCs w:val="20"/>
        </w:rPr>
        <w:t xml:space="preserve"> организацию в целях обеспечения возможности участия или присутствия её представителя при проведении плановой проверки.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3.2.10. В случае выявления нарушений членами </w:t>
      </w:r>
      <w:proofErr w:type="spellStart"/>
      <w:r w:rsidRPr="00E36B50">
        <w:rPr>
          <w:rFonts w:ascii="Times New Roman" w:hAnsi="Times New Roman" w:cs="Times New Roman"/>
          <w:sz w:val="20"/>
          <w:szCs w:val="20"/>
        </w:rPr>
        <w:t>саморегулируемой</w:t>
      </w:r>
      <w:proofErr w:type="spellEnd"/>
      <w:r w:rsidRPr="00E36B50">
        <w:rPr>
          <w:rFonts w:ascii="Times New Roman" w:hAnsi="Times New Roman" w:cs="Times New Roman"/>
          <w:sz w:val="20"/>
          <w:szCs w:val="20"/>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E36B50">
        <w:rPr>
          <w:rFonts w:ascii="Times New Roman" w:hAnsi="Times New Roman" w:cs="Times New Roman"/>
          <w:sz w:val="20"/>
          <w:szCs w:val="20"/>
        </w:rPr>
        <w:t>саморегулируемой</w:t>
      </w:r>
      <w:proofErr w:type="spellEnd"/>
      <w:r w:rsidRPr="00E36B50">
        <w:rPr>
          <w:rFonts w:ascii="Times New Roman" w:hAnsi="Times New Roman" w:cs="Times New Roman"/>
          <w:sz w:val="20"/>
          <w:szCs w:val="20"/>
        </w:rPr>
        <w:t xml:space="preserve"> организации обязаны сообщить в </w:t>
      </w:r>
      <w:proofErr w:type="spellStart"/>
      <w:r w:rsidRPr="00E36B50">
        <w:rPr>
          <w:rFonts w:ascii="Times New Roman" w:hAnsi="Times New Roman" w:cs="Times New Roman"/>
          <w:sz w:val="20"/>
          <w:szCs w:val="20"/>
        </w:rPr>
        <w:t>саморегулируемую</w:t>
      </w:r>
      <w:proofErr w:type="spellEnd"/>
      <w:r w:rsidRPr="00E36B50">
        <w:rPr>
          <w:rFonts w:ascii="Times New Roman" w:hAnsi="Times New Roman" w:cs="Times New Roman"/>
          <w:sz w:val="20"/>
          <w:szCs w:val="20"/>
        </w:rPr>
        <w:t xml:space="preserve"> организацию о выявленных нарушениях в течение пяти рабочих дней со дня окончания проведения плановой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center"/>
        <w:outlineLvl w:val="1"/>
        <w:rPr>
          <w:rFonts w:ascii="Times New Roman" w:hAnsi="Times New Roman" w:cs="Times New Roman"/>
          <w:sz w:val="20"/>
          <w:szCs w:val="20"/>
        </w:rPr>
      </w:pPr>
      <w:r w:rsidRPr="00E36B50">
        <w:rPr>
          <w:rFonts w:ascii="Times New Roman" w:hAnsi="Times New Roman" w:cs="Times New Roman"/>
          <w:sz w:val="20"/>
          <w:szCs w:val="20"/>
        </w:rPr>
        <w:t>3.3. Организация и проведение внеплановой проверки</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3.3.1. </w:t>
      </w:r>
      <w:proofErr w:type="gramStart"/>
      <w:r w:rsidRPr="00E36B50">
        <w:rPr>
          <w:rFonts w:ascii="Times New Roman" w:hAnsi="Times New Roman" w:cs="Times New Roman"/>
          <w:sz w:val="20"/>
          <w:szCs w:val="2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sidRPr="00E36B50">
        <w:rPr>
          <w:rFonts w:ascii="Times New Roman" w:hAnsi="Times New Roman" w:cs="Times New Roman"/>
          <w:sz w:val="20"/>
          <w:szCs w:val="20"/>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E36B50">
        <w:rPr>
          <w:rFonts w:ascii="Times New Roman" w:hAnsi="Times New Roman" w:cs="Times New Roman"/>
          <w:sz w:val="20"/>
          <w:szCs w:val="20"/>
        </w:rPr>
        <w:t xml:space="preserve"> вреда.</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3.3.2. Основанием для проведения внеплановой проверки является:</w:t>
      </w:r>
    </w:p>
    <w:p w:rsidR="00E72A3E" w:rsidRPr="00E36B50" w:rsidRDefault="00E72A3E" w:rsidP="00E72A3E">
      <w:pPr>
        <w:autoSpaceDE w:val="0"/>
        <w:autoSpaceDN w:val="0"/>
        <w:adjustRightInd w:val="0"/>
        <w:spacing w:after="0"/>
        <w:ind w:firstLine="708"/>
        <w:jc w:val="both"/>
        <w:outlineLvl w:val="1"/>
        <w:rPr>
          <w:rFonts w:ascii="Times New Roman" w:hAnsi="Times New Roman" w:cs="Times New Roman"/>
          <w:sz w:val="20"/>
          <w:szCs w:val="20"/>
        </w:rPr>
      </w:pPr>
      <w:proofErr w:type="gramStart"/>
      <w:r w:rsidRPr="00E36B50">
        <w:rPr>
          <w:rFonts w:ascii="Times New Roman" w:hAnsi="Times New Roman" w:cs="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E72A3E" w:rsidRPr="00E36B50" w:rsidRDefault="00E72A3E" w:rsidP="00E72A3E">
      <w:pPr>
        <w:autoSpaceDE w:val="0"/>
        <w:autoSpaceDN w:val="0"/>
        <w:adjustRightInd w:val="0"/>
        <w:spacing w:after="0"/>
        <w:ind w:firstLine="708"/>
        <w:jc w:val="both"/>
        <w:outlineLvl w:val="1"/>
        <w:rPr>
          <w:rFonts w:ascii="Times New Roman" w:hAnsi="Times New Roman" w:cs="Times New Roman"/>
          <w:sz w:val="20"/>
          <w:szCs w:val="20"/>
        </w:rPr>
      </w:pPr>
      <w:r w:rsidRPr="00E36B50">
        <w:rPr>
          <w:rFonts w:ascii="Times New Roman" w:hAnsi="Times New Roman" w:cs="Times New Roman"/>
          <w:sz w:val="20"/>
          <w:szCs w:val="20"/>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72A3E" w:rsidRPr="00E36B50" w:rsidRDefault="00E72A3E" w:rsidP="00E72A3E">
      <w:pPr>
        <w:autoSpaceDE w:val="0"/>
        <w:autoSpaceDN w:val="0"/>
        <w:adjustRightInd w:val="0"/>
        <w:spacing w:after="0"/>
        <w:ind w:firstLine="708"/>
        <w:jc w:val="both"/>
        <w:outlineLvl w:val="1"/>
        <w:rPr>
          <w:rFonts w:ascii="Times New Roman" w:hAnsi="Times New Roman" w:cs="Times New Roman"/>
          <w:sz w:val="20"/>
          <w:szCs w:val="20"/>
        </w:rPr>
      </w:pPr>
      <w:r w:rsidRPr="00E36B50">
        <w:rPr>
          <w:rFonts w:ascii="Times New Roman" w:hAnsi="Times New Roman" w:cs="Times New Roman"/>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72A3E" w:rsidRPr="00E36B50" w:rsidRDefault="00E72A3E" w:rsidP="00E72A3E">
      <w:pPr>
        <w:autoSpaceDE w:val="0"/>
        <w:autoSpaceDN w:val="0"/>
        <w:adjustRightInd w:val="0"/>
        <w:spacing w:after="0"/>
        <w:ind w:firstLine="708"/>
        <w:jc w:val="both"/>
        <w:outlineLvl w:val="1"/>
        <w:rPr>
          <w:rFonts w:ascii="Times New Roman" w:hAnsi="Times New Roman" w:cs="Times New Roman"/>
          <w:sz w:val="20"/>
          <w:szCs w:val="20"/>
        </w:rPr>
      </w:pPr>
      <w:r w:rsidRPr="00E36B50">
        <w:rPr>
          <w:rFonts w:ascii="Times New Roman" w:hAnsi="Times New Roman" w:cs="Times New Roman"/>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72A3E" w:rsidRPr="00E36B50" w:rsidRDefault="00E72A3E" w:rsidP="00E72A3E">
      <w:pPr>
        <w:autoSpaceDE w:val="0"/>
        <w:autoSpaceDN w:val="0"/>
        <w:adjustRightInd w:val="0"/>
        <w:spacing w:after="0"/>
        <w:ind w:firstLine="708"/>
        <w:jc w:val="both"/>
        <w:outlineLvl w:val="1"/>
        <w:rPr>
          <w:rFonts w:ascii="Times New Roman" w:hAnsi="Times New Roman" w:cs="Times New Roman"/>
          <w:sz w:val="20"/>
          <w:szCs w:val="20"/>
        </w:rPr>
      </w:pPr>
      <w:r w:rsidRPr="00E36B50">
        <w:rPr>
          <w:rFonts w:ascii="Times New Roman" w:hAnsi="Times New Roman" w:cs="Times New Roman"/>
          <w:sz w:val="20"/>
          <w:szCs w:val="20"/>
        </w:rPr>
        <w:t>в) нарушение прав потребителей (в случае обращения граждан, права которых нарушены);</w:t>
      </w:r>
    </w:p>
    <w:p w:rsidR="00E72A3E" w:rsidRPr="00E36B50" w:rsidRDefault="00E72A3E" w:rsidP="00E72A3E">
      <w:pPr>
        <w:autoSpaceDE w:val="0"/>
        <w:autoSpaceDN w:val="0"/>
        <w:adjustRightInd w:val="0"/>
        <w:spacing w:after="0"/>
        <w:ind w:firstLine="708"/>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 распоряжение руководителя органа государственного контроля (надзора), </w:t>
      </w:r>
      <w:proofErr w:type="gramStart"/>
      <w:r w:rsidRPr="00E36B50">
        <w:rPr>
          <w:rFonts w:ascii="Times New Roman" w:hAnsi="Times New Roman" w:cs="Times New Roman"/>
          <w:sz w:val="20"/>
          <w:szCs w:val="20"/>
        </w:rPr>
        <w:t>изданный</w:t>
      </w:r>
      <w:proofErr w:type="gramEnd"/>
      <w:r w:rsidRPr="00E36B50">
        <w:rPr>
          <w:rFonts w:ascii="Times New Roman" w:hAnsi="Times New Roman" w:cs="Times New Roman"/>
          <w:sz w:val="20"/>
          <w:szCs w:val="20"/>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2A3E" w:rsidRPr="00E36B50" w:rsidRDefault="00E72A3E" w:rsidP="00E72A3E">
      <w:pPr>
        <w:autoSpaceDE w:val="0"/>
        <w:autoSpaceDN w:val="0"/>
        <w:adjustRightInd w:val="0"/>
        <w:spacing w:after="0"/>
        <w:ind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sidRPr="00E36B50">
        <w:rPr>
          <w:rFonts w:ascii="Times New Roman" w:hAnsi="Times New Roman" w:cs="Times New Roman"/>
          <w:sz w:val="20"/>
          <w:szCs w:val="20"/>
        </w:rPr>
        <w:t>к</w:t>
      </w:r>
      <w:proofErr w:type="gramEnd"/>
      <w:r w:rsidRPr="00E36B50">
        <w:rPr>
          <w:rFonts w:ascii="Times New Roman" w:hAnsi="Times New Roman" w:cs="Times New Roman"/>
          <w:sz w:val="20"/>
          <w:szCs w:val="20"/>
        </w:rPr>
        <w:t>:</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а)  порядку принятия общим собранием собственников помещений в многоквартирном доме решения: </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 о создании товарищества собственников жилья, </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 уставу товарищества собственников жилья и внесенным в него изменениям, </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в) нарушение управляющей организацией обязательств, предусмотренных частью 2 статьи 162 Жилищного Кодекса;</w:t>
      </w:r>
    </w:p>
    <w:p w:rsidR="00E72A3E" w:rsidRPr="00E36B50" w:rsidRDefault="00E72A3E" w:rsidP="00E72A3E">
      <w:pPr>
        <w:autoSpaceDE w:val="0"/>
        <w:autoSpaceDN w:val="0"/>
        <w:adjustRightInd w:val="0"/>
        <w:spacing w:after="0"/>
        <w:ind w:firstLine="540"/>
        <w:jc w:val="both"/>
        <w:rPr>
          <w:rFonts w:ascii="Times New Roman" w:hAnsi="Times New Roman" w:cs="Times New Roman"/>
          <w:color w:val="FF0000"/>
          <w:sz w:val="20"/>
          <w:szCs w:val="20"/>
        </w:rPr>
      </w:pPr>
      <w:r w:rsidRPr="00E36B50">
        <w:rPr>
          <w:rFonts w:ascii="Times New Roman" w:hAnsi="Times New Roman" w:cs="Times New Roman"/>
          <w:sz w:val="20"/>
          <w:szCs w:val="20"/>
        </w:rPr>
        <w:t xml:space="preserve">г)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r w:rsidRPr="00E36B50">
        <w:rPr>
          <w:rFonts w:ascii="Times New Roman" w:hAnsi="Times New Roman" w:cs="Times New Roman"/>
          <w:color w:val="FF0000"/>
          <w:sz w:val="20"/>
          <w:szCs w:val="20"/>
        </w:rPr>
        <w:t xml:space="preserve">(абзац в редакции постановления </w:t>
      </w:r>
      <w:proofErr w:type="spellStart"/>
      <w:r w:rsidRPr="00E36B50">
        <w:rPr>
          <w:rFonts w:ascii="Times New Roman" w:hAnsi="Times New Roman" w:cs="Times New Roman"/>
          <w:color w:val="FF0000"/>
          <w:sz w:val="20"/>
          <w:szCs w:val="20"/>
        </w:rPr>
        <w:t>Златоруновского</w:t>
      </w:r>
      <w:proofErr w:type="spellEnd"/>
      <w:r w:rsidRPr="00E36B50">
        <w:rPr>
          <w:rFonts w:ascii="Times New Roman" w:hAnsi="Times New Roman" w:cs="Times New Roman"/>
          <w:color w:val="FF0000"/>
          <w:sz w:val="20"/>
          <w:szCs w:val="20"/>
        </w:rPr>
        <w:t xml:space="preserve"> сельсовета от 22.07.2019 № 56).</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ab/>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hyperlink r:id="rId15" w:history="1">
        <w:r w:rsidRPr="00E36B50">
          <w:rPr>
            <w:rFonts w:ascii="Times New Roman" w:hAnsi="Times New Roman" w:cs="Times New Roman"/>
            <w:sz w:val="20"/>
            <w:szCs w:val="20"/>
          </w:rPr>
          <w:t>Типовая форма</w:t>
        </w:r>
      </w:hyperlink>
      <w:r w:rsidRPr="00E36B50">
        <w:rPr>
          <w:rFonts w:ascii="Times New Roman" w:hAnsi="Times New Roman" w:cs="Times New Roman"/>
          <w:sz w:val="20"/>
          <w:szCs w:val="20"/>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E36B50">
        <w:rPr>
          <w:rFonts w:ascii="Times New Roman" w:hAnsi="Times New Roman" w:cs="Times New Roman"/>
          <w:bCs/>
          <w:sz w:val="20"/>
          <w:szCs w:val="20"/>
        </w:rPr>
        <w:t xml:space="preserve">Приказом Министерства экономического развития Российской Федерации от 30.04.2009 № 141 </w:t>
      </w:r>
      <w:r w:rsidRPr="00E36B50">
        <w:rPr>
          <w:rFonts w:ascii="Times New Roman" w:hAnsi="Times New Roman" w:cs="Times New Roman"/>
          <w:bCs/>
          <w:sz w:val="20"/>
          <w:szCs w:val="20"/>
        </w:rPr>
        <w:lastRenderedPageBreak/>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36B50">
        <w:rPr>
          <w:rFonts w:ascii="Times New Roman" w:hAnsi="Times New Roman" w:cs="Times New Roman"/>
          <w:sz w:val="20"/>
          <w:szCs w:val="20"/>
        </w:rPr>
        <w:t>.</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3.3.6. </w:t>
      </w:r>
      <w:proofErr w:type="gramStart"/>
      <w:r w:rsidRPr="00E36B50">
        <w:rPr>
          <w:rFonts w:ascii="Times New Roman" w:hAnsi="Times New Roman" w:cs="Times New Roman"/>
          <w:sz w:val="20"/>
          <w:szCs w:val="20"/>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E36B50">
        <w:rPr>
          <w:rFonts w:ascii="Times New Roman" w:hAnsi="Times New Roman" w:cs="Times New Roman"/>
          <w:sz w:val="20"/>
          <w:szCs w:val="20"/>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3.3.7. </w:t>
      </w:r>
      <w:proofErr w:type="gramStart"/>
      <w:r w:rsidRPr="00E36B50">
        <w:rPr>
          <w:rFonts w:ascii="Times New Roman" w:hAnsi="Times New Roman" w:cs="Times New Roman"/>
          <w:sz w:val="20"/>
          <w:szCs w:val="2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E36B50">
        <w:rPr>
          <w:rFonts w:ascii="Times New Roman" w:hAnsi="Times New Roman" w:cs="Times New Roman"/>
          <w:sz w:val="20"/>
          <w:szCs w:val="20"/>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3.3.8. О проведении внеплановой выездной проверки, за исключением внеплановой выездной проверки, </w:t>
      </w:r>
      <w:proofErr w:type="gramStart"/>
      <w:r w:rsidRPr="00E36B50">
        <w:rPr>
          <w:rFonts w:ascii="Times New Roman" w:hAnsi="Times New Roman" w:cs="Times New Roman"/>
          <w:sz w:val="20"/>
          <w:szCs w:val="20"/>
        </w:rPr>
        <w:t>основания</w:t>
      </w:r>
      <w:proofErr w:type="gramEnd"/>
      <w:r w:rsidRPr="00E36B50">
        <w:rPr>
          <w:rFonts w:ascii="Times New Roman" w:hAnsi="Times New Roman" w:cs="Times New Roman"/>
          <w:sz w:val="20"/>
          <w:szCs w:val="20"/>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3.3.9. В случае</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3.3.10. В случае проведения внеплановой выездной проверки членов </w:t>
      </w:r>
      <w:proofErr w:type="spellStart"/>
      <w:r w:rsidRPr="00E36B50">
        <w:rPr>
          <w:rFonts w:ascii="Times New Roman" w:hAnsi="Times New Roman" w:cs="Times New Roman"/>
          <w:sz w:val="20"/>
          <w:szCs w:val="20"/>
        </w:rPr>
        <w:t>саморегулируемой</w:t>
      </w:r>
      <w:proofErr w:type="spellEnd"/>
      <w:r w:rsidRPr="00E36B50">
        <w:rPr>
          <w:rFonts w:ascii="Times New Roman" w:hAnsi="Times New Roman" w:cs="Times New Roman"/>
          <w:sz w:val="20"/>
          <w:szCs w:val="20"/>
        </w:rPr>
        <w:t xml:space="preserve"> организации орган муниципального контроля обязан уведомить </w:t>
      </w:r>
      <w:proofErr w:type="spellStart"/>
      <w:r w:rsidRPr="00E36B50">
        <w:rPr>
          <w:rFonts w:ascii="Times New Roman" w:hAnsi="Times New Roman" w:cs="Times New Roman"/>
          <w:sz w:val="20"/>
          <w:szCs w:val="20"/>
        </w:rPr>
        <w:t>саморегулируемую</w:t>
      </w:r>
      <w:proofErr w:type="spellEnd"/>
      <w:r w:rsidRPr="00E36B50">
        <w:rPr>
          <w:rFonts w:ascii="Times New Roman" w:hAnsi="Times New Roman" w:cs="Times New Roman"/>
          <w:sz w:val="20"/>
          <w:szCs w:val="20"/>
        </w:rPr>
        <w:t xml:space="preserve">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3.3.11. В случае выявления нарушений членами </w:t>
      </w:r>
      <w:proofErr w:type="spellStart"/>
      <w:r w:rsidRPr="00E36B50">
        <w:rPr>
          <w:rFonts w:ascii="Times New Roman" w:hAnsi="Times New Roman" w:cs="Times New Roman"/>
          <w:sz w:val="20"/>
          <w:szCs w:val="20"/>
        </w:rPr>
        <w:t>саморегулируемой</w:t>
      </w:r>
      <w:proofErr w:type="spellEnd"/>
      <w:r w:rsidRPr="00E36B50">
        <w:rPr>
          <w:rFonts w:ascii="Times New Roman" w:hAnsi="Times New Roman" w:cs="Times New Roman"/>
          <w:sz w:val="20"/>
          <w:szCs w:val="20"/>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E36B50">
        <w:rPr>
          <w:rFonts w:ascii="Times New Roman" w:hAnsi="Times New Roman" w:cs="Times New Roman"/>
          <w:sz w:val="20"/>
          <w:szCs w:val="20"/>
        </w:rPr>
        <w:t>саморегулируемой</w:t>
      </w:r>
      <w:proofErr w:type="spellEnd"/>
      <w:r w:rsidRPr="00E36B50">
        <w:rPr>
          <w:rFonts w:ascii="Times New Roman" w:hAnsi="Times New Roman" w:cs="Times New Roman"/>
          <w:sz w:val="20"/>
          <w:szCs w:val="20"/>
        </w:rPr>
        <w:t xml:space="preserve"> организации обязаны сообщить в </w:t>
      </w:r>
      <w:proofErr w:type="spellStart"/>
      <w:r w:rsidRPr="00E36B50">
        <w:rPr>
          <w:rFonts w:ascii="Times New Roman" w:hAnsi="Times New Roman" w:cs="Times New Roman"/>
          <w:sz w:val="20"/>
          <w:szCs w:val="20"/>
        </w:rPr>
        <w:t>саморегулируемую</w:t>
      </w:r>
      <w:proofErr w:type="spellEnd"/>
      <w:r w:rsidRPr="00E36B50">
        <w:rPr>
          <w:rFonts w:ascii="Times New Roman" w:hAnsi="Times New Roman" w:cs="Times New Roman"/>
          <w:sz w:val="20"/>
          <w:szCs w:val="20"/>
        </w:rPr>
        <w:t xml:space="preserve"> организацию о выявленных нарушениях в течение пяти рабочих дней со дня окончания проведения внеплановой выездной проверки.</w:t>
      </w:r>
    </w:p>
    <w:p w:rsidR="00E72A3E" w:rsidRPr="00E36B50" w:rsidRDefault="00E72A3E" w:rsidP="00E72A3E">
      <w:pPr>
        <w:autoSpaceDE w:val="0"/>
        <w:autoSpaceDN w:val="0"/>
        <w:adjustRightInd w:val="0"/>
        <w:spacing w:after="0"/>
        <w:jc w:val="center"/>
        <w:outlineLvl w:val="1"/>
        <w:rPr>
          <w:rFonts w:ascii="Times New Roman" w:hAnsi="Times New Roman" w:cs="Times New Roman"/>
          <w:sz w:val="20"/>
          <w:szCs w:val="20"/>
        </w:rPr>
      </w:pPr>
    </w:p>
    <w:p w:rsidR="00E72A3E" w:rsidRPr="00E36B50" w:rsidRDefault="00E72A3E" w:rsidP="00E72A3E">
      <w:pPr>
        <w:autoSpaceDE w:val="0"/>
        <w:autoSpaceDN w:val="0"/>
        <w:adjustRightInd w:val="0"/>
        <w:spacing w:after="0"/>
        <w:jc w:val="center"/>
        <w:outlineLvl w:val="1"/>
        <w:rPr>
          <w:rFonts w:ascii="Times New Roman" w:hAnsi="Times New Roman" w:cs="Times New Roman"/>
          <w:sz w:val="20"/>
          <w:szCs w:val="20"/>
        </w:rPr>
      </w:pPr>
      <w:r w:rsidRPr="00E36B50">
        <w:rPr>
          <w:rFonts w:ascii="Times New Roman" w:hAnsi="Times New Roman" w:cs="Times New Roman"/>
          <w:sz w:val="20"/>
          <w:szCs w:val="20"/>
        </w:rPr>
        <w:t>3.4. Документарная проверка</w:t>
      </w:r>
    </w:p>
    <w:p w:rsidR="00E72A3E" w:rsidRPr="00E36B50" w:rsidRDefault="00E72A3E" w:rsidP="00E72A3E">
      <w:pPr>
        <w:autoSpaceDE w:val="0"/>
        <w:autoSpaceDN w:val="0"/>
        <w:adjustRightInd w:val="0"/>
        <w:spacing w:after="0"/>
        <w:jc w:val="center"/>
        <w:outlineLvl w:val="1"/>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3.4.1. </w:t>
      </w:r>
      <w:proofErr w:type="gramStart"/>
      <w:r w:rsidRPr="00E36B50">
        <w:rPr>
          <w:rFonts w:ascii="Times New Roman" w:hAnsi="Times New Roman" w:cs="Times New Roman"/>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3.4.2. </w:t>
      </w:r>
      <w:proofErr w:type="gramStart"/>
      <w:r w:rsidRPr="00E36B50">
        <w:rPr>
          <w:rFonts w:ascii="Times New Roman" w:hAnsi="Times New Roman" w:cs="Times New Roman"/>
          <w:sz w:val="20"/>
          <w:szCs w:val="2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E36B50">
        <w:rPr>
          <w:rFonts w:ascii="Times New Roman" w:hAnsi="Times New Roman" w:cs="Times New Roman"/>
          <w:sz w:val="20"/>
          <w:szCs w:val="20"/>
        </w:rPr>
        <w:t xml:space="preserve">) и муниципального контроля», акты предыдущих проверок, материалы рассмотрения дел об </w:t>
      </w:r>
      <w:r w:rsidRPr="00E36B50">
        <w:rPr>
          <w:rFonts w:ascii="Times New Roman" w:hAnsi="Times New Roman" w:cs="Times New Roman"/>
          <w:sz w:val="20"/>
          <w:szCs w:val="20"/>
        </w:rPr>
        <w:lastRenderedPageBreak/>
        <w:t xml:space="preserve">административных правонарушениях и иные документы о </w:t>
      </w:r>
      <w:proofErr w:type="gramStart"/>
      <w:r w:rsidRPr="00E36B50">
        <w:rPr>
          <w:rFonts w:ascii="Times New Roman" w:hAnsi="Times New Roman" w:cs="Times New Roman"/>
          <w:sz w:val="20"/>
          <w:szCs w:val="20"/>
        </w:rPr>
        <w:t>результатах</w:t>
      </w:r>
      <w:proofErr w:type="gramEnd"/>
      <w:r w:rsidRPr="00E36B50">
        <w:rPr>
          <w:rFonts w:ascii="Times New Roman" w:hAnsi="Times New Roman" w:cs="Times New Roman"/>
          <w:sz w:val="20"/>
          <w:szCs w:val="20"/>
        </w:rPr>
        <w:t xml:space="preserve"> осуществленных в отношении этих юридического лица, индивидуального предпринимателя муниципального контроля.</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3.4.3. В случае</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3.4.5. В случае</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72A3E" w:rsidRPr="00E36B50" w:rsidRDefault="00E72A3E" w:rsidP="00E72A3E">
      <w:pPr>
        <w:autoSpaceDE w:val="0"/>
        <w:autoSpaceDN w:val="0"/>
        <w:adjustRightInd w:val="0"/>
        <w:spacing w:after="0"/>
        <w:ind w:firstLine="540"/>
        <w:jc w:val="center"/>
        <w:outlineLvl w:val="1"/>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center"/>
        <w:outlineLvl w:val="1"/>
        <w:rPr>
          <w:rFonts w:ascii="Times New Roman" w:hAnsi="Times New Roman" w:cs="Times New Roman"/>
          <w:sz w:val="20"/>
          <w:szCs w:val="20"/>
        </w:rPr>
      </w:pPr>
      <w:r w:rsidRPr="00E36B50">
        <w:rPr>
          <w:rFonts w:ascii="Times New Roman" w:hAnsi="Times New Roman" w:cs="Times New Roman"/>
          <w:sz w:val="20"/>
          <w:szCs w:val="20"/>
        </w:rPr>
        <w:t>3.5. Выездная проверка</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3.5.1. </w:t>
      </w:r>
      <w:proofErr w:type="gramStart"/>
      <w:r w:rsidRPr="00E36B50">
        <w:rPr>
          <w:rFonts w:ascii="Times New Roman" w:hAnsi="Times New Roman" w:cs="Times New Roman"/>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E36B50">
        <w:rPr>
          <w:rFonts w:ascii="Times New Roman" w:hAnsi="Times New Roman" w:cs="Times New Roman"/>
          <w:sz w:val="20"/>
          <w:szCs w:val="20"/>
        </w:rPr>
        <w:t>.</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3.5.3. Выездная проверка проводится в случае, если при документарной проверке не представляется возможным:</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3.5.4. </w:t>
      </w:r>
      <w:proofErr w:type="gramStart"/>
      <w:r w:rsidRPr="00E36B50">
        <w:rPr>
          <w:rFonts w:ascii="Times New Roman" w:hAnsi="Times New Roman" w:cs="Times New Roman"/>
          <w:sz w:val="20"/>
          <w:szCs w:val="20"/>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w:t>
      </w:r>
      <w:r w:rsidRPr="00E36B50">
        <w:rPr>
          <w:rFonts w:ascii="Times New Roman" w:hAnsi="Times New Roman" w:cs="Times New Roman"/>
          <w:sz w:val="20"/>
          <w:szCs w:val="20"/>
        </w:rPr>
        <w:lastRenderedPageBreak/>
        <w:t>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E36B50">
        <w:rPr>
          <w:rFonts w:ascii="Times New Roman" w:hAnsi="Times New Roman" w:cs="Times New Roman"/>
          <w:sz w:val="20"/>
          <w:szCs w:val="20"/>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E36B50">
        <w:rPr>
          <w:rFonts w:ascii="Times New Roman" w:hAnsi="Times New Roman" w:cs="Times New Roman"/>
          <w:sz w:val="20"/>
          <w:szCs w:val="20"/>
        </w:rPr>
        <w:t>аффилированными</w:t>
      </w:r>
      <w:proofErr w:type="spellEnd"/>
      <w:r w:rsidRPr="00E36B50">
        <w:rPr>
          <w:rFonts w:ascii="Times New Roman" w:hAnsi="Times New Roman" w:cs="Times New Roman"/>
          <w:sz w:val="20"/>
          <w:szCs w:val="20"/>
        </w:rPr>
        <w:t xml:space="preserve"> лицами проверяемых лиц.</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3.6. Порядок оформления результатов проверки</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3.6.1. По результатам проверки должностными лицами органа муниципального </w:t>
      </w:r>
      <w:proofErr w:type="gramStart"/>
      <w:r w:rsidRPr="00E36B50">
        <w:rPr>
          <w:rFonts w:ascii="Times New Roman" w:hAnsi="Times New Roman" w:cs="Times New Roman"/>
          <w:sz w:val="20"/>
          <w:szCs w:val="20"/>
        </w:rPr>
        <w:t>контроля</w:t>
      </w:r>
      <w:proofErr w:type="gramEnd"/>
      <w:r w:rsidRPr="00E36B50">
        <w:rPr>
          <w:rFonts w:ascii="Times New Roman" w:hAnsi="Times New Roman" w:cs="Times New Roman"/>
          <w:sz w:val="20"/>
          <w:szCs w:val="20"/>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В акте проверки указываются: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1) дата, время и место составления акта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2) наименование органа муниципального контроля;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3)дата и номер распоряжения или приказа руководителя, заместителя руководителя органа муниципального контроля;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4) фамилии, имена, отчества и должности должностного лица или должностных лиц, проводивших проверку;</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36B50">
        <w:rPr>
          <w:rFonts w:ascii="Times New Roman" w:hAnsi="Times New Roman" w:cs="Times New Roman"/>
          <w:sz w:val="20"/>
          <w:szCs w:val="20"/>
        </w:rPr>
        <w:t>присутствовавших</w:t>
      </w:r>
      <w:proofErr w:type="gramEnd"/>
      <w:r w:rsidRPr="00E36B50">
        <w:rPr>
          <w:rFonts w:ascii="Times New Roman" w:hAnsi="Times New Roman" w:cs="Times New Roman"/>
          <w:sz w:val="20"/>
          <w:szCs w:val="20"/>
        </w:rPr>
        <w:t xml:space="preserve"> при проведении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6) дата, время, продолжительность и место проведения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proofErr w:type="gramStart"/>
      <w:r w:rsidRPr="00E36B50">
        <w:rPr>
          <w:rFonts w:ascii="Times New Roman" w:hAnsi="Times New Roman" w:cs="Times New Roman"/>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36B50">
        <w:rPr>
          <w:rFonts w:ascii="Times New Roman" w:hAnsi="Times New Roman" w:cs="Times New Roman"/>
          <w:sz w:val="20"/>
          <w:szCs w:val="20"/>
        </w:rPr>
        <w:t xml:space="preserve"> с отсутствием у юридического лица, индивидуального предпринимателя указанного журнала;</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9) подписи должностного лица или должностных лиц, проводивших проверку.</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 </w:t>
      </w:r>
      <w:proofErr w:type="gramStart"/>
      <w:r w:rsidRPr="00E36B50">
        <w:rPr>
          <w:rFonts w:ascii="Times New Roman" w:hAnsi="Times New Roman" w:cs="Times New Roman"/>
          <w:sz w:val="20"/>
          <w:szCs w:val="2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E36B50">
        <w:rPr>
          <w:rFonts w:ascii="Times New Roman" w:hAnsi="Times New Roman" w:cs="Times New Roman"/>
          <w:sz w:val="20"/>
          <w:szCs w:val="20"/>
        </w:rPr>
        <w:t xml:space="preserve"> копии.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36B50">
        <w:rPr>
          <w:rFonts w:ascii="Times New Roman" w:hAnsi="Times New Roman" w:cs="Times New Roman"/>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proofErr w:type="gramStart"/>
      <w:r w:rsidRPr="00E36B50">
        <w:rPr>
          <w:rFonts w:ascii="Times New Roman" w:hAnsi="Times New Roman" w:cs="Times New Roman"/>
          <w:sz w:val="20"/>
          <w:szCs w:val="2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E36B50">
        <w:rPr>
          <w:rFonts w:ascii="Times New Roman" w:hAnsi="Times New Roman" w:cs="Times New Roman"/>
          <w:sz w:val="20"/>
          <w:szCs w:val="20"/>
        </w:rPr>
        <w:lastRenderedPageBreak/>
        <w:t>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36B50">
        <w:rPr>
          <w:rFonts w:ascii="Times New Roman" w:hAnsi="Times New Roman" w:cs="Times New Roman"/>
          <w:sz w:val="20"/>
          <w:szCs w:val="20"/>
        </w:rPr>
        <w:t xml:space="preserve">, </w:t>
      </w:r>
      <w:proofErr w:type="gramStart"/>
      <w:r w:rsidRPr="00E36B50">
        <w:rPr>
          <w:rFonts w:ascii="Times New Roman" w:hAnsi="Times New Roman" w:cs="Times New Roman"/>
          <w:sz w:val="20"/>
          <w:szCs w:val="20"/>
        </w:rPr>
        <w:t>которое</w:t>
      </w:r>
      <w:proofErr w:type="gramEnd"/>
      <w:r w:rsidRPr="00E36B50">
        <w:rPr>
          <w:rFonts w:ascii="Times New Roman" w:hAnsi="Times New Roman" w:cs="Times New Roman"/>
          <w:sz w:val="20"/>
          <w:szCs w:val="20"/>
        </w:rPr>
        <w:t xml:space="preserve"> приобщается к экземпляру акта проверки, хранящемуся в деле органа муниципального контроля.</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В случае</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E36B50">
        <w:rPr>
          <w:rFonts w:ascii="Times New Roman" w:hAnsi="Times New Roman" w:cs="Times New Roman"/>
          <w:sz w:val="20"/>
          <w:szCs w:val="20"/>
        </w:rPr>
        <w:t xml:space="preserve"> П</w:t>
      </w:r>
      <w:proofErr w:type="gramEnd"/>
      <w:r w:rsidRPr="00E36B50">
        <w:rPr>
          <w:rFonts w:ascii="Times New Roman" w:hAnsi="Times New Roman" w:cs="Times New Roman"/>
          <w:sz w:val="20"/>
          <w:szCs w:val="20"/>
        </w:rPr>
        <w:t>ри отсутствии журнала учёта проверок в акте проверки делается соответствующая запись.</w:t>
      </w:r>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3.7. Меры, принимаемые должностными лицами в отношении фактов нарушений, выявленных при проведении проверки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proofErr w:type="gramStart"/>
      <w:r w:rsidRPr="00E36B50">
        <w:rPr>
          <w:rFonts w:ascii="Times New Roman" w:hAnsi="Times New Roman" w:cs="Times New Roman"/>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36B50">
        <w:rPr>
          <w:rFonts w:ascii="Times New Roman" w:hAnsi="Times New Roman" w:cs="Times New Roman"/>
          <w:sz w:val="20"/>
          <w:szCs w:val="20"/>
        </w:rPr>
        <w:t xml:space="preserve"> техногенного характера, а также других мероприятий, предусмотренных федеральными законами;</w:t>
      </w:r>
    </w:p>
    <w:p w:rsidR="00E72A3E" w:rsidRPr="00E36B50" w:rsidRDefault="00E72A3E" w:rsidP="00E72A3E">
      <w:pPr>
        <w:autoSpaceDE w:val="0"/>
        <w:autoSpaceDN w:val="0"/>
        <w:adjustRightInd w:val="0"/>
        <w:spacing w:after="0"/>
        <w:ind w:firstLine="540"/>
        <w:jc w:val="both"/>
        <w:outlineLvl w:val="1"/>
        <w:rPr>
          <w:rFonts w:ascii="Times New Roman" w:hAnsi="Times New Roman" w:cs="Times New Roman"/>
          <w:sz w:val="20"/>
          <w:szCs w:val="20"/>
        </w:rPr>
      </w:pPr>
      <w:proofErr w:type="gramStart"/>
      <w:r w:rsidRPr="00E36B50">
        <w:rPr>
          <w:rFonts w:ascii="Times New Roman" w:hAnsi="Times New Roman" w:cs="Times New Roman"/>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72A3E" w:rsidRPr="00E36B50" w:rsidRDefault="00E72A3E" w:rsidP="00E72A3E">
      <w:pPr>
        <w:autoSpaceDE w:val="0"/>
        <w:autoSpaceDN w:val="0"/>
        <w:adjustRightInd w:val="0"/>
        <w:spacing w:after="0"/>
        <w:jc w:val="both"/>
        <w:outlineLvl w:val="1"/>
        <w:rPr>
          <w:rFonts w:ascii="Times New Roman" w:hAnsi="Times New Roman" w:cs="Times New Roman"/>
          <w:sz w:val="20"/>
          <w:szCs w:val="20"/>
        </w:rPr>
      </w:pPr>
      <w:r w:rsidRPr="00E36B50">
        <w:rPr>
          <w:rFonts w:ascii="Times New Roman" w:hAnsi="Times New Roman" w:cs="Times New Roman"/>
          <w:sz w:val="20"/>
          <w:szCs w:val="20"/>
        </w:rPr>
        <w:t>3.7.2. В случае</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36B50">
        <w:rPr>
          <w:rFonts w:ascii="Times New Roman" w:hAnsi="Times New Roman" w:cs="Times New Roman"/>
          <w:sz w:val="20"/>
          <w:szCs w:val="20"/>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E36B50">
        <w:rPr>
          <w:rFonts w:ascii="Times New Roman" w:hAnsi="Times New Roman" w:cs="Times New Roman"/>
          <w:sz w:val="20"/>
          <w:szCs w:val="20"/>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jc w:val="center"/>
        <w:rPr>
          <w:rFonts w:ascii="Times New Roman" w:hAnsi="Times New Roman" w:cs="Times New Roman"/>
          <w:b/>
          <w:bCs/>
          <w:sz w:val="20"/>
          <w:szCs w:val="20"/>
        </w:rPr>
      </w:pPr>
      <w:r w:rsidRPr="00E36B50">
        <w:rPr>
          <w:rFonts w:ascii="Times New Roman" w:hAnsi="Times New Roman" w:cs="Times New Roman"/>
          <w:b/>
          <w:bCs/>
          <w:sz w:val="20"/>
          <w:szCs w:val="20"/>
        </w:rPr>
        <w:t xml:space="preserve">4. Порядок и формы </w:t>
      </w:r>
      <w:proofErr w:type="gramStart"/>
      <w:r w:rsidRPr="00E36B50">
        <w:rPr>
          <w:rFonts w:ascii="Times New Roman" w:hAnsi="Times New Roman" w:cs="Times New Roman"/>
          <w:b/>
          <w:bCs/>
          <w:sz w:val="20"/>
          <w:szCs w:val="20"/>
        </w:rPr>
        <w:t>контроля за</w:t>
      </w:r>
      <w:proofErr w:type="gramEnd"/>
      <w:r w:rsidRPr="00E36B50">
        <w:rPr>
          <w:rFonts w:ascii="Times New Roman" w:hAnsi="Times New Roman" w:cs="Times New Roman"/>
          <w:b/>
          <w:bCs/>
          <w:sz w:val="20"/>
          <w:szCs w:val="20"/>
        </w:rPr>
        <w:t xml:space="preserve"> исполнением муниципальной функции.</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4.1. Текущий </w:t>
      </w:r>
      <w:proofErr w:type="gramStart"/>
      <w:r w:rsidRPr="00E36B50">
        <w:rPr>
          <w:rFonts w:ascii="Times New Roman" w:hAnsi="Times New Roman" w:cs="Times New Roman"/>
          <w:bCs/>
          <w:sz w:val="20"/>
          <w:szCs w:val="20"/>
        </w:rPr>
        <w:t>контроль за</w:t>
      </w:r>
      <w:proofErr w:type="gramEnd"/>
      <w:r w:rsidRPr="00E36B50">
        <w:rPr>
          <w:rFonts w:ascii="Times New Roman" w:hAnsi="Times New Roman" w:cs="Times New Roman"/>
          <w:bCs/>
          <w:sz w:val="20"/>
          <w:szCs w:val="20"/>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lastRenderedPageBreak/>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w:t>
      </w:r>
      <w:proofErr w:type="gramStart"/>
      <w:r w:rsidRPr="00E36B50">
        <w:rPr>
          <w:rFonts w:ascii="Times New Roman" w:hAnsi="Times New Roman" w:cs="Times New Roman"/>
          <w:bCs/>
          <w:sz w:val="20"/>
          <w:szCs w:val="20"/>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E36B50">
        <w:rPr>
          <w:rFonts w:ascii="Times New Roman" w:hAnsi="Times New Roman" w:cs="Times New Roman"/>
          <w:bCs/>
          <w:sz w:val="20"/>
          <w:szCs w:val="20"/>
        </w:rPr>
        <w:t xml:space="preserve"> Проверка также проводится по конкретной жалобе.</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4.3. </w:t>
      </w:r>
      <w:proofErr w:type="gramStart"/>
      <w:r w:rsidRPr="00E36B50">
        <w:rPr>
          <w:rFonts w:ascii="Times New Roman" w:hAnsi="Times New Roman" w:cs="Times New Roman"/>
          <w:bCs/>
          <w:sz w:val="20"/>
          <w:szCs w:val="20"/>
        </w:rPr>
        <w:t>Контроль за</w:t>
      </w:r>
      <w:proofErr w:type="gramEnd"/>
      <w:r w:rsidRPr="00E36B50">
        <w:rPr>
          <w:rFonts w:ascii="Times New Roman" w:hAnsi="Times New Roman" w:cs="Times New Roman"/>
          <w:bCs/>
          <w:sz w:val="20"/>
          <w:szCs w:val="20"/>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4.4. Должностные лица несут персональную ответственность:</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за совершение неправомерных действий (бездействие), связанных с выполнением должностных обязанностей;</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за разглашение сведений, составляющих охраняемую законом тайну, полученных в процессе проверки.</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4.5. Граждане, их объединения и организации в случае нарушения настоящего регламента вправе обратиться с жалобой в Администрацию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E72A3E">
      <w:pPr>
        <w:autoSpaceDE w:val="0"/>
        <w:autoSpaceDN w:val="0"/>
        <w:adjustRightInd w:val="0"/>
        <w:spacing w:after="0"/>
        <w:jc w:val="center"/>
        <w:rPr>
          <w:rFonts w:ascii="Times New Roman" w:hAnsi="Times New Roman" w:cs="Times New Roman"/>
          <w:b/>
          <w:bCs/>
          <w:sz w:val="20"/>
          <w:szCs w:val="20"/>
        </w:rPr>
      </w:pPr>
    </w:p>
    <w:p w:rsidR="00E72A3E" w:rsidRPr="00E36B50" w:rsidRDefault="00E72A3E" w:rsidP="00E72A3E">
      <w:pPr>
        <w:autoSpaceDE w:val="0"/>
        <w:autoSpaceDN w:val="0"/>
        <w:adjustRightInd w:val="0"/>
        <w:spacing w:after="0"/>
        <w:jc w:val="center"/>
        <w:rPr>
          <w:rFonts w:ascii="Times New Roman" w:hAnsi="Times New Roman" w:cs="Times New Roman"/>
          <w:b/>
          <w:bCs/>
          <w:sz w:val="20"/>
          <w:szCs w:val="20"/>
        </w:rPr>
      </w:pPr>
      <w:r w:rsidRPr="00E36B50">
        <w:rPr>
          <w:rFonts w:ascii="Times New Roman" w:hAnsi="Times New Roman" w:cs="Times New Roman"/>
          <w:b/>
          <w:bCs/>
          <w:sz w:val="20"/>
          <w:szCs w:val="20"/>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proofErr w:type="gramStart"/>
      <w:r w:rsidRPr="00E36B50">
        <w:rPr>
          <w:rFonts w:ascii="Times New Roman" w:hAnsi="Times New Roman" w:cs="Times New Roman"/>
          <w:bCs/>
          <w:sz w:val="20"/>
          <w:szCs w:val="20"/>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E36B50">
        <w:rPr>
          <w:rFonts w:ascii="Times New Roman" w:hAnsi="Times New Roman" w:cs="Times New Roman"/>
          <w:bCs/>
          <w:sz w:val="20"/>
          <w:szCs w:val="20"/>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В подтверждение доводов к жалобе могут прилагаться документы и материалы либо их копии.</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5.6. В порядке внесудебного обжалования заявитель имеет право обратиться с жалобой устно или письменно к главе администрации.</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bCs/>
          <w:sz w:val="20"/>
          <w:szCs w:val="20"/>
        </w:rPr>
        <w:t xml:space="preserve">5.7. </w:t>
      </w:r>
      <w:r w:rsidRPr="00E36B50">
        <w:rPr>
          <w:rFonts w:ascii="Times New Roman" w:hAnsi="Times New Roman" w:cs="Times New Roman"/>
          <w:sz w:val="20"/>
          <w:szCs w:val="20"/>
        </w:rPr>
        <w:t xml:space="preserve">Жалоба рассматривается в течение 30 дней со дня ее регистрации в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В исключительных случаях глава администрации  вправе продлить срок рассмотрения жалобы не более чем на 30 дней, уведомив о продлении срока ее рассмотрения заинтересованное лицо.</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5.8.Результатами досудебного (внесудебного) обжалования являются:</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признание правомерным действия (бездействия) и (или) решения должностного лица, </w:t>
      </w:r>
      <w:proofErr w:type="gramStart"/>
      <w:r w:rsidRPr="00E36B50">
        <w:rPr>
          <w:rFonts w:ascii="Times New Roman" w:hAnsi="Times New Roman" w:cs="Times New Roman"/>
          <w:bCs/>
          <w:sz w:val="20"/>
          <w:szCs w:val="20"/>
        </w:rPr>
        <w:t>осуществляемых</w:t>
      </w:r>
      <w:proofErr w:type="gramEnd"/>
      <w:r w:rsidRPr="00E36B50">
        <w:rPr>
          <w:rFonts w:ascii="Times New Roman" w:hAnsi="Times New Roman" w:cs="Times New Roman"/>
          <w:bCs/>
          <w:sz w:val="20"/>
          <w:szCs w:val="20"/>
        </w:rPr>
        <w:t xml:space="preserve"> и принятых при исполнении муниципальной функции, и отказ в удовлетворении жалобы;</w:t>
      </w:r>
    </w:p>
    <w:p w:rsidR="00E72A3E" w:rsidRPr="00E36B50" w:rsidRDefault="00E72A3E" w:rsidP="00E72A3E">
      <w:pPr>
        <w:autoSpaceDE w:val="0"/>
        <w:autoSpaceDN w:val="0"/>
        <w:adjustRightInd w:val="0"/>
        <w:spacing w:after="0"/>
        <w:ind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w:t>
      </w:r>
      <w:r w:rsidRPr="00E36B50">
        <w:rPr>
          <w:rFonts w:ascii="Times New Roman" w:hAnsi="Times New Roman" w:cs="Times New Roman"/>
          <w:bCs/>
          <w:sz w:val="20"/>
          <w:szCs w:val="20"/>
        </w:rPr>
        <w:lastRenderedPageBreak/>
        <w:t>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E72A3E" w:rsidRPr="00E36B50" w:rsidRDefault="00E72A3E" w:rsidP="00E72A3E">
      <w:pPr>
        <w:autoSpaceDE w:val="0"/>
        <w:autoSpaceDN w:val="0"/>
        <w:adjustRightInd w:val="0"/>
        <w:spacing w:after="0"/>
        <w:jc w:val="both"/>
        <w:rPr>
          <w:rFonts w:ascii="Times New Roman" w:hAnsi="Times New Roman" w:cs="Times New Roman"/>
          <w:bCs/>
          <w:color w:val="FF0000"/>
          <w:sz w:val="20"/>
          <w:szCs w:val="20"/>
        </w:rPr>
      </w:pPr>
      <w:r w:rsidRPr="00E36B50">
        <w:rPr>
          <w:rFonts w:ascii="Times New Roman" w:hAnsi="Times New Roman" w:cs="Times New Roman"/>
          <w:sz w:val="20"/>
          <w:szCs w:val="20"/>
        </w:rPr>
        <w:t xml:space="preserve"> </w:t>
      </w: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p>
    <w:p w:rsidR="00E72A3E" w:rsidRPr="00E36B50" w:rsidRDefault="00E72A3E" w:rsidP="00E72A3E">
      <w:pPr>
        <w:autoSpaceDE w:val="0"/>
        <w:autoSpaceDN w:val="0"/>
        <w:adjustRightInd w:val="0"/>
        <w:spacing w:after="0"/>
        <w:ind w:left="4253"/>
        <w:jc w:val="both"/>
        <w:outlineLvl w:val="0"/>
        <w:rPr>
          <w:rFonts w:ascii="Times New Roman" w:hAnsi="Times New Roman" w:cs="Times New Roman"/>
          <w:sz w:val="20"/>
          <w:szCs w:val="20"/>
        </w:rPr>
      </w:pPr>
      <w:r w:rsidRPr="00E36B50">
        <w:rPr>
          <w:rFonts w:ascii="Times New Roman" w:hAnsi="Times New Roman" w:cs="Times New Roman"/>
          <w:sz w:val="20"/>
          <w:szCs w:val="20"/>
        </w:rPr>
        <w:t>Приложение № 1</w:t>
      </w:r>
    </w:p>
    <w:p w:rsidR="00E72A3E" w:rsidRPr="00E36B50" w:rsidRDefault="00E72A3E" w:rsidP="00E72A3E">
      <w:pPr>
        <w:autoSpaceDE w:val="0"/>
        <w:autoSpaceDN w:val="0"/>
        <w:adjustRightInd w:val="0"/>
        <w:spacing w:after="0"/>
        <w:ind w:left="4248"/>
        <w:jc w:val="both"/>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spacing w:after="0"/>
        <w:ind w:left="4248"/>
        <w:jc w:val="both"/>
        <w:rPr>
          <w:rFonts w:ascii="Times New Roman" w:hAnsi="Times New Roman" w:cs="Times New Roman"/>
          <w:sz w:val="20"/>
          <w:szCs w:val="20"/>
        </w:rPr>
      </w:pPr>
      <w:r w:rsidRPr="00E36B50">
        <w:rPr>
          <w:rFonts w:ascii="Times New Roman" w:hAnsi="Times New Roman" w:cs="Times New Roman"/>
          <w:sz w:val="20"/>
          <w:szCs w:val="20"/>
        </w:rPr>
        <w:t xml:space="preserve">исполнения муниципальной функции </w:t>
      </w:r>
    </w:p>
    <w:p w:rsidR="00E72A3E" w:rsidRPr="00E36B50" w:rsidRDefault="00E72A3E" w:rsidP="00E72A3E">
      <w:pPr>
        <w:autoSpaceDE w:val="0"/>
        <w:autoSpaceDN w:val="0"/>
        <w:adjustRightInd w:val="0"/>
        <w:spacing w:after="0"/>
        <w:ind w:left="4248"/>
        <w:jc w:val="both"/>
        <w:rPr>
          <w:rFonts w:ascii="Times New Roman" w:hAnsi="Times New Roman" w:cs="Times New Roman"/>
          <w:sz w:val="20"/>
          <w:szCs w:val="20"/>
        </w:rPr>
      </w:pPr>
      <w:r w:rsidRPr="00E36B50">
        <w:rPr>
          <w:rFonts w:ascii="Times New Roman" w:hAnsi="Times New Roman" w:cs="Times New Roman"/>
          <w:sz w:val="20"/>
          <w:szCs w:val="20"/>
        </w:rPr>
        <w:t>по проведению проверок</w:t>
      </w:r>
    </w:p>
    <w:p w:rsidR="00E72A3E" w:rsidRPr="00E36B50" w:rsidRDefault="00E72A3E" w:rsidP="00E72A3E">
      <w:pPr>
        <w:autoSpaceDE w:val="0"/>
        <w:autoSpaceDN w:val="0"/>
        <w:adjustRightInd w:val="0"/>
        <w:spacing w:after="0"/>
        <w:ind w:left="3540" w:firstLine="708"/>
        <w:jc w:val="both"/>
        <w:rPr>
          <w:rFonts w:ascii="Times New Roman" w:hAnsi="Times New Roman" w:cs="Times New Roman"/>
          <w:bCs/>
          <w:sz w:val="20"/>
          <w:szCs w:val="20"/>
        </w:rPr>
      </w:pPr>
      <w:r w:rsidRPr="00E36B50">
        <w:rPr>
          <w:rFonts w:ascii="Times New Roman" w:hAnsi="Times New Roman" w:cs="Times New Roman"/>
          <w:sz w:val="20"/>
          <w:szCs w:val="20"/>
        </w:rPr>
        <w:t xml:space="preserve">юридических лиц </w:t>
      </w:r>
      <w:r w:rsidRPr="00E36B50">
        <w:rPr>
          <w:rFonts w:ascii="Times New Roman" w:hAnsi="Times New Roman" w:cs="Times New Roman"/>
          <w:bCs/>
          <w:sz w:val="20"/>
          <w:szCs w:val="20"/>
        </w:rPr>
        <w:t xml:space="preserve">и индивидуальных     </w:t>
      </w:r>
    </w:p>
    <w:p w:rsidR="00E72A3E" w:rsidRPr="00E36B50" w:rsidRDefault="00E72A3E" w:rsidP="00E72A3E">
      <w:pPr>
        <w:autoSpaceDE w:val="0"/>
        <w:autoSpaceDN w:val="0"/>
        <w:adjustRightInd w:val="0"/>
        <w:spacing w:after="0"/>
        <w:ind w:left="4239"/>
        <w:jc w:val="both"/>
        <w:rPr>
          <w:rFonts w:ascii="Times New Roman" w:hAnsi="Times New Roman" w:cs="Times New Roman"/>
          <w:bCs/>
          <w:sz w:val="20"/>
          <w:szCs w:val="20"/>
        </w:rPr>
      </w:pPr>
      <w:r w:rsidRPr="00E36B50">
        <w:rPr>
          <w:rFonts w:ascii="Times New Roman" w:hAnsi="Times New Roman" w:cs="Times New Roman"/>
          <w:bCs/>
          <w:sz w:val="20"/>
          <w:szCs w:val="20"/>
        </w:rPr>
        <w:t>предпринимателей при осуществлении</w:t>
      </w:r>
      <w:r w:rsidRPr="00E36B50">
        <w:rPr>
          <w:rFonts w:ascii="Times New Roman" w:hAnsi="Times New Roman" w:cs="Times New Roman"/>
          <w:sz w:val="20"/>
          <w:szCs w:val="20"/>
        </w:rPr>
        <w:t xml:space="preserve"> муниципального жилищного контроля</w:t>
      </w:r>
      <w:r w:rsidRPr="00E36B50">
        <w:rPr>
          <w:rFonts w:ascii="Times New Roman" w:hAnsi="Times New Roman" w:cs="Times New Roman"/>
          <w:bCs/>
          <w:sz w:val="20"/>
          <w:szCs w:val="20"/>
        </w:rPr>
        <w:t xml:space="preserve"> </w:t>
      </w:r>
      <w:r w:rsidRPr="00E36B50">
        <w:rPr>
          <w:rFonts w:ascii="Times New Roman" w:hAnsi="Times New Roman" w:cs="Times New Roman"/>
          <w:sz w:val="20"/>
          <w:szCs w:val="20"/>
        </w:rPr>
        <w:t xml:space="preserve">на территории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 </w:t>
      </w:r>
      <w:r w:rsidRPr="00E36B50">
        <w:rPr>
          <w:rFonts w:ascii="Times New Roman" w:hAnsi="Times New Roman" w:cs="Times New Roman"/>
          <w:sz w:val="20"/>
          <w:szCs w:val="20"/>
        </w:rPr>
        <w:tab/>
      </w:r>
      <w:r w:rsidRPr="00E36B50">
        <w:rPr>
          <w:rFonts w:ascii="Times New Roman" w:hAnsi="Times New Roman" w:cs="Times New Roman"/>
          <w:sz w:val="20"/>
          <w:szCs w:val="20"/>
        </w:rPr>
        <w:tab/>
      </w:r>
      <w:r w:rsidRPr="00E36B50">
        <w:rPr>
          <w:rFonts w:ascii="Times New Roman" w:hAnsi="Times New Roman" w:cs="Times New Roman"/>
          <w:sz w:val="20"/>
          <w:szCs w:val="20"/>
        </w:rPr>
        <w:tab/>
      </w:r>
      <w:r w:rsidRPr="00E36B50">
        <w:rPr>
          <w:rFonts w:ascii="Times New Roman" w:hAnsi="Times New Roman" w:cs="Times New Roman"/>
          <w:sz w:val="20"/>
          <w:szCs w:val="20"/>
        </w:rPr>
        <w:tab/>
      </w:r>
      <w:r w:rsidRPr="00E36B50">
        <w:rPr>
          <w:rFonts w:ascii="Times New Roman" w:hAnsi="Times New Roman" w:cs="Times New Roman"/>
          <w:sz w:val="20"/>
          <w:szCs w:val="20"/>
        </w:rPr>
        <w:tab/>
        <w:t xml:space="preserve">  </w:t>
      </w:r>
      <w:r w:rsidRPr="00E36B50">
        <w:rPr>
          <w:rFonts w:ascii="Times New Roman" w:hAnsi="Times New Roman" w:cs="Times New Roman"/>
          <w:sz w:val="20"/>
          <w:szCs w:val="20"/>
        </w:rPr>
        <w:tab/>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(примерная форма)</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center"/>
        <w:rPr>
          <w:rFonts w:ascii="Times New Roman" w:hAnsi="Times New Roman" w:cs="Times New Roman"/>
          <w:b/>
          <w:sz w:val="20"/>
          <w:szCs w:val="20"/>
        </w:rPr>
      </w:pPr>
      <w:r w:rsidRPr="00E36B50">
        <w:rPr>
          <w:rFonts w:ascii="Times New Roman" w:hAnsi="Times New Roman" w:cs="Times New Roman"/>
          <w:b/>
          <w:sz w:val="20"/>
          <w:szCs w:val="20"/>
        </w:rPr>
        <w:t>ПРЕДПИСАНИЕ № ____</w:t>
      </w:r>
    </w:p>
    <w:p w:rsidR="00E72A3E" w:rsidRPr="00E36B50" w:rsidRDefault="00E72A3E" w:rsidP="00E72A3E">
      <w:pPr>
        <w:autoSpaceDE w:val="0"/>
        <w:autoSpaceDN w:val="0"/>
        <w:adjustRightInd w:val="0"/>
        <w:spacing w:after="0"/>
        <w:ind w:firstLine="540"/>
        <w:jc w:val="center"/>
        <w:rPr>
          <w:rFonts w:ascii="Times New Roman" w:hAnsi="Times New Roman" w:cs="Times New Roman"/>
          <w:b/>
          <w:sz w:val="20"/>
          <w:szCs w:val="20"/>
        </w:rPr>
      </w:pPr>
      <w:r w:rsidRPr="00E36B50">
        <w:rPr>
          <w:rFonts w:ascii="Times New Roman" w:hAnsi="Times New Roman" w:cs="Times New Roman"/>
          <w:b/>
          <w:sz w:val="20"/>
          <w:szCs w:val="20"/>
        </w:rPr>
        <w:t>об устранении нарушений жилищного законодательства</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"__" ____________ 20__ г.                                      _________________________</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                                                                                    (место составления)</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both"/>
        <w:rPr>
          <w:rFonts w:ascii="Times New Roman" w:hAnsi="Times New Roman" w:cs="Times New Roman"/>
          <w:bCs/>
          <w:sz w:val="20"/>
          <w:szCs w:val="20"/>
        </w:rPr>
      </w:pPr>
      <w:r w:rsidRPr="00E36B50">
        <w:rPr>
          <w:rFonts w:ascii="Times New Roman" w:hAnsi="Times New Roman" w:cs="Times New Roman"/>
          <w:sz w:val="20"/>
          <w:szCs w:val="20"/>
        </w:rPr>
        <w:t xml:space="preserve">На основании пункта 9 статьи 14 Жилищного кодекса РФ и  Акта </w:t>
      </w:r>
      <w:proofErr w:type="gramStart"/>
      <w:r w:rsidRPr="00E36B50">
        <w:rPr>
          <w:rFonts w:ascii="Times New Roman" w:hAnsi="Times New Roman" w:cs="Times New Roman"/>
          <w:sz w:val="20"/>
          <w:szCs w:val="20"/>
        </w:rPr>
        <w:t>проведения  проверки соблюдения требований  законодательства</w:t>
      </w:r>
      <w:proofErr w:type="gramEnd"/>
      <w:r w:rsidRPr="00E36B50">
        <w:rPr>
          <w:rFonts w:ascii="Times New Roman" w:hAnsi="Times New Roman" w:cs="Times New Roman"/>
          <w:sz w:val="20"/>
          <w:szCs w:val="20"/>
        </w:rPr>
        <w:t xml:space="preserve"> в  области жилищных отношений</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ПРЕДПИСЫВАЮ:</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__________________________________________________________________</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roofErr w:type="gramStart"/>
      <w:r w:rsidRPr="00E36B50">
        <w:rPr>
          <w:rFonts w:ascii="Times New Roman" w:hAnsi="Times New Roman" w:cs="Times New Roman"/>
          <w:sz w:val="20"/>
          <w:szCs w:val="20"/>
        </w:rPr>
        <w:t>(полное и сокращенное наименование проверяемого юридического лица,</w:t>
      </w:r>
      <w:proofErr w:type="gramEnd"/>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roofErr w:type="gramStart"/>
      <w:r w:rsidRPr="00E36B50">
        <w:rPr>
          <w:rFonts w:ascii="Times New Roman" w:hAnsi="Times New Roman" w:cs="Times New Roman"/>
          <w:sz w:val="20"/>
          <w:szCs w:val="20"/>
        </w:rPr>
        <w:t>Ф.И.О. индивидуального предпринимателя, которому выдается предписание)</w:t>
      </w:r>
      <w:proofErr w:type="gramEnd"/>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E72A3E" w:rsidRPr="00E36B50" w:rsidTr="00212A2A">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ind w:firstLine="1"/>
              <w:jc w:val="center"/>
              <w:rPr>
                <w:rFonts w:ascii="Times New Roman" w:hAnsi="Times New Roman" w:cs="Times New Roman"/>
                <w:sz w:val="20"/>
                <w:szCs w:val="20"/>
              </w:rPr>
            </w:pPr>
            <w:r w:rsidRPr="00E36B50">
              <w:rPr>
                <w:rFonts w:ascii="Times New Roman" w:hAnsi="Times New Roman" w:cs="Times New Roman"/>
                <w:sz w:val="20"/>
                <w:szCs w:val="20"/>
              </w:rPr>
              <w:t xml:space="preserve">№  </w:t>
            </w:r>
            <w:r w:rsidRPr="00E36B50">
              <w:rPr>
                <w:rFonts w:ascii="Times New Roman" w:hAnsi="Times New Roman" w:cs="Times New Roman"/>
                <w:sz w:val="20"/>
                <w:szCs w:val="20"/>
              </w:rPr>
              <w:br/>
            </w:r>
            <w:proofErr w:type="spellStart"/>
            <w:proofErr w:type="gramStart"/>
            <w:r w:rsidRPr="00E36B50">
              <w:rPr>
                <w:rFonts w:ascii="Times New Roman" w:hAnsi="Times New Roman" w:cs="Times New Roman"/>
                <w:sz w:val="20"/>
                <w:szCs w:val="20"/>
              </w:rPr>
              <w:t>п</w:t>
            </w:r>
            <w:proofErr w:type="spellEnd"/>
            <w:proofErr w:type="gramEnd"/>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ind w:firstLine="1"/>
              <w:jc w:val="center"/>
              <w:rPr>
                <w:rFonts w:ascii="Times New Roman" w:hAnsi="Times New Roman" w:cs="Times New Roman"/>
                <w:sz w:val="20"/>
                <w:szCs w:val="20"/>
              </w:rPr>
            </w:pPr>
            <w:r w:rsidRPr="00E36B50">
              <w:rPr>
                <w:rFonts w:ascii="Times New Roman" w:hAnsi="Times New Roman" w:cs="Times New Roman"/>
                <w:sz w:val="20"/>
                <w:szCs w:val="2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ind w:firstLine="1"/>
              <w:jc w:val="center"/>
              <w:rPr>
                <w:rFonts w:ascii="Times New Roman" w:hAnsi="Times New Roman" w:cs="Times New Roman"/>
                <w:sz w:val="20"/>
                <w:szCs w:val="20"/>
              </w:rPr>
            </w:pPr>
            <w:r w:rsidRPr="00E36B50">
              <w:rPr>
                <w:rFonts w:ascii="Times New Roman" w:hAnsi="Times New Roman" w:cs="Times New Roman"/>
                <w:sz w:val="20"/>
                <w:szCs w:val="20"/>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ind w:firstLine="1"/>
              <w:jc w:val="center"/>
              <w:rPr>
                <w:rFonts w:ascii="Times New Roman" w:hAnsi="Times New Roman" w:cs="Times New Roman"/>
                <w:sz w:val="20"/>
                <w:szCs w:val="20"/>
              </w:rPr>
            </w:pPr>
            <w:r w:rsidRPr="00E36B50">
              <w:rPr>
                <w:rFonts w:ascii="Times New Roman" w:hAnsi="Times New Roman" w:cs="Times New Roman"/>
                <w:sz w:val="20"/>
                <w:szCs w:val="20"/>
              </w:rPr>
              <w:t>Основание (ссылка на нормативный правовой акт)</w:t>
            </w:r>
          </w:p>
        </w:tc>
      </w:tr>
      <w:tr w:rsidR="00E72A3E" w:rsidRPr="00E36B50" w:rsidTr="00212A2A">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c>
          <w:tcPr>
            <w:tcW w:w="310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r w:rsidRPr="00E36B50">
              <w:rPr>
                <w:rFonts w:ascii="Times New Roman" w:hAnsi="Times New Roman" w:cs="Times New Roman"/>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r w:rsidRPr="00E36B50">
              <w:rPr>
                <w:rFonts w:ascii="Times New Roman" w:hAnsi="Times New Roman" w:cs="Times New Roman"/>
                <w:sz w:val="20"/>
                <w:szCs w:val="20"/>
              </w:rPr>
              <w:t>3</w:t>
            </w:r>
          </w:p>
        </w:tc>
        <w:tc>
          <w:tcPr>
            <w:tcW w:w="391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r w:rsidRPr="00E36B50">
              <w:rPr>
                <w:rFonts w:ascii="Times New Roman" w:hAnsi="Times New Roman" w:cs="Times New Roman"/>
                <w:sz w:val="20"/>
                <w:szCs w:val="20"/>
              </w:rPr>
              <w:t>4</w:t>
            </w:r>
          </w:p>
        </w:tc>
      </w:tr>
      <w:tr w:rsidR="00E72A3E" w:rsidRPr="00E36B50" w:rsidTr="00212A2A">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r w:rsidRPr="00E36B50">
              <w:rPr>
                <w:rFonts w:ascii="Times New Roman" w:hAnsi="Times New Roman" w:cs="Times New Roman"/>
                <w:sz w:val="20"/>
                <w:szCs w:val="20"/>
              </w:rPr>
              <w:t>1</w:t>
            </w:r>
          </w:p>
        </w:tc>
        <w:tc>
          <w:tcPr>
            <w:tcW w:w="310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c>
          <w:tcPr>
            <w:tcW w:w="391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r w:rsidRPr="00E36B50">
              <w:rPr>
                <w:rFonts w:ascii="Times New Roman" w:hAnsi="Times New Roman" w:cs="Times New Roman"/>
                <w:sz w:val="20"/>
                <w:szCs w:val="20"/>
              </w:rPr>
              <w:t>2</w:t>
            </w:r>
          </w:p>
        </w:tc>
        <w:tc>
          <w:tcPr>
            <w:tcW w:w="310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c>
          <w:tcPr>
            <w:tcW w:w="2160"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c>
          <w:tcPr>
            <w:tcW w:w="3915" w:type="dxa"/>
            <w:tcBorders>
              <w:top w:val="single" w:sz="6" w:space="0" w:color="auto"/>
              <w:left w:val="single" w:sz="6" w:space="0" w:color="auto"/>
              <w:bottom w:val="single" w:sz="6" w:space="0" w:color="auto"/>
              <w:right w:val="single" w:sz="6" w:space="0" w:color="auto"/>
            </w:tcBorders>
          </w:tcPr>
          <w:p w:rsidR="00E72A3E" w:rsidRPr="00E36B50" w:rsidRDefault="00E72A3E" w:rsidP="00E72A3E">
            <w:pPr>
              <w:autoSpaceDE w:val="0"/>
              <w:autoSpaceDN w:val="0"/>
              <w:adjustRightInd w:val="0"/>
              <w:spacing w:after="0"/>
              <w:jc w:val="center"/>
              <w:rPr>
                <w:rFonts w:ascii="Times New Roman" w:hAnsi="Times New Roman" w:cs="Times New Roman"/>
                <w:sz w:val="20"/>
                <w:szCs w:val="20"/>
              </w:rPr>
            </w:pPr>
          </w:p>
        </w:tc>
      </w:tr>
    </w:tbl>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______________________________                             ______________________</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(наименование должностного лица)      (подпись)       фамилия, имя, отчество</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М.П.</w:t>
      </w:r>
    </w:p>
    <w:p w:rsidR="00E72A3E" w:rsidRPr="00E36B50" w:rsidRDefault="00E72A3E" w:rsidP="00E72A3E">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Предписание получено:</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___________________________________                             _________________</w:t>
      </w:r>
    </w:p>
    <w:p w:rsidR="00E72A3E" w:rsidRPr="00E36B50" w:rsidRDefault="00E72A3E" w:rsidP="00E72A3E">
      <w:pPr>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(Должность, фамилия, имя, отчество</w:t>
      </w:r>
      <w:proofErr w:type="gramStart"/>
      <w:r w:rsidRPr="00E36B50">
        <w:rPr>
          <w:rFonts w:ascii="Times New Roman" w:hAnsi="Times New Roman" w:cs="Times New Roman"/>
          <w:sz w:val="20"/>
          <w:szCs w:val="20"/>
        </w:rPr>
        <w:t xml:space="preserve"> )</w:t>
      </w:r>
      <w:proofErr w:type="gramEnd"/>
      <w:r w:rsidRPr="00E36B50">
        <w:rPr>
          <w:rFonts w:ascii="Times New Roman" w:hAnsi="Times New Roman" w:cs="Times New Roman"/>
          <w:sz w:val="20"/>
          <w:szCs w:val="20"/>
        </w:rPr>
        <w:t xml:space="preserve">                                           (подпись) </w:t>
      </w:r>
    </w:p>
    <w:p w:rsidR="00E72A3E" w:rsidRPr="00E36B50" w:rsidRDefault="00E72A3E" w:rsidP="00E72A3E">
      <w:pPr>
        <w:autoSpaceDE w:val="0"/>
        <w:autoSpaceDN w:val="0"/>
        <w:adjustRightInd w:val="0"/>
        <w:spacing w:after="0"/>
        <w:ind w:left="6372" w:firstLine="708"/>
        <w:jc w:val="both"/>
        <w:rPr>
          <w:rFonts w:ascii="Times New Roman" w:hAnsi="Times New Roman" w:cs="Times New Roman"/>
          <w:sz w:val="20"/>
          <w:szCs w:val="20"/>
        </w:rPr>
      </w:pPr>
      <w:r w:rsidRPr="00E36B50">
        <w:rPr>
          <w:rFonts w:ascii="Times New Roman" w:hAnsi="Times New Roman" w:cs="Times New Roman"/>
          <w:sz w:val="20"/>
          <w:szCs w:val="20"/>
        </w:rPr>
        <w:t>Дата</w:t>
      </w:r>
    </w:p>
    <w:p w:rsidR="00E72A3E" w:rsidRPr="00E36B50" w:rsidRDefault="00E72A3E" w:rsidP="00E72A3E">
      <w:pPr>
        <w:autoSpaceDE w:val="0"/>
        <w:autoSpaceDN w:val="0"/>
        <w:adjustRightInd w:val="0"/>
        <w:spacing w:after="0"/>
        <w:ind w:firstLine="4253"/>
        <w:jc w:val="both"/>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4253"/>
        <w:jc w:val="both"/>
        <w:outlineLvl w:val="0"/>
        <w:rPr>
          <w:rFonts w:ascii="Times New Roman" w:hAnsi="Times New Roman" w:cs="Times New Roman"/>
          <w:sz w:val="20"/>
          <w:szCs w:val="20"/>
        </w:rPr>
      </w:pPr>
      <w:r w:rsidRPr="00E36B50">
        <w:rPr>
          <w:rFonts w:ascii="Times New Roman" w:hAnsi="Times New Roman" w:cs="Times New Roman"/>
          <w:sz w:val="20"/>
          <w:szCs w:val="20"/>
        </w:rPr>
        <w:t>Приложение № 2</w:t>
      </w:r>
    </w:p>
    <w:p w:rsidR="00E72A3E" w:rsidRPr="00E36B50" w:rsidRDefault="00E72A3E" w:rsidP="00E72A3E">
      <w:pPr>
        <w:autoSpaceDE w:val="0"/>
        <w:autoSpaceDN w:val="0"/>
        <w:adjustRightInd w:val="0"/>
        <w:spacing w:after="0"/>
        <w:ind w:left="4248"/>
        <w:jc w:val="both"/>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spacing w:after="0"/>
        <w:ind w:left="4248"/>
        <w:jc w:val="both"/>
        <w:rPr>
          <w:rFonts w:ascii="Times New Roman" w:hAnsi="Times New Roman" w:cs="Times New Roman"/>
          <w:sz w:val="20"/>
          <w:szCs w:val="20"/>
        </w:rPr>
      </w:pPr>
      <w:r w:rsidRPr="00E36B50">
        <w:rPr>
          <w:rFonts w:ascii="Times New Roman" w:hAnsi="Times New Roman" w:cs="Times New Roman"/>
          <w:sz w:val="20"/>
          <w:szCs w:val="20"/>
        </w:rPr>
        <w:t xml:space="preserve">исполнения муниципальной функции </w:t>
      </w:r>
    </w:p>
    <w:p w:rsidR="00E72A3E" w:rsidRPr="00E36B50" w:rsidRDefault="00E72A3E" w:rsidP="00E72A3E">
      <w:pPr>
        <w:autoSpaceDE w:val="0"/>
        <w:autoSpaceDN w:val="0"/>
        <w:adjustRightInd w:val="0"/>
        <w:spacing w:after="0"/>
        <w:ind w:left="4248"/>
        <w:jc w:val="both"/>
        <w:rPr>
          <w:rFonts w:ascii="Times New Roman" w:hAnsi="Times New Roman" w:cs="Times New Roman"/>
          <w:sz w:val="20"/>
          <w:szCs w:val="20"/>
        </w:rPr>
      </w:pPr>
      <w:r w:rsidRPr="00E36B50">
        <w:rPr>
          <w:rFonts w:ascii="Times New Roman" w:hAnsi="Times New Roman" w:cs="Times New Roman"/>
          <w:sz w:val="20"/>
          <w:szCs w:val="20"/>
        </w:rPr>
        <w:lastRenderedPageBreak/>
        <w:t>по проведению проверок</w:t>
      </w:r>
    </w:p>
    <w:p w:rsidR="00E72A3E" w:rsidRPr="00E36B50" w:rsidRDefault="00E72A3E" w:rsidP="00E72A3E">
      <w:pPr>
        <w:autoSpaceDE w:val="0"/>
        <w:autoSpaceDN w:val="0"/>
        <w:adjustRightInd w:val="0"/>
        <w:spacing w:after="0"/>
        <w:ind w:left="3540" w:firstLine="708"/>
        <w:jc w:val="both"/>
        <w:rPr>
          <w:rFonts w:ascii="Times New Roman" w:hAnsi="Times New Roman" w:cs="Times New Roman"/>
          <w:bCs/>
          <w:sz w:val="20"/>
          <w:szCs w:val="20"/>
        </w:rPr>
      </w:pPr>
      <w:r w:rsidRPr="00E36B50">
        <w:rPr>
          <w:rFonts w:ascii="Times New Roman" w:hAnsi="Times New Roman" w:cs="Times New Roman"/>
          <w:sz w:val="20"/>
          <w:szCs w:val="20"/>
        </w:rPr>
        <w:t xml:space="preserve">юридических лиц </w:t>
      </w:r>
      <w:r w:rsidRPr="00E36B50">
        <w:rPr>
          <w:rFonts w:ascii="Times New Roman" w:hAnsi="Times New Roman" w:cs="Times New Roman"/>
          <w:bCs/>
          <w:sz w:val="20"/>
          <w:szCs w:val="20"/>
        </w:rPr>
        <w:t xml:space="preserve">и индивидуальных     </w:t>
      </w:r>
    </w:p>
    <w:p w:rsidR="00E72A3E" w:rsidRPr="00E36B50" w:rsidRDefault="00E72A3E" w:rsidP="00E72A3E">
      <w:pPr>
        <w:autoSpaceDE w:val="0"/>
        <w:autoSpaceDN w:val="0"/>
        <w:adjustRightInd w:val="0"/>
        <w:spacing w:after="0"/>
        <w:ind w:left="4239"/>
        <w:jc w:val="both"/>
        <w:rPr>
          <w:rFonts w:ascii="Times New Roman" w:hAnsi="Times New Roman" w:cs="Times New Roman"/>
          <w:bCs/>
          <w:sz w:val="20"/>
          <w:szCs w:val="20"/>
        </w:rPr>
      </w:pPr>
      <w:r w:rsidRPr="00E36B50">
        <w:rPr>
          <w:rFonts w:ascii="Times New Roman" w:hAnsi="Times New Roman" w:cs="Times New Roman"/>
          <w:bCs/>
          <w:sz w:val="20"/>
          <w:szCs w:val="20"/>
        </w:rPr>
        <w:t>предпринимателей при осуществлении</w:t>
      </w:r>
      <w:r w:rsidRPr="00E36B50">
        <w:rPr>
          <w:rFonts w:ascii="Times New Roman" w:hAnsi="Times New Roman" w:cs="Times New Roman"/>
          <w:sz w:val="20"/>
          <w:szCs w:val="20"/>
        </w:rPr>
        <w:t xml:space="preserve"> муниципального жилищного контроля</w:t>
      </w:r>
      <w:r w:rsidRPr="00E36B50">
        <w:rPr>
          <w:rFonts w:ascii="Times New Roman" w:hAnsi="Times New Roman" w:cs="Times New Roman"/>
          <w:bCs/>
          <w:sz w:val="20"/>
          <w:szCs w:val="20"/>
        </w:rPr>
        <w:t xml:space="preserve"> </w:t>
      </w:r>
      <w:r w:rsidRPr="00E36B50">
        <w:rPr>
          <w:rFonts w:ascii="Times New Roman" w:hAnsi="Times New Roman" w:cs="Times New Roman"/>
          <w:sz w:val="20"/>
          <w:szCs w:val="20"/>
        </w:rPr>
        <w:t>на территории</w:t>
      </w:r>
      <w:r w:rsidRPr="00E36B50">
        <w:rPr>
          <w:rFonts w:ascii="Times New Roman" w:hAnsi="Times New Roman" w:cs="Times New Roman"/>
          <w:bCs/>
          <w:sz w:val="20"/>
          <w:szCs w:val="20"/>
        </w:rPr>
        <w:t xml:space="preserve">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widowControl w:val="0"/>
        <w:autoSpaceDE w:val="0"/>
        <w:autoSpaceDN w:val="0"/>
        <w:adjustRightInd w:val="0"/>
        <w:spacing w:after="0"/>
        <w:jc w:val="center"/>
        <w:rPr>
          <w:rFonts w:ascii="Times New Roman" w:hAnsi="Times New Roman" w:cs="Times New Roman"/>
          <w:sz w:val="20"/>
          <w:szCs w:val="20"/>
        </w:rPr>
      </w:pPr>
    </w:p>
    <w:p w:rsidR="00E72A3E" w:rsidRPr="00E36B50" w:rsidRDefault="00E72A3E" w:rsidP="00E72A3E">
      <w:pPr>
        <w:widowControl w:val="0"/>
        <w:autoSpaceDE w:val="0"/>
        <w:autoSpaceDN w:val="0"/>
        <w:adjustRightInd w:val="0"/>
        <w:spacing w:after="0"/>
        <w:jc w:val="center"/>
        <w:rPr>
          <w:rFonts w:ascii="Times New Roman" w:hAnsi="Times New Roman" w:cs="Times New Roman"/>
          <w:sz w:val="20"/>
          <w:szCs w:val="20"/>
        </w:rPr>
      </w:pPr>
    </w:p>
    <w:p w:rsidR="00E72A3E" w:rsidRPr="00E36B50" w:rsidRDefault="00E72A3E" w:rsidP="00E72A3E">
      <w:pPr>
        <w:widowControl w:val="0"/>
        <w:autoSpaceDE w:val="0"/>
        <w:autoSpaceDN w:val="0"/>
        <w:adjustRightInd w:val="0"/>
        <w:spacing w:after="0"/>
        <w:jc w:val="center"/>
        <w:rPr>
          <w:rFonts w:ascii="Times New Roman" w:hAnsi="Times New Roman" w:cs="Times New Roman"/>
          <w:b/>
          <w:sz w:val="20"/>
          <w:szCs w:val="20"/>
        </w:rPr>
      </w:pPr>
      <w:r w:rsidRPr="00E36B50">
        <w:rPr>
          <w:rFonts w:ascii="Times New Roman" w:hAnsi="Times New Roman" w:cs="Times New Roman"/>
          <w:b/>
          <w:sz w:val="20"/>
          <w:szCs w:val="20"/>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E72A3E" w:rsidRPr="00E36B50" w:rsidRDefault="00E72A3E" w:rsidP="00E72A3E">
      <w:pPr>
        <w:widowControl w:val="0"/>
        <w:autoSpaceDE w:val="0"/>
        <w:autoSpaceDN w:val="0"/>
        <w:adjustRightInd w:val="0"/>
        <w:spacing w:after="0"/>
        <w:ind w:left="540"/>
        <w:jc w:val="center"/>
        <w:rPr>
          <w:rFonts w:ascii="Times New Roman" w:hAnsi="Times New Roman" w:cs="Times New Roman"/>
          <w:sz w:val="20"/>
          <w:szCs w:val="20"/>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E72A3E" w:rsidRPr="00E36B50" w:rsidTr="00212A2A">
        <w:trPr>
          <w:trHeight w:val="885"/>
        </w:trPr>
        <w:tc>
          <w:tcPr>
            <w:tcW w:w="4852" w:type="dxa"/>
            <w:tcBorders>
              <w:top w:val="single" w:sz="4" w:space="0" w:color="auto"/>
              <w:left w:val="single" w:sz="4" w:space="0" w:color="auto"/>
              <w:bottom w:val="single" w:sz="4" w:space="0" w:color="auto"/>
              <w:right w:val="single" w:sz="4" w:space="0" w:color="auto"/>
            </w:tcBorders>
          </w:tcPr>
          <w:p w:rsidR="00E72A3E" w:rsidRPr="00E36B50" w:rsidRDefault="00E72A3E" w:rsidP="00E72A3E">
            <w:pPr>
              <w:widowControl w:val="0"/>
              <w:tabs>
                <w:tab w:val="left" w:pos="720"/>
              </w:tabs>
              <w:autoSpaceDE w:val="0"/>
              <w:autoSpaceDN w:val="0"/>
              <w:adjustRightInd w:val="0"/>
              <w:spacing w:after="0"/>
              <w:ind w:left="540"/>
              <w:jc w:val="both"/>
              <w:rPr>
                <w:rFonts w:ascii="Times New Roman" w:hAnsi="Times New Roman" w:cs="Times New Roman"/>
                <w:sz w:val="20"/>
                <w:szCs w:val="20"/>
              </w:rPr>
            </w:pPr>
          </w:p>
          <w:p w:rsidR="00E72A3E" w:rsidRPr="00E36B50" w:rsidRDefault="00E72A3E" w:rsidP="00E72A3E">
            <w:pPr>
              <w:widowControl w:val="0"/>
              <w:tabs>
                <w:tab w:val="left" w:pos="720"/>
              </w:tabs>
              <w:autoSpaceDE w:val="0"/>
              <w:autoSpaceDN w:val="0"/>
              <w:adjustRightInd w:val="0"/>
              <w:spacing w:after="0"/>
              <w:ind w:left="540"/>
              <w:jc w:val="both"/>
              <w:rPr>
                <w:rFonts w:ascii="Times New Roman" w:hAnsi="Times New Roman" w:cs="Times New Roman"/>
                <w:sz w:val="20"/>
                <w:szCs w:val="20"/>
              </w:rPr>
            </w:pPr>
            <w:r w:rsidRPr="00E36B50">
              <w:rPr>
                <w:rFonts w:ascii="Times New Roman" w:hAnsi="Times New Roman" w:cs="Times New Roman"/>
                <w:sz w:val="20"/>
                <w:szCs w:val="20"/>
              </w:rPr>
              <w:t>Подготовка к проведению проверки</w:t>
            </w:r>
          </w:p>
          <w:p w:rsidR="00E72A3E" w:rsidRPr="00E36B50" w:rsidRDefault="00E72A3E" w:rsidP="00E72A3E">
            <w:pPr>
              <w:widowControl w:val="0"/>
              <w:tabs>
                <w:tab w:val="left" w:pos="720"/>
              </w:tabs>
              <w:autoSpaceDE w:val="0"/>
              <w:autoSpaceDN w:val="0"/>
              <w:adjustRightInd w:val="0"/>
              <w:spacing w:after="0"/>
              <w:ind w:left="-108"/>
              <w:jc w:val="both"/>
              <w:rPr>
                <w:rFonts w:ascii="Times New Roman" w:hAnsi="Times New Roman" w:cs="Times New Roman"/>
                <w:sz w:val="20"/>
                <w:szCs w:val="20"/>
              </w:rPr>
            </w:pPr>
          </w:p>
        </w:tc>
      </w:tr>
    </w:tbl>
    <w:p w:rsidR="00E72A3E" w:rsidRPr="00E36B50" w:rsidRDefault="00E72A3E" w:rsidP="00E72A3E">
      <w:pPr>
        <w:widowControl w:val="0"/>
        <w:tabs>
          <w:tab w:val="left" w:pos="720"/>
        </w:tabs>
        <w:autoSpaceDE w:val="0"/>
        <w:autoSpaceDN w:val="0"/>
        <w:adjustRightInd w:val="0"/>
        <w:spacing w:after="0"/>
        <w:ind w:left="540"/>
        <w:jc w:val="both"/>
        <w:rPr>
          <w:rFonts w:ascii="Times New Roman" w:hAnsi="Times New Roman" w:cs="Times New Roman"/>
          <w:sz w:val="20"/>
          <w:szCs w:val="20"/>
        </w:rPr>
      </w:pPr>
      <w:r w:rsidRPr="00E36B50">
        <w:rPr>
          <w:rFonts w:ascii="Times New Roman" w:hAnsi="Times New Roman" w:cs="Times New Roman"/>
          <w:sz w:val="20"/>
          <w:szCs w:val="20"/>
        </w:rPr>
        <w:pict>
          <v:line id="_x0000_s1028" style="position:absolute;left:0;text-align:left;z-index:251660288;mso-position-horizontal-relative:text;mso-position-vertical-relative:text" from="234pt,0" to="234pt,27.2pt">
            <v:stroke endarrow="block"/>
          </v:line>
        </w:pict>
      </w:r>
    </w:p>
    <w:p w:rsidR="00E72A3E" w:rsidRPr="00E36B50" w:rsidRDefault="00E72A3E" w:rsidP="00E72A3E">
      <w:pPr>
        <w:widowControl w:val="0"/>
        <w:tabs>
          <w:tab w:val="left" w:pos="720"/>
        </w:tabs>
        <w:autoSpaceDE w:val="0"/>
        <w:autoSpaceDN w:val="0"/>
        <w:adjustRightInd w:val="0"/>
        <w:spacing w:after="0"/>
        <w:ind w:left="540"/>
        <w:jc w:val="both"/>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E72A3E" w:rsidRPr="00E36B50" w:rsidTr="00212A2A">
        <w:trPr>
          <w:trHeight w:val="1045"/>
        </w:trPr>
        <w:tc>
          <w:tcPr>
            <w:tcW w:w="8562" w:type="dxa"/>
            <w:tcBorders>
              <w:top w:val="single" w:sz="4" w:space="0" w:color="auto"/>
              <w:left w:val="single" w:sz="4" w:space="0" w:color="auto"/>
              <w:bottom w:val="single" w:sz="4" w:space="0" w:color="auto"/>
              <w:right w:val="single" w:sz="4" w:space="0" w:color="auto"/>
            </w:tcBorders>
          </w:tcPr>
          <w:p w:rsidR="00E72A3E" w:rsidRPr="00E36B50" w:rsidRDefault="00E72A3E" w:rsidP="00E72A3E">
            <w:pPr>
              <w:widowControl w:val="0"/>
              <w:tabs>
                <w:tab w:val="left" w:pos="720"/>
              </w:tabs>
              <w:autoSpaceDE w:val="0"/>
              <w:autoSpaceDN w:val="0"/>
              <w:adjustRightInd w:val="0"/>
              <w:spacing w:after="0"/>
              <w:ind w:left="540"/>
              <w:jc w:val="both"/>
              <w:rPr>
                <w:rFonts w:ascii="Times New Roman" w:hAnsi="Times New Roman" w:cs="Times New Roman"/>
                <w:sz w:val="20"/>
                <w:szCs w:val="20"/>
              </w:rPr>
            </w:pPr>
            <w:r w:rsidRPr="00E36B50">
              <w:rPr>
                <w:rFonts w:ascii="Times New Roman" w:hAnsi="Times New Roman" w:cs="Times New Roman"/>
                <w:sz w:val="20"/>
                <w:szCs w:val="20"/>
              </w:rPr>
              <w:t xml:space="preserve">         </w:t>
            </w:r>
          </w:p>
          <w:p w:rsidR="00E72A3E" w:rsidRPr="00E36B50" w:rsidRDefault="00E72A3E" w:rsidP="00212A2A">
            <w:pPr>
              <w:pStyle w:val="ConsPlusNonformat"/>
              <w:tabs>
                <w:tab w:val="left" w:pos="720"/>
              </w:tabs>
              <w:ind w:left="540"/>
              <w:jc w:val="center"/>
              <w:rPr>
                <w:rFonts w:ascii="Times New Roman" w:hAnsi="Times New Roman" w:cs="Times New Roman"/>
              </w:rPr>
            </w:pPr>
            <w:r w:rsidRPr="00E36B50">
              <w:rPr>
                <w:rFonts w:ascii="Times New Roman" w:hAnsi="Times New Roman" w:cs="Times New Roman"/>
              </w:rPr>
              <w:t>Распоряжение или приказ руководителя, заместителя руководителя органа муниципального контроля.</w:t>
            </w:r>
          </w:p>
        </w:tc>
      </w:tr>
    </w:tbl>
    <w:p w:rsidR="00E72A3E" w:rsidRPr="00E36B50" w:rsidRDefault="00E72A3E" w:rsidP="00E72A3E">
      <w:pPr>
        <w:pStyle w:val="ConsPlusNonformat"/>
        <w:tabs>
          <w:tab w:val="left" w:pos="720"/>
        </w:tabs>
        <w:ind w:left="540"/>
        <w:rPr>
          <w:rFonts w:ascii="Times New Roman" w:hAnsi="Times New Roman" w:cs="Times New Roman"/>
        </w:rPr>
      </w:pPr>
      <w:r w:rsidRPr="00E36B50">
        <w:rPr>
          <w:rFonts w:ascii="Times New Roman" w:hAnsi="Times New Roman" w:cs="Times New Roman"/>
          <w:noProof/>
        </w:rPr>
        <w:pict>
          <v:line id="_x0000_s1030" style="position:absolute;left:0;text-align:left;z-index:251662336;mso-position-horizontal-relative:text;mso-position-vertical-relative:text" from="361.95pt,0" to="361.95pt,40.7pt">
            <v:stroke endarrow="block"/>
          </v:line>
        </w:pict>
      </w:r>
      <w:r w:rsidRPr="00E36B50">
        <w:rPr>
          <w:rFonts w:ascii="Times New Roman" w:hAnsi="Times New Roman" w:cs="Times New Roman"/>
        </w:rPr>
        <w:pict>
          <v:line id="_x0000_s1029" style="position:absolute;left:0;text-align:left;z-index:251661312;mso-position-horizontal-relative:text;mso-position-vertical-relative:text" from="78.45pt,0" to="78.45pt,40.7pt">
            <v:stroke endarrow="block"/>
          </v:line>
        </w:pict>
      </w:r>
      <w:r w:rsidRPr="00E36B50">
        <w:rPr>
          <w:rFonts w:ascii="Times New Roman" w:hAnsi="Times New Roman" w:cs="Times New Roman"/>
        </w:rPr>
        <w:t xml:space="preserve">                        </w:t>
      </w:r>
    </w:p>
    <w:p w:rsidR="00E72A3E" w:rsidRPr="00E36B50" w:rsidRDefault="00E72A3E" w:rsidP="00E72A3E">
      <w:pPr>
        <w:pStyle w:val="ConsPlusNonformat"/>
        <w:tabs>
          <w:tab w:val="left" w:pos="720"/>
        </w:tabs>
        <w:ind w:left="540"/>
        <w:jc w:val="both"/>
        <w:rPr>
          <w:rFonts w:ascii="Times New Roman" w:hAnsi="Times New Roman" w:cs="Times New Roman"/>
        </w:rPr>
      </w:pPr>
    </w:p>
    <w:p w:rsidR="00E72A3E" w:rsidRPr="00E36B50" w:rsidRDefault="00E72A3E" w:rsidP="00E72A3E">
      <w:pPr>
        <w:pStyle w:val="ConsPlusNonformat"/>
        <w:tabs>
          <w:tab w:val="left" w:pos="720"/>
        </w:tabs>
        <w:ind w:left="540"/>
        <w:jc w:val="both"/>
        <w:rPr>
          <w:rFonts w:ascii="Times New Roman" w:hAnsi="Times New Roman" w:cs="Times New Roman"/>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E72A3E" w:rsidRPr="00E36B50" w:rsidTr="00212A2A">
        <w:trPr>
          <w:trHeight w:val="1274"/>
        </w:trPr>
        <w:tc>
          <w:tcPr>
            <w:tcW w:w="4371"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720"/>
              </w:tabs>
              <w:ind w:left="540"/>
              <w:rPr>
                <w:rFonts w:ascii="Times New Roman" w:hAnsi="Times New Roman" w:cs="Times New Roman"/>
              </w:rPr>
            </w:pPr>
          </w:p>
          <w:p w:rsidR="00E72A3E" w:rsidRPr="00E36B50" w:rsidRDefault="00E72A3E" w:rsidP="00212A2A">
            <w:pPr>
              <w:pStyle w:val="ConsPlusNonformat"/>
              <w:tabs>
                <w:tab w:val="left" w:pos="720"/>
              </w:tabs>
              <w:ind w:left="180"/>
              <w:jc w:val="center"/>
              <w:rPr>
                <w:rFonts w:ascii="Times New Roman" w:hAnsi="Times New Roman" w:cs="Times New Roman"/>
              </w:rPr>
            </w:pPr>
            <w:r w:rsidRPr="00E36B50">
              <w:rPr>
                <w:rFonts w:ascii="Times New Roman" w:hAnsi="Times New Roman" w:cs="Times New Roman"/>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E72A3E" w:rsidRPr="00E36B50" w:rsidRDefault="00E72A3E" w:rsidP="00212A2A">
            <w:pPr>
              <w:pStyle w:val="ConsPlusNonformat"/>
              <w:tabs>
                <w:tab w:val="left" w:pos="720"/>
              </w:tabs>
              <w:ind w:left="540"/>
              <w:rPr>
                <w:rFonts w:ascii="Times New Roman" w:hAnsi="Times New Roman" w:cs="Times New Roman"/>
              </w:rPr>
            </w:pPr>
            <w:r w:rsidRPr="00E36B50">
              <w:rPr>
                <w:rFonts w:ascii="Times New Roman" w:hAnsi="Times New Roman" w:cs="Times New Roman"/>
                <w:noProof/>
              </w:rPr>
              <w:pict>
                <v:line id="_x0000_s1032" style="position:absolute;left:0;text-align:left;z-index:251664384" from="157.9pt,11.3pt" to="157.9pt,52pt">
                  <v:stroke endarrow="block"/>
                </v:line>
              </w:pict>
            </w:r>
            <w:r w:rsidRPr="00E36B50">
              <w:rPr>
                <w:rFonts w:ascii="Times New Roman" w:hAnsi="Times New Roman" w:cs="Times New Roman"/>
                <w:noProof/>
              </w:rPr>
              <w:pict>
                <v:line id="_x0000_s1031" style="position:absolute;left:0;text-align:left;z-index:251663360" from="53.4pt,11.3pt" to="53.4pt,52pt">
                  <v:stroke endarrow="block"/>
                </v:line>
              </w:pict>
            </w:r>
            <w:r w:rsidRPr="00E36B50">
              <w:rPr>
                <w:rFonts w:ascii="Times New Roman" w:hAnsi="Times New Roman" w:cs="Times New Roman"/>
              </w:rPr>
              <w:t xml:space="preserve">                                                         </w:t>
            </w:r>
          </w:p>
        </w:tc>
      </w:tr>
    </w:tbl>
    <w:p w:rsidR="00E72A3E" w:rsidRPr="00E36B50" w:rsidRDefault="00E72A3E" w:rsidP="00E72A3E">
      <w:pPr>
        <w:spacing w:after="0"/>
        <w:rPr>
          <w:rFonts w:ascii="Times New Roman" w:hAnsi="Times New Roman" w:cs="Times New Roman"/>
          <w:vanish/>
          <w:sz w:val="20"/>
          <w:szCs w:val="20"/>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E72A3E" w:rsidRPr="00E36B50" w:rsidTr="00212A2A">
        <w:trPr>
          <w:trHeight w:val="1416"/>
        </w:trPr>
        <w:tc>
          <w:tcPr>
            <w:tcW w:w="4621"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720"/>
              </w:tabs>
              <w:ind w:left="540"/>
              <w:rPr>
                <w:rFonts w:ascii="Times New Roman" w:hAnsi="Times New Roman" w:cs="Times New Roman"/>
              </w:rPr>
            </w:pPr>
          </w:p>
          <w:p w:rsidR="00E72A3E" w:rsidRPr="00E36B50" w:rsidRDefault="00E72A3E" w:rsidP="00212A2A">
            <w:pPr>
              <w:pStyle w:val="ConsPlusNonformat"/>
              <w:tabs>
                <w:tab w:val="left" w:pos="720"/>
              </w:tabs>
              <w:ind w:left="180"/>
              <w:jc w:val="center"/>
              <w:rPr>
                <w:rFonts w:ascii="Times New Roman" w:hAnsi="Times New Roman" w:cs="Times New Roman"/>
              </w:rPr>
            </w:pPr>
            <w:r w:rsidRPr="00E36B50">
              <w:rPr>
                <w:rFonts w:ascii="Times New Roman" w:hAnsi="Times New Roman" w:cs="Times New Roman"/>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p w:rsidR="00E72A3E" w:rsidRPr="00E36B50" w:rsidRDefault="00E72A3E" w:rsidP="00212A2A">
            <w:pPr>
              <w:pStyle w:val="ConsPlusNonformat"/>
              <w:tabs>
                <w:tab w:val="left" w:pos="720"/>
              </w:tabs>
              <w:ind w:left="540"/>
              <w:rPr>
                <w:rFonts w:ascii="Times New Roman" w:hAnsi="Times New Roman" w:cs="Times New Roman"/>
              </w:rPr>
            </w:pPr>
            <w:r w:rsidRPr="00E36B50">
              <w:rPr>
                <w:rFonts w:ascii="Times New Roman" w:hAnsi="Times New Roman" w:cs="Times New Roman"/>
              </w:rPr>
              <w:t xml:space="preserve">                                                         </w:t>
            </w:r>
          </w:p>
        </w:tc>
      </w:tr>
    </w:tbl>
    <w:p w:rsidR="00E72A3E" w:rsidRPr="00E36B50" w:rsidRDefault="00E72A3E" w:rsidP="00E72A3E">
      <w:pPr>
        <w:pStyle w:val="ConsPlusNonformat"/>
        <w:rPr>
          <w:rFonts w:ascii="Times New Roman" w:hAnsi="Times New Roman" w:cs="Times New Roman"/>
        </w:rPr>
      </w:pPr>
    </w:p>
    <w:p w:rsidR="00E72A3E" w:rsidRPr="00E36B50" w:rsidRDefault="00E72A3E" w:rsidP="00E72A3E">
      <w:pPr>
        <w:pStyle w:val="ConsPlusNonformat"/>
        <w:rPr>
          <w:rFonts w:ascii="Times New Roman" w:hAnsi="Times New Roman" w:cs="Times New Roman"/>
        </w:rPr>
      </w:pPr>
      <w:r w:rsidRPr="00E36B50">
        <w:rPr>
          <w:rFonts w:ascii="Times New Roman" w:hAnsi="Times New Roman" w:cs="Times New Roman"/>
        </w:rPr>
        <w:t xml:space="preserve">   </w:t>
      </w: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r w:rsidRPr="00E36B50">
        <w:rPr>
          <w:rFonts w:ascii="Times New Roman" w:hAnsi="Times New Roman" w:cs="Times New Roman"/>
          <w:sz w:val="20"/>
          <w:szCs w:val="20"/>
        </w:rPr>
        <w:t xml:space="preserve">   </w:t>
      </w: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r w:rsidRPr="00E36B50">
        <w:rPr>
          <w:rFonts w:ascii="Times New Roman" w:hAnsi="Times New Roman" w:cs="Times New Roman"/>
          <w:sz w:val="20"/>
          <w:szCs w:val="20"/>
        </w:rP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E72A3E" w:rsidRPr="00E36B50" w:rsidTr="00212A2A">
        <w:trPr>
          <w:trHeight w:val="557"/>
        </w:trPr>
        <w:tc>
          <w:tcPr>
            <w:tcW w:w="2235"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rPr>
              <w:t>Проведение плановой проверки</w:t>
            </w:r>
          </w:p>
        </w:tc>
      </w:tr>
    </w:tbl>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r w:rsidRPr="00E36B50">
        <w:rPr>
          <w:rFonts w:ascii="Times New Roman" w:hAnsi="Times New Roman" w:cs="Times New Roman"/>
          <w:noProof/>
          <w:sz w:val="20"/>
          <w:szCs w:val="20"/>
        </w:rPr>
        <w:pict>
          <v:shape id="_x0000_s1033" style="position:absolute;left:0;text-align:left;margin-left:55.5pt;margin-top:.35pt;width:115.5pt;height:79.55pt;rotation:-909639fd;z-index:251665408" coordsize="2655,1800" path="m2655,l,1800e">
            <v:stroke endarrow="block"/>
            <v:path arrowok="t"/>
          </v:shape>
        </w:pict>
      </w: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E72A3E" w:rsidRPr="00E36B50" w:rsidTr="00212A2A">
        <w:trPr>
          <w:trHeight w:val="557"/>
        </w:trPr>
        <w:tc>
          <w:tcPr>
            <w:tcW w:w="2235"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rPr>
              <w:t>Проведение внеплановой проверки</w:t>
            </w:r>
          </w:p>
        </w:tc>
      </w:tr>
    </w:tbl>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r w:rsidRPr="00E36B50">
        <w:rPr>
          <w:rFonts w:ascii="Times New Roman" w:hAnsi="Times New Roman" w:cs="Times New Roman"/>
          <w:noProof/>
          <w:sz w:val="20"/>
          <w:szCs w:val="20"/>
        </w:rPr>
        <w:pict>
          <v:line id="_x0000_s1035" style="position:absolute;left:0;text-align:left;z-index:251667456" from="-40.45pt,15.05pt" to="-35.95pt,23.3pt">
            <v:stroke endarrow="block"/>
          </v:line>
        </w:pict>
      </w:r>
      <w:r w:rsidRPr="00E36B50">
        <w:rPr>
          <w:rFonts w:ascii="Times New Roman" w:hAnsi="Times New Roman" w:cs="Times New Roman"/>
          <w:noProof/>
          <w:sz w:val="20"/>
          <w:szCs w:val="20"/>
        </w:rPr>
        <w:pict>
          <v:line id="_x0000_s1034" style="position:absolute;left:0;text-align:left;z-index:251666432"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E72A3E" w:rsidRPr="00E36B50" w:rsidTr="00212A2A">
        <w:trPr>
          <w:trHeight w:val="762"/>
        </w:trPr>
        <w:tc>
          <w:tcPr>
            <w:tcW w:w="892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p>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noProof/>
              </w:rPr>
              <w:pict>
                <v:line id="_x0000_s1036" style="position:absolute;left:0;text-align:left;z-index:251668480" from="201.45pt,23.65pt" to="201.45pt,62.85pt">
                  <v:stroke endarrow="block"/>
                </v:line>
              </w:pict>
            </w:r>
            <w:r w:rsidRPr="00E36B50">
              <w:rPr>
                <w:rFonts w:ascii="Times New Roman" w:hAnsi="Times New Roman" w:cs="Times New Roman"/>
              </w:rPr>
              <w:t>Составление акта проверки</w:t>
            </w:r>
          </w:p>
        </w:tc>
      </w:tr>
    </w:tbl>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spacing w:after="0"/>
        <w:jc w:val="right"/>
        <w:outlineLvl w:val="0"/>
        <w:rPr>
          <w:rFonts w:ascii="Times New Roman" w:hAnsi="Times New Roman" w:cs="Times New Roman"/>
          <w:sz w:val="20"/>
          <w:szCs w:val="20"/>
        </w:rPr>
      </w:pPr>
    </w:p>
    <w:p w:rsidR="00E72A3E" w:rsidRPr="00E36B50" w:rsidRDefault="00E72A3E" w:rsidP="00E72A3E">
      <w:pPr>
        <w:widowControl w:val="0"/>
        <w:tabs>
          <w:tab w:val="left" w:pos="720"/>
        </w:tabs>
        <w:autoSpaceDE w:val="0"/>
        <w:autoSpaceDN w:val="0"/>
        <w:adjustRightInd w:val="0"/>
        <w:spacing w:after="0"/>
        <w:ind w:left="540"/>
        <w:jc w:val="center"/>
        <w:rPr>
          <w:rFonts w:ascii="Times New Roman" w:hAnsi="Times New Roman" w:cs="Times New Roman"/>
          <w:sz w:val="20"/>
          <w:szCs w:val="20"/>
        </w:rPr>
      </w:pPr>
      <w:r w:rsidRPr="00E36B50">
        <w:rPr>
          <w:rFonts w:ascii="Times New Roman" w:hAnsi="Times New Roman" w:cs="Times New Roman"/>
          <w:sz w:val="20"/>
          <w:szCs w:val="20"/>
        </w:rPr>
        <w:t xml:space="preserve">         </w:t>
      </w:r>
      <w:r w:rsidRPr="00E36B50">
        <w:rPr>
          <w:rFonts w:ascii="Times New Roman" w:hAnsi="Times New Roman" w:cs="Times New Roman"/>
          <w:noProof/>
          <w:sz w:val="20"/>
          <w:szCs w:val="20"/>
        </w:rPr>
        <w:pict>
          <v:line id="_x0000_s1037" style="position:absolute;left:0;text-align:left;z-index:251669504;mso-position-horizontal-relative:text;mso-position-vertical-relative:text" from="201.45pt,2.5pt" to="201.45pt,41.7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E72A3E" w:rsidRPr="00E36B50" w:rsidTr="00212A2A">
        <w:trPr>
          <w:trHeight w:val="762"/>
        </w:trPr>
        <w:tc>
          <w:tcPr>
            <w:tcW w:w="892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p>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rPr>
              <w:t>Выдача предписания об устранении выявленных нарушений</w:t>
            </w:r>
          </w:p>
        </w:tc>
      </w:tr>
    </w:tbl>
    <w:p w:rsidR="00E72A3E" w:rsidRPr="00E36B50" w:rsidRDefault="00E72A3E" w:rsidP="00E72A3E">
      <w:pPr>
        <w:autoSpaceDE w:val="0"/>
        <w:autoSpaceDN w:val="0"/>
        <w:adjustRightInd w:val="0"/>
        <w:spacing w:after="0"/>
        <w:ind w:left="6372" w:firstLine="708"/>
        <w:jc w:val="both"/>
        <w:rPr>
          <w:rFonts w:ascii="Times New Roman" w:hAnsi="Times New Roman" w:cs="Times New Roman"/>
          <w:sz w:val="20"/>
          <w:szCs w:val="20"/>
        </w:rPr>
      </w:pPr>
      <w:r w:rsidRPr="00E36B50">
        <w:rPr>
          <w:rFonts w:ascii="Times New Roman" w:hAnsi="Times New Roman" w:cs="Times New Roman"/>
          <w:bCs/>
          <w:noProof/>
          <w:sz w:val="20"/>
          <w:szCs w:val="20"/>
        </w:rPr>
        <w:pict>
          <v:line id="_x0000_s1039" style="position:absolute;left:0;text-align:left;z-index:251671552;mso-position-horizontal-relative:text;mso-position-vertical-relative:text" from="201.45pt,48.15pt" to="201.45pt,87.35pt">
            <v:stroke endarrow="block"/>
          </v:line>
        </w:pict>
      </w:r>
    </w:p>
    <w:p w:rsidR="00E72A3E" w:rsidRPr="00E36B50" w:rsidRDefault="00E72A3E" w:rsidP="00E72A3E">
      <w:pPr>
        <w:autoSpaceDE w:val="0"/>
        <w:autoSpaceDN w:val="0"/>
        <w:adjustRightInd w:val="0"/>
        <w:spacing w:after="0"/>
        <w:ind w:left="6372" w:firstLine="708"/>
        <w:jc w:val="both"/>
        <w:rPr>
          <w:rFonts w:ascii="Times New Roman" w:hAnsi="Times New Roman" w:cs="Times New Roman"/>
          <w:sz w:val="20"/>
          <w:szCs w:val="20"/>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E72A3E" w:rsidRPr="00E36B50" w:rsidTr="00212A2A">
        <w:trPr>
          <w:trHeight w:val="762"/>
        </w:trPr>
        <w:tc>
          <w:tcPr>
            <w:tcW w:w="892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p>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bCs/>
                <w:noProof/>
              </w:rPr>
              <w:pict>
                <v:line id="_x0000_s1038" style="position:absolute;left:0;text-align:left;z-index:251670528" from="201.45pt,23.6pt" to="201.45pt,62.8pt">
                  <v:stroke endarrow="block"/>
                </v:line>
              </w:pict>
            </w:r>
            <w:r w:rsidRPr="00E36B50">
              <w:rPr>
                <w:rFonts w:ascii="Times New Roman" w:hAnsi="Times New Roman" w:cs="Times New Roman"/>
              </w:rPr>
              <w:t xml:space="preserve">Принятие мер по </w:t>
            </w:r>
            <w:proofErr w:type="gramStart"/>
            <w:r w:rsidRPr="00E36B50">
              <w:rPr>
                <w:rFonts w:ascii="Times New Roman" w:hAnsi="Times New Roman" w:cs="Times New Roman"/>
              </w:rPr>
              <w:t>контролю за</w:t>
            </w:r>
            <w:proofErr w:type="gramEnd"/>
            <w:r w:rsidRPr="00E36B50">
              <w:rPr>
                <w:rFonts w:ascii="Times New Roman" w:hAnsi="Times New Roman" w:cs="Times New Roman"/>
              </w:rPr>
              <w:t xml:space="preserve"> устранением выявленных нарушений</w:t>
            </w:r>
          </w:p>
        </w:tc>
      </w:tr>
    </w:tbl>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E72A3E" w:rsidRPr="00E36B50" w:rsidTr="00212A2A">
        <w:trPr>
          <w:trHeight w:val="762"/>
        </w:trPr>
        <w:tc>
          <w:tcPr>
            <w:tcW w:w="892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p>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E72A3E" w:rsidRPr="00E36B50" w:rsidRDefault="00E72A3E" w:rsidP="00212A2A">
            <w:pPr>
              <w:pStyle w:val="ConsPlusNonformat"/>
              <w:tabs>
                <w:tab w:val="left" w:pos="0"/>
              </w:tabs>
              <w:jc w:val="center"/>
              <w:rPr>
                <w:rFonts w:ascii="Times New Roman" w:hAnsi="Times New Roman" w:cs="Times New Roman"/>
              </w:rPr>
            </w:pPr>
          </w:p>
        </w:tc>
      </w:tr>
    </w:tbl>
    <w:p w:rsidR="00E72A3E" w:rsidRPr="00E36B50" w:rsidRDefault="00E72A3E" w:rsidP="00E72A3E">
      <w:pPr>
        <w:autoSpaceDE w:val="0"/>
        <w:autoSpaceDN w:val="0"/>
        <w:adjustRightInd w:val="0"/>
        <w:spacing w:after="0"/>
        <w:jc w:val="both"/>
        <w:rPr>
          <w:rFonts w:ascii="Times New Roman" w:hAnsi="Times New Roman" w:cs="Times New Roman"/>
          <w:bCs/>
          <w:sz w:val="20"/>
          <w:szCs w:val="20"/>
        </w:rPr>
      </w:pPr>
    </w:p>
    <w:p w:rsidR="00E72A3E" w:rsidRPr="00E36B50" w:rsidRDefault="00E72A3E" w:rsidP="00E72A3E">
      <w:pPr>
        <w:spacing w:after="0" w:line="240" w:lineRule="auto"/>
        <w:jc w:val="center"/>
        <w:rPr>
          <w:rFonts w:ascii="Times New Roman" w:eastAsia="Times New Roman" w:hAnsi="Times New Roman" w:cs="Times New Roman"/>
          <w:b/>
          <w:sz w:val="20"/>
          <w:szCs w:val="20"/>
        </w:rPr>
      </w:pPr>
    </w:p>
    <w:p w:rsidR="00E72A3E" w:rsidRPr="00E36B50" w:rsidRDefault="00E72A3E" w:rsidP="00E72A3E">
      <w:pPr>
        <w:spacing w:after="0" w:line="240" w:lineRule="auto"/>
        <w:jc w:val="center"/>
        <w:rPr>
          <w:rFonts w:ascii="Times New Roman" w:eastAsia="Times New Roman" w:hAnsi="Times New Roman" w:cs="Times New Roman"/>
          <w:b/>
          <w:sz w:val="20"/>
          <w:szCs w:val="20"/>
        </w:rPr>
      </w:pPr>
    </w:p>
    <w:p w:rsidR="00E72A3E" w:rsidRPr="00E36B50" w:rsidRDefault="00E72A3E" w:rsidP="00E72A3E">
      <w:pPr>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АДМИНИСТРАЦИЯ  ЗЛАТОРУНОВСКОГО СЕЛЬСОВЕТА</w:t>
      </w:r>
    </w:p>
    <w:p w:rsidR="00E72A3E" w:rsidRPr="00E36B50" w:rsidRDefault="00E72A3E" w:rsidP="00E72A3E">
      <w:pPr>
        <w:tabs>
          <w:tab w:val="left" w:pos="1640"/>
        </w:tabs>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УЖУРСКОГО   РАЙОНА  КРАСНОЯРСКОГО КРАЯ</w:t>
      </w:r>
    </w:p>
    <w:p w:rsidR="00E72A3E" w:rsidRPr="00E36B50" w:rsidRDefault="00E72A3E" w:rsidP="00E72A3E">
      <w:pPr>
        <w:tabs>
          <w:tab w:val="left" w:pos="1640"/>
        </w:tabs>
        <w:spacing w:after="0" w:line="240" w:lineRule="auto"/>
        <w:jc w:val="both"/>
        <w:rPr>
          <w:rFonts w:ascii="Times New Roman" w:eastAsia="Times New Roman" w:hAnsi="Times New Roman" w:cs="Times New Roman"/>
          <w:sz w:val="20"/>
          <w:szCs w:val="20"/>
        </w:rPr>
      </w:pPr>
    </w:p>
    <w:p w:rsidR="00E72A3E" w:rsidRPr="00E36B50" w:rsidRDefault="00E72A3E" w:rsidP="00E72A3E">
      <w:pPr>
        <w:tabs>
          <w:tab w:val="left" w:pos="1640"/>
        </w:tabs>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ПОСТАНОВЛЕНИЕ</w:t>
      </w:r>
    </w:p>
    <w:p w:rsidR="00E72A3E" w:rsidRPr="00E36B50" w:rsidRDefault="00E72A3E" w:rsidP="00E72A3E">
      <w:pPr>
        <w:tabs>
          <w:tab w:val="left" w:pos="1640"/>
        </w:tabs>
        <w:spacing w:after="0" w:line="240" w:lineRule="auto"/>
        <w:jc w:val="both"/>
        <w:rPr>
          <w:rFonts w:ascii="Times New Roman" w:eastAsia="Times New Roman" w:hAnsi="Times New Roman" w:cs="Times New Roman"/>
          <w:sz w:val="20"/>
          <w:szCs w:val="20"/>
        </w:rPr>
      </w:pPr>
    </w:p>
    <w:p w:rsidR="00E72A3E" w:rsidRPr="00E36B50" w:rsidRDefault="00E72A3E" w:rsidP="00E72A3E">
      <w:pPr>
        <w:spacing w:after="0" w:line="240" w:lineRule="auto"/>
        <w:jc w:val="both"/>
        <w:rPr>
          <w:rFonts w:ascii="Times New Roman" w:eastAsia="Times New Roman" w:hAnsi="Times New Roman" w:cs="Times New Roman"/>
          <w:sz w:val="20"/>
          <w:szCs w:val="20"/>
        </w:rPr>
      </w:pPr>
    </w:p>
    <w:p w:rsidR="00E72A3E" w:rsidRPr="00E36B50" w:rsidRDefault="00E72A3E" w:rsidP="00E72A3E">
      <w:pPr>
        <w:shd w:val="clear" w:color="auto" w:fill="FFFFFF"/>
        <w:tabs>
          <w:tab w:val="left" w:pos="3470"/>
        </w:tabs>
        <w:spacing w:after="0" w:line="240" w:lineRule="auto"/>
        <w:rPr>
          <w:rFonts w:ascii="Times New Roman" w:eastAsia="Times New Roman" w:hAnsi="Times New Roman" w:cs="Times New Roman"/>
          <w:color w:val="000000"/>
          <w:sz w:val="20"/>
          <w:szCs w:val="20"/>
        </w:rPr>
      </w:pPr>
      <w:r w:rsidRPr="00E36B50">
        <w:rPr>
          <w:rFonts w:ascii="Times New Roman" w:eastAsia="Times New Roman" w:hAnsi="Times New Roman" w:cs="Times New Roman"/>
          <w:color w:val="000000"/>
          <w:sz w:val="20"/>
          <w:szCs w:val="20"/>
        </w:rPr>
        <w:t xml:space="preserve">22.07.2019                                  </w:t>
      </w:r>
      <w:r w:rsidRPr="00E36B50">
        <w:rPr>
          <w:rFonts w:ascii="Times New Roman" w:eastAsia="Times New Roman" w:hAnsi="Times New Roman" w:cs="Times New Roman"/>
          <w:color w:val="000000"/>
          <w:spacing w:val="-3"/>
          <w:sz w:val="20"/>
          <w:szCs w:val="20"/>
        </w:rPr>
        <w:t xml:space="preserve">п. </w:t>
      </w:r>
      <w:proofErr w:type="spellStart"/>
      <w:r w:rsidRPr="00E36B50">
        <w:rPr>
          <w:rFonts w:ascii="Times New Roman" w:eastAsia="Times New Roman" w:hAnsi="Times New Roman" w:cs="Times New Roman"/>
          <w:color w:val="000000"/>
          <w:spacing w:val="-3"/>
          <w:sz w:val="20"/>
          <w:szCs w:val="20"/>
        </w:rPr>
        <w:t>Златоруновск</w:t>
      </w:r>
      <w:proofErr w:type="spellEnd"/>
      <w:r w:rsidRPr="00E36B50">
        <w:rPr>
          <w:rFonts w:ascii="Times New Roman" w:eastAsia="Times New Roman" w:hAnsi="Times New Roman" w:cs="Times New Roman"/>
          <w:color w:val="000000"/>
          <w:sz w:val="20"/>
          <w:szCs w:val="20"/>
        </w:rPr>
        <w:t xml:space="preserve">                                              № 57</w:t>
      </w:r>
    </w:p>
    <w:p w:rsidR="00E72A3E" w:rsidRPr="00E36B50" w:rsidRDefault="00E72A3E" w:rsidP="00E72A3E">
      <w:pPr>
        <w:shd w:val="clear" w:color="auto" w:fill="FFFFFF"/>
        <w:tabs>
          <w:tab w:val="left" w:pos="3470"/>
        </w:tabs>
        <w:spacing w:after="0" w:line="240" w:lineRule="auto"/>
        <w:rPr>
          <w:rFonts w:ascii="Times New Roman" w:eastAsia="Times New Roman" w:hAnsi="Times New Roman" w:cs="Times New Roman"/>
          <w:color w:val="000000"/>
          <w:sz w:val="20"/>
          <w:szCs w:val="20"/>
        </w:rPr>
      </w:pPr>
    </w:p>
    <w:p w:rsidR="00E72A3E" w:rsidRPr="00E36B50" w:rsidRDefault="00E72A3E" w:rsidP="00E72A3E">
      <w:pPr>
        <w:shd w:val="clear" w:color="auto" w:fill="FFFFFF"/>
        <w:tabs>
          <w:tab w:val="left" w:pos="3470"/>
        </w:tabs>
        <w:spacing w:after="0" w:line="240" w:lineRule="auto"/>
        <w:rPr>
          <w:rFonts w:ascii="Times New Roman" w:eastAsia="Times New Roman" w:hAnsi="Times New Roman" w:cs="Times New Roman"/>
          <w:color w:val="000000"/>
          <w:sz w:val="20"/>
          <w:szCs w:val="20"/>
        </w:rPr>
      </w:pPr>
    </w:p>
    <w:p w:rsidR="00E72A3E" w:rsidRPr="00E36B50" w:rsidRDefault="00E72A3E" w:rsidP="00E72A3E">
      <w:pPr>
        <w:shd w:val="clear" w:color="auto" w:fill="FFFFFF"/>
        <w:tabs>
          <w:tab w:val="left" w:pos="3470"/>
        </w:tabs>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 внесении изменений в постановление от 27.01.2016 №22 «Об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p>
    <w:p w:rsidR="00E72A3E" w:rsidRPr="00E36B50" w:rsidRDefault="00E72A3E" w:rsidP="00E72A3E">
      <w:pPr>
        <w:shd w:val="clear" w:color="auto" w:fill="FFFFFF"/>
        <w:tabs>
          <w:tab w:val="left" w:pos="3470"/>
        </w:tabs>
        <w:spacing w:after="0"/>
        <w:jc w:val="both"/>
        <w:rPr>
          <w:rFonts w:ascii="Times New Roman" w:eastAsia="Times New Roman" w:hAnsi="Times New Roman" w:cs="Times New Roman"/>
          <w:sz w:val="20"/>
          <w:szCs w:val="20"/>
        </w:rPr>
      </w:pPr>
    </w:p>
    <w:p w:rsidR="00E72A3E" w:rsidRPr="00E36B50" w:rsidRDefault="00E72A3E" w:rsidP="00E72A3E">
      <w:pPr>
        <w:pStyle w:val="ConsPlusTitle"/>
        <w:ind w:firstLine="708"/>
        <w:jc w:val="both"/>
        <w:rPr>
          <w:b w:val="0"/>
          <w:bCs w:val="0"/>
          <w:sz w:val="20"/>
          <w:szCs w:val="20"/>
        </w:rPr>
      </w:pPr>
      <w:r w:rsidRPr="00E36B50">
        <w:rPr>
          <w:b w:val="0"/>
          <w:bCs w:val="0"/>
          <w:sz w:val="20"/>
          <w:szCs w:val="2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в соответствии с Конституцией Российской Федерации, статьей 20 Жилищного кодекса Российской Федерации, руководствуясь Уставом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ПОСТАНОВЛЯЮ:</w:t>
      </w:r>
    </w:p>
    <w:p w:rsidR="00E72A3E" w:rsidRPr="00E36B50" w:rsidRDefault="00E72A3E" w:rsidP="00E72A3E">
      <w:pPr>
        <w:pStyle w:val="a7"/>
        <w:numPr>
          <w:ilvl w:val="0"/>
          <w:numId w:val="11"/>
        </w:numPr>
        <w:spacing w:after="200"/>
        <w:jc w:val="both"/>
        <w:rPr>
          <w:sz w:val="20"/>
          <w:szCs w:val="20"/>
        </w:rPr>
      </w:pPr>
      <w:r w:rsidRPr="00E36B50">
        <w:rPr>
          <w:sz w:val="20"/>
          <w:szCs w:val="20"/>
        </w:rPr>
        <w:t>Подпункт 2 пункта 1.5.3 Постановления изложить в следующей редакции:</w:t>
      </w:r>
    </w:p>
    <w:p w:rsidR="00E72A3E" w:rsidRPr="00E36B50" w:rsidRDefault="00E72A3E" w:rsidP="00E72A3E">
      <w:pPr>
        <w:pStyle w:val="a7"/>
        <w:ind w:left="0" w:firstLine="708"/>
        <w:jc w:val="both"/>
        <w:rPr>
          <w:sz w:val="20"/>
          <w:szCs w:val="20"/>
        </w:rPr>
      </w:pPr>
      <w:proofErr w:type="gramStart"/>
      <w:r w:rsidRPr="00E36B50">
        <w:rPr>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w:t>
      </w:r>
      <w:proofErr w:type="gramEnd"/>
      <w:r w:rsidRPr="00E36B50">
        <w:rPr>
          <w:sz w:val="20"/>
          <w:szCs w:val="20"/>
        </w:rPr>
        <w:t xml:space="preserve"> такие помещения в многоквартирном доме и проводить их обследование; </w:t>
      </w:r>
      <w:proofErr w:type="gramStart"/>
      <w:r w:rsidRPr="00E36B50">
        <w:rPr>
          <w:sz w:val="20"/>
          <w:szCs w:val="20"/>
        </w:rPr>
        <w:t>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w:t>
      </w:r>
      <w:proofErr w:type="gramEnd"/>
      <w:r w:rsidRPr="00E36B50">
        <w:rPr>
          <w:sz w:val="20"/>
          <w:szCs w:val="20"/>
        </w:rPr>
        <w:t xml:space="preserve"> </w:t>
      </w:r>
      <w:proofErr w:type="gramStart"/>
      <w:r w:rsidRPr="00E36B50">
        <w:rPr>
          <w:sz w:val="20"/>
          <w:szCs w:val="20"/>
        </w:rPr>
        <w:t>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roofErr w:type="gramEnd"/>
      <w:r w:rsidRPr="00E36B50">
        <w:rPr>
          <w:sz w:val="20"/>
          <w:szCs w:val="20"/>
        </w:rPr>
        <w:t xml:space="preserve"> в соответствии со </w:t>
      </w:r>
      <w:hyperlink r:id="rId16" w:history="1">
        <w:r w:rsidRPr="00E36B50">
          <w:rPr>
            <w:sz w:val="20"/>
            <w:szCs w:val="20"/>
          </w:rPr>
          <w:t>статьей 162</w:t>
        </w:r>
      </w:hyperlink>
      <w:r w:rsidRPr="00E36B50">
        <w:rPr>
          <w:sz w:val="20"/>
          <w:szCs w:val="20"/>
        </w:rPr>
        <w:t xml:space="preserve"> настоящего Кодекса, правомерность утверждения условий этого договора и его заключения;</w:t>
      </w:r>
    </w:p>
    <w:p w:rsidR="00E72A3E" w:rsidRPr="00E36B50" w:rsidRDefault="00E72A3E" w:rsidP="00E72A3E">
      <w:pPr>
        <w:spacing w:after="0"/>
        <w:ind w:firstLine="708"/>
        <w:jc w:val="both"/>
        <w:rPr>
          <w:rFonts w:ascii="Times New Roman" w:eastAsia="Times New Roman" w:hAnsi="Times New Roman" w:cs="Times New Roman"/>
          <w:sz w:val="20"/>
          <w:szCs w:val="20"/>
        </w:rPr>
      </w:pPr>
      <w:r w:rsidRPr="00E36B50">
        <w:rPr>
          <w:rFonts w:ascii="Times New Roman" w:hAnsi="Times New Roman" w:cs="Times New Roman"/>
          <w:sz w:val="20"/>
          <w:szCs w:val="20"/>
        </w:rPr>
        <w:t>2.</w:t>
      </w:r>
      <w:r w:rsidRPr="00E36B50">
        <w:rPr>
          <w:rFonts w:ascii="Times New Roman" w:eastAsia="Times New Roman" w:hAnsi="Times New Roman" w:cs="Times New Roman"/>
          <w:sz w:val="20"/>
          <w:szCs w:val="20"/>
        </w:rPr>
        <w:t xml:space="preserve">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исполнением настоящего постановления оставляю за собой.</w:t>
      </w:r>
    </w:p>
    <w:p w:rsidR="00E72A3E" w:rsidRPr="00E36B50" w:rsidRDefault="00E72A3E" w:rsidP="00E72A3E">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Настоящее постановление вступает в силу в день, следующий за днем его официального опубликования в газете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Вестник» и на официальном сайте администрации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r w:rsidRPr="00E36B50">
        <w:rPr>
          <w:rFonts w:ascii="Times New Roman" w:eastAsia="Times New Roman" w:hAnsi="Times New Roman" w:cs="Times New Roman"/>
          <w:sz w:val="20"/>
          <w:szCs w:val="20"/>
          <w:lang w:val="en-US"/>
        </w:rPr>
        <w:t>http</w:t>
      </w:r>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mozlat</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gbu</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ru</w:t>
      </w:r>
      <w:proofErr w:type="spellEnd"/>
      <w:r w:rsidRPr="00E36B50">
        <w:rPr>
          <w:rFonts w:ascii="Times New Roman" w:eastAsia="Times New Roman" w:hAnsi="Times New Roman" w:cs="Times New Roman"/>
          <w:sz w:val="20"/>
          <w:szCs w:val="20"/>
        </w:rPr>
        <w:t>.</w:t>
      </w:r>
    </w:p>
    <w:p w:rsidR="00E72A3E" w:rsidRPr="00E36B50" w:rsidRDefault="00E72A3E" w:rsidP="00E72A3E">
      <w:pPr>
        <w:pStyle w:val="a7"/>
        <w:ind w:left="0"/>
        <w:jc w:val="both"/>
        <w:rPr>
          <w:sz w:val="20"/>
          <w:szCs w:val="20"/>
        </w:rPr>
      </w:pPr>
    </w:p>
    <w:p w:rsidR="00E72A3E" w:rsidRPr="00E36B50" w:rsidRDefault="00E72A3E" w:rsidP="00E72A3E">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И.о. главы сельсовета                                                                         Л.М. Ватина</w:t>
      </w:r>
    </w:p>
    <w:p w:rsidR="00E72A3E" w:rsidRPr="00E36B50" w:rsidRDefault="00E72A3E" w:rsidP="00E72A3E">
      <w:pPr>
        <w:jc w:val="center"/>
        <w:rPr>
          <w:rFonts w:ascii="Times New Roman" w:hAnsi="Times New Roman" w:cs="Times New Roman"/>
          <w:sz w:val="20"/>
          <w:szCs w:val="20"/>
        </w:rPr>
      </w:pPr>
    </w:p>
    <w:p w:rsidR="00212A2A" w:rsidRPr="00E36B50" w:rsidRDefault="00212A2A" w:rsidP="00E72A3E">
      <w:pPr>
        <w:jc w:val="center"/>
        <w:rPr>
          <w:rFonts w:ascii="Times New Roman" w:hAnsi="Times New Roman" w:cs="Times New Roman"/>
          <w:b/>
          <w:sz w:val="20"/>
          <w:szCs w:val="20"/>
        </w:rPr>
      </w:pPr>
    </w:p>
    <w:p w:rsidR="00E72A3E" w:rsidRPr="00E36B50" w:rsidRDefault="00E72A3E" w:rsidP="00212A2A">
      <w:pPr>
        <w:spacing w:after="0"/>
        <w:jc w:val="center"/>
        <w:rPr>
          <w:rFonts w:ascii="Times New Roman" w:hAnsi="Times New Roman" w:cs="Times New Roman"/>
          <w:b/>
          <w:sz w:val="20"/>
          <w:szCs w:val="20"/>
        </w:rPr>
      </w:pPr>
    </w:p>
    <w:p w:rsidR="00E72A3E" w:rsidRPr="00E36B50" w:rsidRDefault="00E72A3E" w:rsidP="00212A2A">
      <w:pPr>
        <w:spacing w:after="0"/>
        <w:jc w:val="center"/>
        <w:rPr>
          <w:rFonts w:ascii="Times New Roman" w:hAnsi="Times New Roman" w:cs="Times New Roman"/>
          <w:b/>
          <w:sz w:val="20"/>
          <w:szCs w:val="20"/>
        </w:rPr>
      </w:pPr>
      <w:r w:rsidRPr="00E36B50">
        <w:rPr>
          <w:rFonts w:ascii="Times New Roman" w:hAnsi="Times New Roman" w:cs="Times New Roman"/>
          <w:b/>
          <w:sz w:val="20"/>
          <w:szCs w:val="20"/>
        </w:rPr>
        <w:t>АДМИНИСТРАЦИЯ  ЗЛАТОРУНОВСКОГО СЕЛЬСОВЕТА</w:t>
      </w:r>
    </w:p>
    <w:p w:rsidR="00E72A3E" w:rsidRPr="00E36B50" w:rsidRDefault="00E72A3E" w:rsidP="00212A2A">
      <w:pPr>
        <w:tabs>
          <w:tab w:val="left" w:pos="1640"/>
        </w:tabs>
        <w:spacing w:after="0"/>
        <w:jc w:val="center"/>
        <w:rPr>
          <w:rFonts w:ascii="Times New Roman" w:hAnsi="Times New Roman" w:cs="Times New Roman"/>
          <w:b/>
          <w:sz w:val="20"/>
          <w:szCs w:val="20"/>
        </w:rPr>
      </w:pPr>
      <w:r w:rsidRPr="00E36B50">
        <w:rPr>
          <w:rFonts w:ascii="Times New Roman" w:hAnsi="Times New Roman" w:cs="Times New Roman"/>
          <w:b/>
          <w:sz w:val="20"/>
          <w:szCs w:val="20"/>
        </w:rPr>
        <w:t>УЖУРСКОГО   РАЙОНА  КРАСНОЯРСКОГО КРАЯ</w:t>
      </w:r>
    </w:p>
    <w:p w:rsidR="00E72A3E" w:rsidRPr="00E36B50" w:rsidRDefault="00E72A3E" w:rsidP="00212A2A">
      <w:pPr>
        <w:tabs>
          <w:tab w:val="left" w:pos="1640"/>
        </w:tabs>
        <w:spacing w:after="0"/>
        <w:jc w:val="both"/>
        <w:rPr>
          <w:rFonts w:ascii="Times New Roman" w:hAnsi="Times New Roman" w:cs="Times New Roman"/>
          <w:sz w:val="20"/>
          <w:szCs w:val="20"/>
        </w:rPr>
      </w:pPr>
    </w:p>
    <w:p w:rsidR="00E72A3E" w:rsidRPr="00E36B50" w:rsidRDefault="00E72A3E" w:rsidP="00212A2A">
      <w:pPr>
        <w:tabs>
          <w:tab w:val="left" w:pos="1640"/>
        </w:tabs>
        <w:spacing w:after="0"/>
        <w:jc w:val="center"/>
        <w:rPr>
          <w:rFonts w:ascii="Times New Roman" w:hAnsi="Times New Roman" w:cs="Times New Roman"/>
          <w:b/>
          <w:sz w:val="20"/>
          <w:szCs w:val="20"/>
        </w:rPr>
      </w:pPr>
      <w:r w:rsidRPr="00E36B50">
        <w:rPr>
          <w:rFonts w:ascii="Times New Roman" w:hAnsi="Times New Roman" w:cs="Times New Roman"/>
          <w:b/>
          <w:sz w:val="20"/>
          <w:szCs w:val="20"/>
        </w:rPr>
        <w:lastRenderedPageBreak/>
        <w:t>ПОСТАНОВЛЕНИЕ</w:t>
      </w:r>
    </w:p>
    <w:p w:rsidR="00E72A3E" w:rsidRPr="00E36B50" w:rsidRDefault="00E72A3E" w:rsidP="00212A2A">
      <w:pPr>
        <w:tabs>
          <w:tab w:val="left" w:pos="1640"/>
        </w:tabs>
        <w:spacing w:after="0"/>
        <w:jc w:val="both"/>
        <w:rPr>
          <w:rFonts w:ascii="Times New Roman" w:hAnsi="Times New Roman" w:cs="Times New Roman"/>
          <w:sz w:val="20"/>
          <w:szCs w:val="20"/>
        </w:rPr>
      </w:pPr>
    </w:p>
    <w:p w:rsidR="00E72A3E" w:rsidRPr="00E36B50" w:rsidRDefault="00E72A3E" w:rsidP="00212A2A">
      <w:pPr>
        <w:spacing w:after="0"/>
        <w:ind w:left="567" w:right="-1"/>
        <w:rPr>
          <w:rFonts w:ascii="Times New Roman" w:hAnsi="Times New Roman" w:cs="Times New Roman"/>
          <w:sz w:val="20"/>
          <w:szCs w:val="20"/>
        </w:rPr>
      </w:pPr>
      <w:r w:rsidRPr="00E36B50">
        <w:rPr>
          <w:rFonts w:ascii="Times New Roman" w:hAnsi="Times New Roman" w:cs="Times New Roman"/>
          <w:sz w:val="20"/>
          <w:szCs w:val="20"/>
        </w:rPr>
        <w:t xml:space="preserve">27.01.2016                             п. </w:t>
      </w:r>
      <w:proofErr w:type="spellStart"/>
      <w:r w:rsidRPr="00E36B50">
        <w:rPr>
          <w:rFonts w:ascii="Times New Roman" w:hAnsi="Times New Roman" w:cs="Times New Roman"/>
          <w:sz w:val="20"/>
          <w:szCs w:val="20"/>
        </w:rPr>
        <w:t>Златоруновск</w:t>
      </w:r>
      <w:proofErr w:type="spellEnd"/>
      <w:r w:rsidRPr="00E36B50">
        <w:rPr>
          <w:rFonts w:ascii="Times New Roman" w:hAnsi="Times New Roman" w:cs="Times New Roman"/>
          <w:sz w:val="20"/>
          <w:szCs w:val="20"/>
        </w:rPr>
        <w:t xml:space="preserve">                                                   </w:t>
      </w:r>
      <w:r w:rsidRPr="00E36B50">
        <w:rPr>
          <w:rFonts w:ascii="Times New Roman" w:hAnsi="Times New Roman" w:cs="Times New Roman"/>
          <w:b/>
          <w:sz w:val="20"/>
          <w:szCs w:val="20"/>
        </w:rPr>
        <w:t xml:space="preserve"> </w:t>
      </w:r>
      <w:r w:rsidRPr="00E36B50">
        <w:rPr>
          <w:rFonts w:ascii="Times New Roman" w:hAnsi="Times New Roman" w:cs="Times New Roman"/>
          <w:sz w:val="20"/>
          <w:szCs w:val="20"/>
        </w:rPr>
        <w:t>№ 22</w:t>
      </w:r>
    </w:p>
    <w:p w:rsidR="00E72A3E" w:rsidRPr="00E36B50" w:rsidRDefault="00E72A3E" w:rsidP="00E72A3E">
      <w:pPr>
        <w:pStyle w:val="ConsPlusTitle"/>
        <w:ind w:left="567"/>
        <w:jc w:val="both"/>
        <w:rPr>
          <w:b w:val="0"/>
          <w:bCs w:val="0"/>
          <w:sz w:val="20"/>
          <w:szCs w:val="20"/>
        </w:rPr>
      </w:pPr>
    </w:p>
    <w:p w:rsidR="00E72A3E" w:rsidRPr="00E36B50" w:rsidRDefault="00E72A3E" w:rsidP="00E72A3E">
      <w:pPr>
        <w:pStyle w:val="ConsPlusTitle"/>
        <w:ind w:left="567"/>
        <w:jc w:val="both"/>
        <w:rPr>
          <w:b w:val="0"/>
          <w:bCs w:val="0"/>
          <w:sz w:val="20"/>
          <w:szCs w:val="20"/>
        </w:rPr>
      </w:pPr>
    </w:p>
    <w:p w:rsidR="00E72A3E" w:rsidRPr="00E36B50" w:rsidRDefault="00E72A3E" w:rsidP="00E72A3E">
      <w:pPr>
        <w:pStyle w:val="ConsPlusTitle"/>
        <w:ind w:left="567"/>
        <w:jc w:val="both"/>
        <w:rPr>
          <w:b w:val="0"/>
          <w:bCs w:val="0"/>
          <w:sz w:val="20"/>
          <w:szCs w:val="20"/>
        </w:rPr>
      </w:pPr>
      <w:r w:rsidRPr="00E36B50">
        <w:rPr>
          <w:b w:val="0"/>
          <w:bCs w:val="0"/>
          <w:sz w:val="20"/>
          <w:szCs w:val="20"/>
        </w:rPr>
        <w:t xml:space="preserve">Об утверждении административного </w:t>
      </w:r>
      <w:r w:rsidRPr="00E36B50">
        <w:rPr>
          <w:b w:val="0"/>
          <w:sz w:val="20"/>
          <w:szCs w:val="20"/>
        </w:rPr>
        <w:t xml:space="preserve">регламента    исполнения </w:t>
      </w:r>
      <w:proofErr w:type="gramStart"/>
      <w:r w:rsidRPr="00E36B50">
        <w:rPr>
          <w:b w:val="0"/>
          <w:sz w:val="20"/>
          <w:szCs w:val="20"/>
        </w:rPr>
        <w:t>муниципальной</w:t>
      </w:r>
      <w:proofErr w:type="gramEnd"/>
      <w:r w:rsidRPr="00E36B50">
        <w:rPr>
          <w:b w:val="0"/>
          <w:sz w:val="20"/>
          <w:szCs w:val="20"/>
        </w:rPr>
        <w:t xml:space="preserve"> </w:t>
      </w:r>
    </w:p>
    <w:p w:rsidR="00E72A3E" w:rsidRPr="00E36B50" w:rsidRDefault="00E72A3E" w:rsidP="00E72A3E">
      <w:pPr>
        <w:pStyle w:val="ConsPlusTitle"/>
        <w:ind w:left="567"/>
        <w:jc w:val="both"/>
        <w:rPr>
          <w:b w:val="0"/>
          <w:bCs w:val="0"/>
          <w:sz w:val="20"/>
          <w:szCs w:val="20"/>
        </w:rPr>
      </w:pPr>
      <w:r w:rsidRPr="00E36B50">
        <w:rPr>
          <w:b w:val="0"/>
          <w:sz w:val="20"/>
          <w:szCs w:val="20"/>
        </w:rPr>
        <w:t>функции по проведению проверок  физических лиц  при</w:t>
      </w:r>
      <w:r w:rsidRPr="00E36B50">
        <w:rPr>
          <w:b w:val="0"/>
          <w:bCs w:val="0"/>
          <w:sz w:val="20"/>
          <w:szCs w:val="20"/>
        </w:rPr>
        <w:t xml:space="preserve"> </w:t>
      </w:r>
      <w:r w:rsidRPr="00E36B50">
        <w:rPr>
          <w:b w:val="0"/>
          <w:sz w:val="20"/>
          <w:szCs w:val="20"/>
        </w:rPr>
        <w:t xml:space="preserve">осуществлении </w:t>
      </w:r>
      <w:r w:rsidRPr="00E36B50">
        <w:rPr>
          <w:b w:val="0"/>
          <w:bCs w:val="0"/>
          <w:sz w:val="20"/>
          <w:szCs w:val="20"/>
        </w:rPr>
        <w:t xml:space="preserve">муниципального жилищного контроля 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(в редакции постановления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от 22.07.2019 №57)</w:t>
      </w:r>
    </w:p>
    <w:p w:rsidR="00E72A3E" w:rsidRPr="00E36B50" w:rsidRDefault="00E72A3E" w:rsidP="00E72A3E">
      <w:pPr>
        <w:pStyle w:val="ConsPlusTitle"/>
        <w:ind w:left="567" w:firstLine="708"/>
        <w:jc w:val="both"/>
        <w:rPr>
          <w:b w:val="0"/>
          <w:bCs w:val="0"/>
          <w:sz w:val="20"/>
          <w:szCs w:val="20"/>
        </w:rPr>
      </w:pPr>
    </w:p>
    <w:p w:rsidR="00E72A3E" w:rsidRPr="00E36B50" w:rsidRDefault="00E72A3E" w:rsidP="00E72A3E">
      <w:pPr>
        <w:pStyle w:val="ConsPlusTitle"/>
        <w:ind w:left="567" w:firstLine="708"/>
        <w:jc w:val="both"/>
        <w:rPr>
          <w:b w:val="0"/>
          <w:bCs w:val="0"/>
          <w:sz w:val="20"/>
          <w:szCs w:val="20"/>
        </w:rPr>
      </w:pPr>
      <w:proofErr w:type="gramStart"/>
      <w:r w:rsidRPr="00E36B50">
        <w:rPr>
          <w:b w:val="0"/>
          <w:bCs w:val="0"/>
          <w:sz w:val="20"/>
          <w:szCs w:val="2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в соответствии с Конституцией Российской Федерации, статьями 14, 20 Жилищного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w:t>
      </w:r>
      <w:proofErr w:type="gramEnd"/>
      <w:r w:rsidRPr="00E36B50">
        <w:rPr>
          <w:b w:val="0"/>
          <w:bCs w:val="0"/>
          <w:sz w:val="20"/>
          <w:szCs w:val="20"/>
        </w:rPr>
        <w:t xml:space="preserve"> </w:t>
      </w:r>
      <w:proofErr w:type="gramStart"/>
      <w:r w:rsidRPr="00E36B50">
        <w:rPr>
          <w:b w:val="0"/>
          <w:bCs w:val="0"/>
          <w:sz w:val="20"/>
          <w:szCs w:val="20"/>
        </w:rPr>
        <w:t xml:space="preserve">функций и административных регламентов предоставления государственных услуг»,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r w:rsidRPr="00E36B50">
        <w:rPr>
          <w:b w:val="0"/>
          <w:sz w:val="20"/>
          <w:szCs w:val="20"/>
        </w:rPr>
        <w:t>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E36B50">
        <w:rPr>
          <w:b w:val="0"/>
          <w:bCs w:val="0"/>
          <w:sz w:val="20"/>
          <w:szCs w:val="20"/>
        </w:rPr>
        <w:t xml:space="preserve">, руководствуясь Уставом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ПОСТАНОВЛЯЮ:</w:t>
      </w:r>
      <w:proofErr w:type="gramEnd"/>
    </w:p>
    <w:p w:rsidR="00E72A3E" w:rsidRPr="00E36B50" w:rsidRDefault="00E72A3E" w:rsidP="00E72A3E">
      <w:pPr>
        <w:pStyle w:val="ConsPlusTitle"/>
        <w:ind w:left="567" w:firstLine="708"/>
        <w:jc w:val="both"/>
        <w:rPr>
          <w:b w:val="0"/>
          <w:bCs w:val="0"/>
          <w:sz w:val="20"/>
          <w:szCs w:val="20"/>
        </w:rPr>
      </w:pPr>
      <w:r w:rsidRPr="00E36B50">
        <w:rPr>
          <w:b w:val="0"/>
          <w:bCs w:val="0"/>
          <w:sz w:val="20"/>
          <w:szCs w:val="20"/>
        </w:rPr>
        <w:t>1. Утвердить административный регламент</w:t>
      </w:r>
      <w:r w:rsidRPr="00E36B50">
        <w:rPr>
          <w:b w:val="0"/>
          <w:sz w:val="20"/>
          <w:szCs w:val="20"/>
        </w:rPr>
        <w:t xml:space="preserve">  исполнения муниципальной функции по проведению проверок физических лиц  при  осуществлении  муниципального жилищного контроля  </w:t>
      </w:r>
      <w:r w:rsidRPr="00E36B50">
        <w:rPr>
          <w:b w:val="0"/>
          <w:bCs w:val="0"/>
          <w:sz w:val="20"/>
          <w:szCs w:val="20"/>
        </w:rPr>
        <w:t xml:space="preserve">на территории </w:t>
      </w:r>
      <w:proofErr w:type="spellStart"/>
      <w:r w:rsidRPr="00E36B50">
        <w:rPr>
          <w:b w:val="0"/>
          <w:bCs w:val="0"/>
          <w:sz w:val="20"/>
          <w:szCs w:val="20"/>
        </w:rPr>
        <w:t>Златоруновского</w:t>
      </w:r>
      <w:proofErr w:type="spellEnd"/>
      <w:r w:rsidRPr="00E36B50">
        <w:rPr>
          <w:b w:val="0"/>
          <w:bCs w:val="0"/>
          <w:sz w:val="20"/>
          <w:szCs w:val="20"/>
        </w:rPr>
        <w:t xml:space="preserve"> сельсовета согласно приложению.</w:t>
      </w:r>
    </w:p>
    <w:p w:rsidR="00E72A3E" w:rsidRPr="00E36B50" w:rsidRDefault="00E72A3E" w:rsidP="00E72A3E">
      <w:pPr>
        <w:ind w:left="567"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 2. Настоящее постановление вступает в силу в день, следующий за днем его    официального опубликования в газете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Вестник» и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r w:rsidRPr="00E36B50">
        <w:rPr>
          <w:rFonts w:ascii="Times New Roman" w:hAnsi="Times New Roman" w:cs="Times New Roman"/>
          <w:sz w:val="20"/>
          <w:szCs w:val="20"/>
          <w:lang w:val="en-US"/>
        </w:rPr>
        <w:t>http</w:t>
      </w:r>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lang w:val="en-US"/>
        </w:rPr>
        <w:t>mozlat</w:t>
      </w:r>
      <w:proofErr w:type="spellEnd"/>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lang w:val="en-US"/>
        </w:rPr>
        <w:t>gbu</w:t>
      </w:r>
      <w:proofErr w:type="spellEnd"/>
      <w:r w:rsidRPr="00E36B50">
        <w:rPr>
          <w:rFonts w:ascii="Times New Roman" w:hAnsi="Times New Roman" w:cs="Times New Roman"/>
          <w:sz w:val="20"/>
          <w:szCs w:val="20"/>
        </w:rPr>
        <w:t>.</w:t>
      </w:r>
      <w:proofErr w:type="spellStart"/>
      <w:r w:rsidRPr="00E36B50">
        <w:rPr>
          <w:rFonts w:ascii="Times New Roman" w:hAnsi="Times New Roman" w:cs="Times New Roman"/>
          <w:sz w:val="20"/>
          <w:szCs w:val="20"/>
          <w:lang w:val="en-US"/>
        </w:rPr>
        <w:t>ru</w:t>
      </w:r>
      <w:proofErr w:type="spellEnd"/>
      <w:r w:rsidRPr="00E36B50">
        <w:rPr>
          <w:rFonts w:ascii="Times New Roman" w:hAnsi="Times New Roman" w:cs="Times New Roman"/>
          <w:sz w:val="20"/>
          <w:szCs w:val="20"/>
        </w:rPr>
        <w:t>.</w:t>
      </w:r>
    </w:p>
    <w:p w:rsidR="00E72A3E" w:rsidRPr="00E36B50" w:rsidRDefault="00E72A3E" w:rsidP="00E72A3E">
      <w:pPr>
        <w:ind w:left="567" w:firstLine="561"/>
        <w:jc w:val="both"/>
        <w:rPr>
          <w:rFonts w:ascii="Times New Roman" w:hAnsi="Times New Roman" w:cs="Times New Roman"/>
          <w:sz w:val="20"/>
          <w:szCs w:val="20"/>
        </w:rPr>
      </w:pPr>
      <w:r w:rsidRPr="00E36B50">
        <w:rPr>
          <w:rFonts w:ascii="Times New Roman" w:hAnsi="Times New Roman" w:cs="Times New Roman"/>
          <w:sz w:val="20"/>
          <w:szCs w:val="20"/>
        </w:rPr>
        <w:t xml:space="preserve"> 3. </w:t>
      </w:r>
      <w:proofErr w:type="gramStart"/>
      <w:r w:rsidRPr="00E36B50">
        <w:rPr>
          <w:rFonts w:ascii="Times New Roman" w:hAnsi="Times New Roman" w:cs="Times New Roman"/>
          <w:sz w:val="20"/>
          <w:szCs w:val="20"/>
        </w:rPr>
        <w:t>Контроль за</w:t>
      </w:r>
      <w:proofErr w:type="gramEnd"/>
      <w:r w:rsidRPr="00E36B50">
        <w:rPr>
          <w:rFonts w:ascii="Times New Roman" w:hAnsi="Times New Roman" w:cs="Times New Roman"/>
          <w:sz w:val="20"/>
          <w:szCs w:val="20"/>
        </w:rPr>
        <w:t xml:space="preserve"> исполнением настоящего постановления оставляю за собой.</w:t>
      </w:r>
    </w:p>
    <w:p w:rsidR="00E72A3E" w:rsidRPr="00E36B50" w:rsidRDefault="00E72A3E" w:rsidP="00E72A3E">
      <w:pPr>
        <w:ind w:left="567" w:firstLine="561"/>
        <w:jc w:val="both"/>
        <w:rPr>
          <w:rFonts w:ascii="Times New Roman" w:hAnsi="Times New Roman" w:cs="Times New Roman"/>
          <w:sz w:val="20"/>
          <w:szCs w:val="20"/>
        </w:rPr>
      </w:pPr>
    </w:p>
    <w:p w:rsidR="00E72A3E" w:rsidRPr="00E36B50" w:rsidRDefault="00E72A3E" w:rsidP="00E72A3E">
      <w:pPr>
        <w:ind w:left="567"/>
        <w:jc w:val="both"/>
        <w:rPr>
          <w:rFonts w:ascii="Times New Roman" w:hAnsi="Times New Roman" w:cs="Times New Roman"/>
          <w:sz w:val="20"/>
          <w:szCs w:val="20"/>
        </w:rPr>
      </w:pPr>
      <w:r w:rsidRPr="00E36B50">
        <w:rPr>
          <w:rFonts w:ascii="Times New Roman" w:hAnsi="Times New Roman" w:cs="Times New Roman"/>
          <w:sz w:val="20"/>
          <w:szCs w:val="20"/>
        </w:rPr>
        <w:t>И.о. главы сельсовета                                                                     Л.М. Ватина</w:t>
      </w:r>
    </w:p>
    <w:p w:rsidR="00E72A3E" w:rsidRPr="00E36B50" w:rsidRDefault="00E72A3E" w:rsidP="00E72A3E">
      <w:pPr>
        <w:pStyle w:val="ab"/>
        <w:ind w:left="567"/>
        <w:jc w:val="both"/>
      </w:pPr>
    </w:p>
    <w:p w:rsidR="00E72A3E" w:rsidRPr="00E36B50" w:rsidRDefault="00E72A3E" w:rsidP="00E72A3E">
      <w:pPr>
        <w:pStyle w:val="ab"/>
        <w:ind w:left="567"/>
        <w:jc w:val="both"/>
      </w:pPr>
    </w:p>
    <w:p w:rsidR="00E72A3E" w:rsidRPr="00E36B50" w:rsidRDefault="00E72A3E" w:rsidP="00E72A3E">
      <w:pPr>
        <w:pStyle w:val="1"/>
        <w:ind w:left="5523" w:firstLine="141"/>
        <w:jc w:val="left"/>
        <w:rPr>
          <w:sz w:val="20"/>
          <w:szCs w:val="20"/>
        </w:rPr>
      </w:pPr>
      <w:r w:rsidRPr="00E36B50">
        <w:rPr>
          <w:sz w:val="20"/>
          <w:szCs w:val="20"/>
        </w:rPr>
        <w:t xml:space="preserve">Приложение </w:t>
      </w:r>
    </w:p>
    <w:p w:rsidR="00E72A3E" w:rsidRPr="00E36B50" w:rsidRDefault="00E72A3E" w:rsidP="00E72A3E">
      <w:pPr>
        <w:ind w:left="5664"/>
        <w:rPr>
          <w:rFonts w:ascii="Times New Roman" w:hAnsi="Times New Roman" w:cs="Times New Roman"/>
          <w:sz w:val="20"/>
          <w:szCs w:val="20"/>
        </w:rPr>
      </w:pPr>
      <w:r w:rsidRPr="00E36B50">
        <w:rPr>
          <w:rFonts w:ascii="Times New Roman" w:hAnsi="Times New Roman" w:cs="Times New Roman"/>
          <w:sz w:val="20"/>
          <w:szCs w:val="20"/>
        </w:rPr>
        <w:t xml:space="preserve">к постановлению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212A2A">
      <w:pPr>
        <w:ind w:left="5523" w:firstLine="141"/>
        <w:rPr>
          <w:rFonts w:ascii="Times New Roman" w:hAnsi="Times New Roman" w:cs="Times New Roman"/>
          <w:sz w:val="20"/>
          <w:szCs w:val="20"/>
        </w:rPr>
      </w:pPr>
      <w:r w:rsidRPr="00E36B50">
        <w:rPr>
          <w:rFonts w:ascii="Times New Roman" w:hAnsi="Times New Roman" w:cs="Times New Roman"/>
          <w:sz w:val="20"/>
          <w:szCs w:val="20"/>
        </w:rPr>
        <w:t>от 27.01.2016  № 22</w:t>
      </w:r>
    </w:p>
    <w:p w:rsidR="00E72A3E" w:rsidRPr="00E36B50" w:rsidRDefault="00E72A3E" w:rsidP="00E72A3E">
      <w:pPr>
        <w:autoSpaceDE w:val="0"/>
        <w:autoSpaceDN w:val="0"/>
        <w:adjustRightInd w:val="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Административный регламент исполнения муниципальной функции по проведению проверок физических лиц при осуществлении муниципального жилищного контроля</w:t>
      </w:r>
    </w:p>
    <w:p w:rsidR="00E72A3E" w:rsidRPr="00E36B50" w:rsidRDefault="00E72A3E" w:rsidP="00E72A3E">
      <w:pPr>
        <w:autoSpaceDE w:val="0"/>
        <w:autoSpaceDN w:val="0"/>
        <w:adjustRightInd w:val="0"/>
        <w:ind w:left="3540"/>
        <w:jc w:val="both"/>
        <w:rPr>
          <w:rFonts w:ascii="Times New Roman" w:hAnsi="Times New Roman" w:cs="Times New Roman"/>
          <w:b/>
          <w:bCs/>
          <w:sz w:val="20"/>
          <w:szCs w:val="20"/>
        </w:rPr>
      </w:pPr>
      <w:r w:rsidRPr="00E36B50">
        <w:rPr>
          <w:rFonts w:ascii="Times New Roman" w:hAnsi="Times New Roman" w:cs="Times New Roman"/>
          <w:b/>
          <w:bCs/>
          <w:sz w:val="20"/>
          <w:szCs w:val="20"/>
        </w:rPr>
        <w:t xml:space="preserve">1. Общие положения </w:t>
      </w:r>
    </w:p>
    <w:p w:rsidR="00E72A3E" w:rsidRPr="00E36B50" w:rsidRDefault="00E72A3E" w:rsidP="00E72A3E">
      <w:pPr>
        <w:autoSpaceDE w:val="0"/>
        <w:autoSpaceDN w:val="0"/>
        <w:adjustRightInd w:val="0"/>
        <w:ind w:left="567"/>
        <w:jc w:val="both"/>
        <w:rPr>
          <w:rFonts w:ascii="Times New Roman" w:hAnsi="Times New Roman" w:cs="Times New Roman"/>
          <w:bCs/>
          <w:sz w:val="20"/>
          <w:szCs w:val="20"/>
        </w:rPr>
      </w:pP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1.1. Наименование муниципальной функции - осуществление муниципального жилищного контроля на территории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(далее - муниципальная функция, муниципальный контроль) в отношении физических лиц.</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bCs/>
          <w:sz w:val="20"/>
          <w:szCs w:val="20"/>
        </w:rPr>
        <w:t xml:space="preserve">1.2. </w:t>
      </w:r>
      <w:r w:rsidRPr="00E36B50">
        <w:rPr>
          <w:rFonts w:ascii="Times New Roman" w:hAnsi="Times New Roman" w:cs="Times New Roman"/>
          <w:sz w:val="20"/>
          <w:szCs w:val="20"/>
        </w:rPr>
        <w:t xml:space="preserve">Органом местного самоуправления, уполномоченным на осуществление мероприятий по муниципальному контролю, является администрация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(далее по тексту орган муниципального контроля).</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sz w:val="20"/>
          <w:szCs w:val="20"/>
        </w:rPr>
      </w:pPr>
      <w:r w:rsidRPr="00E36B50">
        <w:rPr>
          <w:rFonts w:ascii="Times New Roman" w:hAnsi="Times New Roman" w:cs="Times New Roman"/>
          <w:bCs/>
          <w:sz w:val="20"/>
          <w:szCs w:val="20"/>
        </w:rPr>
        <w:tab/>
      </w:r>
      <w:r w:rsidRPr="00E36B50">
        <w:rPr>
          <w:rFonts w:ascii="Times New Roman" w:hAnsi="Times New Roman" w:cs="Times New Roman"/>
          <w:sz w:val="20"/>
          <w:szCs w:val="20"/>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w:t>
      </w:r>
      <w:r w:rsidRPr="00E36B50">
        <w:rPr>
          <w:rFonts w:ascii="Times New Roman" w:hAnsi="Times New Roman" w:cs="Times New Roman"/>
          <w:sz w:val="20"/>
          <w:szCs w:val="20"/>
        </w:rPr>
        <w:lastRenderedPageBreak/>
        <w:t xml:space="preserve">Законом Красноярского края </w:t>
      </w:r>
      <w:r w:rsidRPr="00E36B50">
        <w:rPr>
          <w:rFonts w:ascii="Times New Roman" w:hAnsi="Times New Roman" w:cs="Times New Roman"/>
          <w:bCs/>
          <w:sz w:val="20"/>
          <w:szCs w:val="20"/>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E36B50">
        <w:rPr>
          <w:rFonts w:ascii="Times New Roman" w:hAnsi="Times New Roman" w:cs="Times New Roman"/>
          <w:sz w:val="20"/>
          <w:szCs w:val="20"/>
        </w:rPr>
        <w:t>.</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1.3. Исполнение муниципальной функции осуществляется в соответствии </w:t>
      </w:r>
      <w:proofErr w:type="gramStart"/>
      <w:r w:rsidRPr="00E36B50">
        <w:rPr>
          <w:rFonts w:ascii="Times New Roman" w:hAnsi="Times New Roman" w:cs="Times New Roman"/>
          <w:bCs/>
          <w:sz w:val="20"/>
          <w:szCs w:val="20"/>
        </w:rPr>
        <w:t>с</w:t>
      </w:r>
      <w:proofErr w:type="gramEnd"/>
      <w:r w:rsidRPr="00E36B50">
        <w:rPr>
          <w:rFonts w:ascii="Times New Roman" w:hAnsi="Times New Roman" w:cs="Times New Roman"/>
          <w:bCs/>
          <w:sz w:val="20"/>
          <w:szCs w:val="20"/>
        </w:rPr>
        <w:t>:</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bCs/>
          <w:sz w:val="20"/>
          <w:szCs w:val="20"/>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E36B50">
        <w:rPr>
          <w:rFonts w:ascii="Times New Roman" w:hAnsi="Times New Roman" w:cs="Times New Roman"/>
          <w:sz w:val="20"/>
          <w:szCs w:val="20"/>
        </w:rPr>
        <w:t>);</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4) </w:t>
      </w:r>
      <w:proofErr w:type="gramStart"/>
      <w:r w:rsidRPr="00E36B50">
        <w:rPr>
          <w:rFonts w:ascii="Times New Roman" w:hAnsi="Times New Roman" w:cs="Times New Roman"/>
          <w:sz w:val="20"/>
          <w:szCs w:val="20"/>
        </w:rPr>
        <w:t>Федеральным</w:t>
      </w:r>
      <w:proofErr w:type="gramEnd"/>
      <w:r w:rsidRPr="00E36B50">
        <w:rPr>
          <w:rFonts w:ascii="Times New Roman" w:hAnsi="Times New Roman" w:cs="Times New Roman"/>
          <w:sz w:val="20"/>
          <w:szCs w:val="20"/>
        </w:rPr>
        <w:t xml:space="preserve"> </w:t>
      </w:r>
      <w:hyperlink r:id="rId17" w:history="1">
        <w:r w:rsidRPr="00E36B50">
          <w:rPr>
            <w:rFonts w:ascii="Times New Roman" w:hAnsi="Times New Roman" w:cs="Times New Roman"/>
            <w:color w:val="000000"/>
            <w:sz w:val="20"/>
            <w:szCs w:val="20"/>
          </w:rPr>
          <w:t>закон</w:t>
        </w:r>
      </w:hyperlink>
      <w:r w:rsidRPr="00E36B50">
        <w:rPr>
          <w:rFonts w:ascii="Times New Roman" w:hAnsi="Times New Roman" w:cs="Times New Roman"/>
          <w:color w:val="000000"/>
          <w:sz w:val="20"/>
          <w:szCs w:val="20"/>
        </w:rPr>
        <w:t>ом</w:t>
      </w:r>
      <w:r w:rsidRPr="00E36B50">
        <w:rPr>
          <w:rFonts w:ascii="Times New Roman" w:hAnsi="Times New Roman" w:cs="Times New Roman"/>
          <w:sz w:val="20"/>
          <w:szCs w:val="20"/>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05.05.2006, N 95);</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bCs/>
          <w:sz w:val="20"/>
          <w:szCs w:val="20"/>
        </w:rPr>
        <w:t xml:space="preserve"> </w:t>
      </w:r>
      <w:proofErr w:type="gramStart"/>
      <w:r w:rsidRPr="00E36B50">
        <w:rPr>
          <w:rFonts w:ascii="Times New Roman" w:hAnsi="Times New Roman" w:cs="Times New Roman"/>
          <w:bCs/>
          <w:sz w:val="20"/>
          <w:szCs w:val="20"/>
        </w:rPr>
        <w:t xml:space="preserve">5) </w:t>
      </w:r>
      <w:r w:rsidRPr="00E36B50">
        <w:rPr>
          <w:rFonts w:ascii="Times New Roman" w:hAnsi="Times New Roman" w:cs="Times New Roman"/>
          <w:sz w:val="20"/>
          <w:szCs w:val="20"/>
        </w:rPr>
        <w:t xml:space="preserve">Законом Красноярского края </w:t>
      </w:r>
      <w:r w:rsidRPr="00E36B50">
        <w:rPr>
          <w:rFonts w:ascii="Times New Roman" w:hAnsi="Times New Roman" w:cs="Times New Roman"/>
          <w:bCs/>
          <w:sz w:val="20"/>
          <w:szCs w:val="20"/>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E36B50">
        <w:rPr>
          <w:rFonts w:ascii="Times New Roman" w:hAnsi="Times New Roman" w:cs="Times New Roman"/>
          <w:sz w:val="20"/>
          <w:szCs w:val="20"/>
        </w:rPr>
        <w:t>.);</w:t>
      </w:r>
      <w:proofErr w:type="gramEnd"/>
    </w:p>
    <w:p w:rsidR="00E72A3E" w:rsidRPr="00E36B50" w:rsidRDefault="00E72A3E" w:rsidP="00212A2A">
      <w:pPr>
        <w:autoSpaceDE w:val="0"/>
        <w:autoSpaceDN w:val="0"/>
        <w:adjustRightInd w:val="0"/>
        <w:spacing w:after="0"/>
        <w:ind w:left="540"/>
        <w:jc w:val="both"/>
        <w:rPr>
          <w:rFonts w:ascii="Times New Roman" w:hAnsi="Times New Roman" w:cs="Times New Roman"/>
          <w:sz w:val="20"/>
          <w:szCs w:val="20"/>
        </w:rPr>
      </w:pPr>
      <w:r w:rsidRPr="00E36B50">
        <w:rPr>
          <w:rFonts w:ascii="Times New Roman" w:hAnsi="Times New Roman" w:cs="Times New Roman"/>
          <w:sz w:val="20"/>
          <w:szCs w:val="20"/>
        </w:rPr>
        <w:t>6) 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7) Уставом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8) настоящим Административным регламентом </w:t>
      </w:r>
    </w:p>
    <w:p w:rsidR="00E72A3E" w:rsidRPr="00E36B50" w:rsidRDefault="00E72A3E" w:rsidP="00E72A3E">
      <w:pPr>
        <w:pStyle w:val="ConsPlusNormal"/>
        <w:ind w:left="567" w:firstLine="0"/>
        <w:jc w:val="both"/>
        <w:rPr>
          <w:rFonts w:ascii="Times New Roman" w:hAnsi="Times New Roman" w:cs="Times New Roman"/>
        </w:rPr>
      </w:pPr>
      <w:r w:rsidRPr="00E36B50">
        <w:rPr>
          <w:rFonts w:ascii="Times New Roman" w:hAnsi="Times New Roman" w:cs="Times New Roman"/>
        </w:rPr>
        <w:t xml:space="preserve">1.4. Предметом муниципального жилищного контроля является деятельность органа муниципального контроля по организации и проведению на территории </w:t>
      </w:r>
      <w:proofErr w:type="spellStart"/>
      <w:r w:rsidRPr="00E36B50">
        <w:rPr>
          <w:rFonts w:ascii="Times New Roman" w:hAnsi="Times New Roman" w:cs="Times New Roman"/>
        </w:rPr>
        <w:t>Златоруновского</w:t>
      </w:r>
      <w:proofErr w:type="spellEnd"/>
      <w:r w:rsidRPr="00E36B50">
        <w:rPr>
          <w:rFonts w:ascii="Times New Roman" w:hAnsi="Times New Roman" w:cs="Times New Roman"/>
        </w:rPr>
        <w:t xml:space="preserve"> сельсовета проверок в отношении физических лиц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E72A3E" w:rsidRPr="00E36B50" w:rsidRDefault="00E72A3E" w:rsidP="00212A2A">
      <w:pPr>
        <w:spacing w:after="0"/>
        <w:ind w:left="567" w:firstLine="539"/>
        <w:jc w:val="both"/>
        <w:rPr>
          <w:rFonts w:ascii="Times New Roman" w:hAnsi="Times New Roman" w:cs="Times New Roman"/>
          <w:sz w:val="20"/>
          <w:szCs w:val="20"/>
        </w:rPr>
      </w:pPr>
      <w:r w:rsidRPr="00E36B50">
        <w:rPr>
          <w:rFonts w:ascii="Times New Roman" w:hAnsi="Times New Roman" w:cs="Times New Roman"/>
          <w:sz w:val="20"/>
          <w:szCs w:val="20"/>
        </w:rPr>
        <w:t>в том числе:</w:t>
      </w:r>
    </w:p>
    <w:p w:rsidR="00E72A3E" w:rsidRPr="00E36B50" w:rsidRDefault="00E72A3E" w:rsidP="00212A2A">
      <w:pPr>
        <w:spacing w:after="0"/>
        <w:ind w:left="567" w:firstLine="539"/>
        <w:jc w:val="both"/>
        <w:rPr>
          <w:rFonts w:ascii="Times New Roman" w:hAnsi="Times New Roman" w:cs="Times New Roman"/>
          <w:sz w:val="20"/>
          <w:szCs w:val="20"/>
        </w:rPr>
      </w:pPr>
      <w:r w:rsidRPr="00E36B50">
        <w:rPr>
          <w:rFonts w:ascii="Times New Roman" w:hAnsi="Times New Roman" w:cs="Times New Roman"/>
          <w:sz w:val="20"/>
          <w:szCs w:val="20"/>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E72A3E" w:rsidRPr="00E36B50" w:rsidRDefault="00E72A3E" w:rsidP="00212A2A">
      <w:pPr>
        <w:spacing w:after="0"/>
        <w:ind w:left="567" w:firstLine="539"/>
        <w:jc w:val="both"/>
        <w:rPr>
          <w:rFonts w:ascii="Times New Roman" w:hAnsi="Times New Roman" w:cs="Times New Roman"/>
          <w:sz w:val="20"/>
          <w:szCs w:val="20"/>
        </w:rPr>
      </w:pPr>
      <w:r w:rsidRPr="00E36B50">
        <w:rPr>
          <w:rFonts w:ascii="Times New Roman" w:hAnsi="Times New Roman" w:cs="Times New Roman"/>
          <w:sz w:val="20"/>
          <w:szCs w:val="20"/>
        </w:rPr>
        <w:t>к предоставлению коммунальных услуг нанимателям (пользователям) помещений муниципального жилищного фонда.</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1.5. Права и обязанности должностных лиц при осуществлении муниципального контроля.</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1.5.1. Ответственными должностными лицами (муниципальными инспекторами)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уполномоченными осуществлять муниципальный жилищный контроль, являются специалисты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1.5.2. При осуществлении муниципального контроля муниципальные инспекторы обязаны:</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2) соблюдать законодательство Российской Федерации, права и законные интересы физических лиц, проверка которых проводится;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bCs/>
          <w:sz w:val="20"/>
          <w:szCs w:val="20"/>
        </w:rPr>
        <w:t xml:space="preserve">3) </w:t>
      </w:r>
      <w:r w:rsidRPr="00E36B50">
        <w:rPr>
          <w:rFonts w:ascii="Times New Roman" w:hAnsi="Times New Roman" w:cs="Times New Roman"/>
          <w:sz w:val="20"/>
          <w:szCs w:val="20"/>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E36B50">
        <w:rPr>
          <w:rFonts w:ascii="Times New Roman" w:hAnsi="Times New Roman" w:cs="Times New Roman"/>
          <w:bCs/>
          <w:sz w:val="20"/>
          <w:szCs w:val="20"/>
        </w:rPr>
        <w:t>;</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lastRenderedPageBreak/>
        <w:t>5) 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6) предоставлять физическому лицу, его уполномоченному представителю при проведении проверки, информацию и документы, относящиеся к предмету проверки;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7) знакомить физическое лицо, его уполномоченного представителя, с результатами проверки;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физического лица.</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9)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10) соблюдать сроки проведения проверки, установленные пунктом 2.2 раздела 2 настоящего Административного регламента;</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11) не требовать от физического лица документы и иные сведения, представление которых не предусмотрено законодательством Российской Федерации;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1.5.3. При осуществлении муниципального контроля муниципальные инспекторы вправе:</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sz w:val="20"/>
          <w:szCs w:val="20"/>
        </w:rPr>
        <w:t xml:space="preserve">         </w:t>
      </w:r>
      <w:proofErr w:type="gramStart"/>
      <w:r w:rsidRPr="00E36B50">
        <w:rPr>
          <w:rFonts w:ascii="Times New Roman" w:hAnsi="Times New Roman" w:cs="Times New Roman"/>
          <w:sz w:val="20"/>
          <w:szCs w:val="20"/>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w:t>
      </w:r>
      <w:proofErr w:type="gramEnd"/>
      <w:r w:rsidRPr="00E36B50">
        <w:rPr>
          <w:rFonts w:ascii="Times New Roman" w:hAnsi="Times New Roman" w:cs="Times New Roman"/>
          <w:sz w:val="20"/>
          <w:szCs w:val="20"/>
        </w:rPr>
        <w:t xml:space="preserve"> такие помещения в многоквартирном доме и проводить их обследование; </w:t>
      </w:r>
      <w:proofErr w:type="gramStart"/>
      <w:r w:rsidRPr="00E36B50">
        <w:rPr>
          <w:rFonts w:ascii="Times New Roman" w:hAnsi="Times New Roman" w:cs="Times New Roman"/>
          <w:sz w:val="20"/>
          <w:szCs w:val="20"/>
        </w:rPr>
        <w:t>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w:t>
      </w:r>
      <w:proofErr w:type="gramEnd"/>
      <w:r w:rsidRPr="00E36B50">
        <w:rPr>
          <w:rFonts w:ascii="Times New Roman" w:hAnsi="Times New Roman" w:cs="Times New Roman"/>
          <w:sz w:val="20"/>
          <w:szCs w:val="20"/>
        </w:rPr>
        <w:t xml:space="preserve"> </w:t>
      </w:r>
      <w:proofErr w:type="gramStart"/>
      <w:r w:rsidRPr="00E36B50">
        <w:rPr>
          <w:rFonts w:ascii="Times New Roman" w:hAnsi="Times New Roman" w:cs="Times New Roman"/>
          <w:sz w:val="20"/>
          <w:szCs w:val="20"/>
        </w:rPr>
        <w:t>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roofErr w:type="gramEnd"/>
      <w:r w:rsidRPr="00E36B50">
        <w:rPr>
          <w:rFonts w:ascii="Times New Roman" w:hAnsi="Times New Roman" w:cs="Times New Roman"/>
          <w:sz w:val="20"/>
          <w:szCs w:val="20"/>
        </w:rPr>
        <w:t xml:space="preserve"> в соответствии со </w:t>
      </w:r>
      <w:hyperlink r:id="rId18" w:history="1">
        <w:r w:rsidRPr="00E36B50">
          <w:rPr>
            <w:rStyle w:val="af3"/>
            <w:rFonts w:ascii="Times New Roman" w:hAnsi="Times New Roman" w:cs="Times New Roman"/>
            <w:sz w:val="20"/>
            <w:szCs w:val="20"/>
          </w:rPr>
          <w:t>статьей 162</w:t>
        </w:r>
      </w:hyperlink>
      <w:r w:rsidRPr="00E36B50">
        <w:rPr>
          <w:rFonts w:ascii="Times New Roman" w:hAnsi="Times New Roman" w:cs="Times New Roman"/>
          <w:sz w:val="20"/>
          <w:szCs w:val="20"/>
        </w:rPr>
        <w:t xml:space="preserve"> настоящего Кодекса, правомерность утверждения условий этого договора и его заключения </w:t>
      </w:r>
      <w:r w:rsidRPr="00E36B50">
        <w:rPr>
          <w:rFonts w:ascii="Times New Roman" w:hAnsi="Times New Roman" w:cs="Times New Roman"/>
          <w:color w:val="FF0000"/>
          <w:sz w:val="20"/>
          <w:szCs w:val="20"/>
        </w:rPr>
        <w:t xml:space="preserve">(подпункт 2 в редакции постановления </w:t>
      </w:r>
      <w:proofErr w:type="spellStart"/>
      <w:r w:rsidRPr="00E36B50">
        <w:rPr>
          <w:rFonts w:ascii="Times New Roman" w:hAnsi="Times New Roman" w:cs="Times New Roman"/>
          <w:color w:val="FF0000"/>
          <w:sz w:val="20"/>
          <w:szCs w:val="20"/>
        </w:rPr>
        <w:t>Златоруновского</w:t>
      </w:r>
      <w:proofErr w:type="spellEnd"/>
      <w:r w:rsidRPr="00E36B50">
        <w:rPr>
          <w:rFonts w:ascii="Times New Roman" w:hAnsi="Times New Roman" w:cs="Times New Roman"/>
          <w:color w:val="FF0000"/>
          <w:sz w:val="20"/>
          <w:szCs w:val="20"/>
        </w:rPr>
        <w:t xml:space="preserve"> сельсовета от 22.07.2019 № 57).</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36B50">
        <w:rPr>
          <w:rFonts w:ascii="Times New Roman" w:hAnsi="Times New Roman" w:cs="Times New Roman"/>
          <w:sz w:val="20"/>
          <w:szCs w:val="20"/>
        </w:rPr>
        <w:t>направления такого предписания несоответствия устава товарищества собственников</w:t>
      </w:r>
      <w:proofErr w:type="gramEnd"/>
      <w:r w:rsidRPr="00E36B50">
        <w:rPr>
          <w:rFonts w:ascii="Times New Roman" w:hAnsi="Times New Roman" w:cs="Times New Roman"/>
          <w:sz w:val="20"/>
          <w:szCs w:val="20"/>
        </w:rPr>
        <w:t xml:space="preserve"> жилья, внесенных в устав изменений обязательным требованиям;</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lastRenderedPageBreak/>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1.6. Права и обязанности лиц, в отношении которых осуществляются мероприятия муниципального контроля.</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1.6.1. Лица, в отношении которых осуществляются мероприятия по контролю, вправе:</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1) непосредственно присутствовать при проведении проверки, давать объяснения по вопросам, относящимся к предмету проверки;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4) 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1.6.2. При проведении проверок физические лица обязаны:</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roofErr w:type="gramEnd"/>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1.7. Результатами исполнения муниципальной функции являются:</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составление акта проверки соблюдения законодательства физическим лицом (далее - акт проверки);</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p>
    <w:p w:rsidR="00E72A3E" w:rsidRPr="00E36B50" w:rsidRDefault="00E72A3E" w:rsidP="00212A2A">
      <w:pPr>
        <w:autoSpaceDE w:val="0"/>
        <w:autoSpaceDN w:val="0"/>
        <w:adjustRightInd w:val="0"/>
        <w:spacing w:after="0"/>
        <w:ind w:left="567" w:firstLine="708"/>
        <w:jc w:val="center"/>
        <w:rPr>
          <w:rFonts w:ascii="Times New Roman" w:hAnsi="Times New Roman" w:cs="Times New Roman"/>
          <w:b/>
          <w:bCs/>
          <w:sz w:val="20"/>
          <w:szCs w:val="20"/>
        </w:rPr>
      </w:pPr>
      <w:r w:rsidRPr="00E36B50">
        <w:rPr>
          <w:rFonts w:ascii="Times New Roman" w:hAnsi="Times New Roman" w:cs="Times New Roman"/>
          <w:b/>
          <w:bCs/>
          <w:sz w:val="20"/>
          <w:szCs w:val="20"/>
        </w:rPr>
        <w:t>2. Порядок информирования о муниципальном контроле и срок осуществления муниципального контроля</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2.1. Порядок информирования об исполнении муниципальной функции:</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sz w:val="20"/>
          <w:szCs w:val="20"/>
        </w:rPr>
        <w:t>2.1.1. Информация об уполномоченном органе муниципального контроля: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Место нахождения органа муниципального контроля: Красноярский край, </w:t>
      </w:r>
      <w:proofErr w:type="spellStart"/>
      <w:r w:rsidRPr="00E36B50">
        <w:rPr>
          <w:rFonts w:ascii="Times New Roman" w:hAnsi="Times New Roman" w:cs="Times New Roman"/>
          <w:sz w:val="20"/>
          <w:szCs w:val="20"/>
        </w:rPr>
        <w:t>Ужурский</w:t>
      </w:r>
      <w:proofErr w:type="spellEnd"/>
      <w:r w:rsidRPr="00E36B50">
        <w:rPr>
          <w:rFonts w:ascii="Times New Roman" w:hAnsi="Times New Roman" w:cs="Times New Roman"/>
          <w:sz w:val="20"/>
          <w:szCs w:val="20"/>
        </w:rPr>
        <w:t xml:space="preserve"> район, п. </w:t>
      </w:r>
      <w:proofErr w:type="spellStart"/>
      <w:r w:rsidRPr="00E36B50">
        <w:rPr>
          <w:rFonts w:ascii="Times New Roman" w:hAnsi="Times New Roman" w:cs="Times New Roman"/>
          <w:sz w:val="20"/>
          <w:szCs w:val="20"/>
        </w:rPr>
        <w:t>Златоруновск</w:t>
      </w:r>
      <w:proofErr w:type="spellEnd"/>
      <w:r w:rsidRPr="00E36B50">
        <w:rPr>
          <w:rFonts w:ascii="Times New Roman" w:hAnsi="Times New Roman" w:cs="Times New Roman"/>
          <w:sz w:val="20"/>
          <w:szCs w:val="20"/>
        </w:rPr>
        <w:t>, ул. Ленина,9.</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Почтовый адрес (местонахождение) органа муниципального контроля для принятия документов и заявлений: 662245 Красноярский край, </w:t>
      </w:r>
      <w:proofErr w:type="spellStart"/>
      <w:r w:rsidRPr="00E36B50">
        <w:rPr>
          <w:rFonts w:ascii="Times New Roman" w:hAnsi="Times New Roman" w:cs="Times New Roman"/>
          <w:sz w:val="20"/>
          <w:szCs w:val="20"/>
        </w:rPr>
        <w:t>Ужурский</w:t>
      </w:r>
      <w:proofErr w:type="spellEnd"/>
      <w:r w:rsidRPr="00E36B50">
        <w:rPr>
          <w:rFonts w:ascii="Times New Roman" w:hAnsi="Times New Roman" w:cs="Times New Roman"/>
          <w:sz w:val="20"/>
          <w:szCs w:val="20"/>
        </w:rPr>
        <w:t xml:space="preserve"> район, п. </w:t>
      </w:r>
      <w:proofErr w:type="spellStart"/>
      <w:r w:rsidRPr="00E36B50">
        <w:rPr>
          <w:rFonts w:ascii="Times New Roman" w:hAnsi="Times New Roman" w:cs="Times New Roman"/>
          <w:sz w:val="20"/>
          <w:szCs w:val="20"/>
        </w:rPr>
        <w:t>Златоруновск</w:t>
      </w:r>
      <w:proofErr w:type="spellEnd"/>
      <w:r w:rsidRPr="00E36B50">
        <w:rPr>
          <w:rFonts w:ascii="Times New Roman" w:hAnsi="Times New Roman" w:cs="Times New Roman"/>
          <w:sz w:val="20"/>
          <w:szCs w:val="20"/>
        </w:rPr>
        <w:t xml:space="preserve">, </w:t>
      </w:r>
      <w:proofErr w:type="spellStart"/>
      <w:r w:rsidRPr="00E36B50">
        <w:rPr>
          <w:rFonts w:ascii="Times New Roman" w:hAnsi="Times New Roman" w:cs="Times New Roman"/>
          <w:sz w:val="20"/>
          <w:szCs w:val="20"/>
        </w:rPr>
        <w:t>улЛенина</w:t>
      </w:r>
      <w:proofErr w:type="spellEnd"/>
      <w:r w:rsidRPr="00E36B50">
        <w:rPr>
          <w:rFonts w:ascii="Times New Roman" w:hAnsi="Times New Roman" w:cs="Times New Roman"/>
          <w:sz w:val="20"/>
          <w:szCs w:val="20"/>
        </w:rPr>
        <w:t>, 9.</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sz w:val="20"/>
          <w:szCs w:val="20"/>
        </w:rPr>
      </w:pPr>
      <w:r w:rsidRPr="00E36B50">
        <w:rPr>
          <w:rFonts w:ascii="Times New Roman" w:hAnsi="Times New Roman" w:cs="Times New Roman"/>
          <w:sz w:val="20"/>
          <w:szCs w:val="20"/>
        </w:rPr>
        <w:t xml:space="preserve">График работы органа муниципального контроля: понедельник – пятница с  08.00 до 17.00, обед с 12.00 до 13.00, пятница с 08.00 </w:t>
      </w:r>
      <w:proofErr w:type="gramStart"/>
      <w:r w:rsidRPr="00E36B50">
        <w:rPr>
          <w:rFonts w:ascii="Times New Roman" w:hAnsi="Times New Roman" w:cs="Times New Roman"/>
          <w:sz w:val="20"/>
          <w:szCs w:val="20"/>
        </w:rPr>
        <w:t>до</w:t>
      </w:r>
      <w:proofErr w:type="gramEnd"/>
      <w:r w:rsidRPr="00E36B50">
        <w:rPr>
          <w:rFonts w:ascii="Times New Roman" w:hAnsi="Times New Roman" w:cs="Times New Roman"/>
          <w:sz w:val="20"/>
          <w:szCs w:val="20"/>
        </w:rPr>
        <w:t xml:space="preserve"> 15.00 без обеда.</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2.1.2. Способы получения информации о месте нахождения и графиках работы органа муниципального контроля: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в сети «Интернет», на Едином портале государственных и муниципальных услуг Красноярского края </w:t>
      </w:r>
      <w:proofErr w:type="spellStart"/>
      <w:r w:rsidRPr="00E36B50">
        <w:rPr>
          <w:rFonts w:ascii="Times New Roman" w:hAnsi="Times New Roman" w:cs="Times New Roman"/>
          <w:bCs/>
          <w:sz w:val="20"/>
          <w:szCs w:val="20"/>
        </w:rPr>
        <w:t>www.krskstate.ru</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rPr>
        <w:t>gosuslugi</w:t>
      </w:r>
      <w:proofErr w:type="spellEnd"/>
      <w:r w:rsidRPr="00E36B50">
        <w:rPr>
          <w:rFonts w:ascii="Times New Roman" w:hAnsi="Times New Roman" w:cs="Times New Roman"/>
          <w:bCs/>
          <w:sz w:val="20"/>
          <w:szCs w:val="20"/>
        </w:rPr>
        <w:t xml:space="preserve">, на информационных стендах в помещении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2.1.3. Справочные телефоны органа муниципального контроля: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Информация может быть получена по телефону:</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 тел. 8(39156)24-2-36;</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 факс 8(39156)24-1-12.</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lastRenderedPageBreak/>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адрес электронной почты </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r w:rsidRPr="00E36B50">
        <w:rPr>
          <w:rFonts w:ascii="Times New Roman" w:hAnsi="Times New Roman" w:cs="Times New Roman"/>
          <w:bCs/>
          <w:sz w:val="20"/>
          <w:szCs w:val="20"/>
          <w:lang w:val="en-US"/>
        </w:rPr>
        <w:t>rambler</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2.1.5. Информацию по вопросам исполнения муниципальной функции можно получить:</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на официальном сайте в сети «Интернет»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по телефону органа муниципального контроля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на информационном стенде в помещении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на Едином портале государственных и муниципальных услуг Красноярского края </w:t>
      </w:r>
      <w:proofErr w:type="spellStart"/>
      <w:r w:rsidRPr="00E36B50">
        <w:rPr>
          <w:rFonts w:ascii="Times New Roman" w:hAnsi="Times New Roman" w:cs="Times New Roman"/>
          <w:bCs/>
          <w:sz w:val="20"/>
          <w:szCs w:val="20"/>
        </w:rPr>
        <w:t>www.krskstate.ru</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rPr>
        <w:t>gosuslugi</w:t>
      </w:r>
      <w:proofErr w:type="spellEnd"/>
      <w:r w:rsidRPr="00E36B50">
        <w:rPr>
          <w:rFonts w:ascii="Times New Roman" w:hAnsi="Times New Roman" w:cs="Times New Roman"/>
          <w:bCs/>
          <w:sz w:val="20"/>
          <w:szCs w:val="20"/>
        </w:rPr>
        <w:t>.</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2.1.6. Порядок, форма и место размещения информации, которая является необходимой и обязательной для исполнения муниципальной функции.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Порядок исполнения муниципальной функции доводится до получателей муниципальной услуги следующими способами: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при личном обращении заявителя в Администрацию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 орган муниципального контроля;</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путем размещения на информационных стендах в помещениях Администрации </w:t>
      </w:r>
      <w:proofErr w:type="spellStart"/>
      <w:r w:rsidRPr="00E36B50">
        <w:rPr>
          <w:rFonts w:ascii="Times New Roman" w:hAnsi="Times New Roman" w:cs="Times New Roman"/>
          <w:bCs/>
          <w:sz w:val="20"/>
          <w:szCs w:val="20"/>
        </w:rPr>
        <w:t>Златоруновского</w:t>
      </w:r>
      <w:proofErr w:type="spellEnd"/>
      <w:r w:rsidRPr="00E36B50">
        <w:rPr>
          <w:rFonts w:ascii="Times New Roman" w:hAnsi="Times New Roman" w:cs="Times New Roman"/>
          <w:bCs/>
          <w:sz w:val="20"/>
          <w:szCs w:val="20"/>
        </w:rPr>
        <w:t xml:space="preserve"> сельсовета;</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посредством размещения на официальном сайте в сети «Интернет» </w:t>
      </w:r>
      <w:r w:rsidRPr="00E36B50">
        <w:rPr>
          <w:rFonts w:ascii="Times New Roman" w:hAnsi="Times New Roman" w:cs="Times New Roman"/>
          <w:bCs/>
          <w:sz w:val="20"/>
          <w:szCs w:val="20"/>
          <w:lang w:val="en-US"/>
        </w:rPr>
        <w:t>http</w:t>
      </w:r>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mozlat</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ucoz</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lang w:val="en-US"/>
        </w:rPr>
        <w:t>ru</w:t>
      </w:r>
      <w:proofErr w:type="spellEnd"/>
      <w:r w:rsidRPr="00E36B50">
        <w:rPr>
          <w:rFonts w:ascii="Times New Roman" w:hAnsi="Times New Roman" w:cs="Times New Roman"/>
          <w:bCs/>
          <w:sz w:val="20"/>
          <w:szCs w:val="20"/>
        </w:rPr>
        <w:t>;</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 xml:space="preserve">посредством размещения в сети Интернет на Едином портале государственных услуг и муниципальных услуг Красноярского края </w:t>
      </w:r>
      <w:proofErr w:type="spellStart"/>
      <w:r w:rsidRPr="00E36B50">
        <w:rPr>
          <w:rFonts w:ascii="Times New Roman" w:hAnsi="Times New Roman" w:cs="Times New Roman"/>
          <w:bCs/>
          <w:sz w:val="20"/>
          <w:szCs w:val="20"/>
        </w:rPr>
        <w:t>www.krskstate.ru</w:t>
      </w:r>
      <w:proofErr w:type="spellEnd"/>
      <w:r w:rsidRPr="00E36B50">
        <w:rPr>
          <w:rFonts w:ascii="Times New Roman" w:hAnsi="Times New Roman" w:cs="Times New Roman"/>
          <w:bCs/>
          <w:sz w:val="20"/>
          <w:szCs w:val="20"/>
        </w:rPr>
        <w:t>/</w:t>
      </w:r>
      <w:proofErr w:type="spellStart"/>
      <w:r w:rsidRPr="00E36B50">
        <w:rPr>
          <w:rFonts w:ascii="Times New Roman" w:hAnsi="Times New Roman" w:cs="Times New Roman"/>
          <w:bCs/>
          <w:sz w:val="20"/>
          <w:szCs w:val="20"/>
        </w:rPr>
        <w:t>gosuslugi</w:t>
      </w:r>
      <w:proofErr w:type="spellEnd"/>
      <w:r w:rsidRPr="00E36B50">
        <w:rPr>
          <w:rFonts w:ascii="Times New Roman" w:hAnsi="Times New Roman" w:cs="Times New Roman"/>
          <w:bCs/>
          <w:sz w:val="20"/>
          <w:szCs w:val="20"/>
        </w:rPr>
        <w:t>;</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r w:rsidRPr="00E36B50">
        <w:rPr>
          <w:rFonts w:ascii="Times New Roman" w:hAnsi="Times New Roman" w:cs="Times New Roman"/>
          <w:bCs/>
          <w:sz w:val="20"/>
          <w:szCs w:val="20"/>
        </w:rPr>
        <w:t></w:t>
      </w:r>
      <w:r w:rsidRPr="00E36B50">
        <w:rPr>
          <w:rFonts w:ascii="Times New Roman" w:hAnsi="Times New Roman" w:cs="Times New Roman"/>
          <w:bCs/>
          <w:sz w:val="20"/>
          <w:szCs w:val="20"/>
        </w:rPr>
        <w:tab/>
        <w:t>посредством размещения в средствах массовой информации.</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bCs/>
          <w:sz w:val="20"/>
          <w:szCs w:val="20"/>
        </w:rPr>
        <w:t xml:space="preserve">2.2. Срок исполнения муниципальной функции </w:t>
      </w:r>
      <w:r w:rsidRPr="00E36B50">
        <w:rPr>
          <w:rFonts w:ascii="Times New Roman" w:hAnsi="Times New Roman" w:cs="Times New Roman"/>
          <w:sz w:val="20"/>
          <w:szCs w:val="20"/>
        </w:rPr>
        <w:t>не может превышать 30 рабочих дней.</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sz w:val="20"/>
          <w:szCs w:val="20"/>
        </w:rPr>
      </w:pPr>
    </w:p>
    <w:p w:rsidR="00E72A3E" w:rsidRPr="00E36B50" w:rsidRDefault="00E72A3E" w:rsidP="00212A2A">
      <w:pPr>
        <w:autoSpaceDE w:val="0"/>
        <w:autoSpaceDN w:val="0"/>
        <w:adjustRightInd w:val="0"/>
        <w:spacing w:after="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3. Состав, последовательность и сроки выполнения административных процедур (действий), требования к порядку их выполнения.</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color w:val="FF0000"/>
          <w:sz w:val="20"/>
          <w:szCs w:val="20"/>
        </w:rPr>
      </w:pPr>
    </w:p>
    <w:p w:rsidR="00E72A3E" w:rsidRPr="00E36B50" w:rsidRDefault="00E72A3E" w:rsidP="00212A2A">
      <w:pPr>
        <w:autoSpaceDE w:val="0"/>
        <w:autoSpaceDN w:val="0"/>
        <w:adjustRightInd w:val="0"/>
        <w:spacing w:after="0"/>
        <w:outlineLvl w:val="1"/>
        <w:rPr>
          <w:rFonts w:ascii="Times New Roman" w:hAnsi="Times New Roman" w:cs="Times New Roman"/>
          <w:sz w:val="20"/>
          <w:szCs w:val="20"/>
        </w:rPr>
      </w:pPr>
      <w:r w:rsidRPr="00E36B50">
        <w:rPr>
          <w:rFonts w:ascii="Times New Roman" w:hAnsi="Times New Roman" w:cs="Times New Roman"/>
          <w:sz w:val="20"/>
          <w:szCs w:val="20"/>
        </w:rPr>
        <w:t xml:space="preserve">         3.1. Порядок организации проверки:</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sz w:val="20"/>
          <w:szCs w:val="20"/>
        </w:rPr>
        <w:t xml:space="preserve"> 3.1.1. Проверки проводятся по обращениям и заявлениям граждан, юридических лиц, органов государственной власти и местного самоуправления в орган муниципального  контроля о нарушениях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 </w:t>
      </w:r>
    </w:p>
    <w:p w:rsidR="00E72A3E" w:rsidRPr="00E36B50" w:rsidRDefault="00E72A3E" w:rsidP="00212A2A">
      <w:pPr>
        <w:autoSpaceDE w:val="0"/>
        <w:autoSpaceDN w:val="0"/>
        <w:adjustRightInd w:val="0"/>
        <w:spacing w:after="0"/>
        <w:ind w:left="567"/>
        <w:jc w:val="both"/>
        <w:outlineLvl w:val="1"/>
        <w:rPr>
          <w:rFonts w:ascii="Times New Roman" w:hAnsi="Times New Roman" w:cs="Times New Roman"/>
          <w:sz w:val="20"/>
          <w:szCs w:val="20"/>
        </w:rPr>
      </w:pPr>
      <w:r w:rsidRPr="00E36B50">
        <w:rPr>
          <w:rFonts w:ascii="Times New Roman" w:hAnsi="Times New Roman" w:cs="Times New Roman"/>
          <w:iCs/>
          <w:sz w:val="20"/>
          <w:szCs w:val="20"/>
        </w:rPr>
        <w:t xml:space="preserve"> </w:t>
      </w:r>
      <w:r w:rsidRPr="00E36B50">
        <w:rPr>
          <w:rFonts w:ascii="Times New Roman" w:hAnsi="Times New Roman" w:cs="Times New Roman"/>
          <w:sz w:val="20"/>
          <w:szCs w:val="20"/>
        </w:rPr>
        <w:t>3.1.2. При наличии оснований указанных  в подпункте 3.1.1. принимается  распоряжение руководителя, заместителя руководителя органа муниципального контроля (приложение № 1).</w:t>
      </w:r>
    </w:p>
    <w:p w:rsidR="00E72A3E" w:rsidRPr="00E36B50" w:rsidRDefault="00E72A3E" w:rsidP="00212A2A">
      <w:pPr>
        <w:autoSpaceDE w:val="0"/>
        <w:autoSpaceDN w:val="0"/>
        <w:adjustRightInd w:val="0"/>
        <w:spacing w:after="0"/>
        <w:ind w:left="567"/>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        Заверенная печатью копия распоряжения руководителя, заместителя руководителя органа муниципального контроля вручается под роспись должностными лицами органа муниципального контроля, проводящими проверку, физическому лицу или  уполномоченному  представителю одновременно с предъявлением служебных удостоверений.</w:t>
      </w:r>
    </w:p>
    <w:p w:rsidR="00E72A3E" w:rsidRPr="00E36B50" w:rsidRDefault="00E72A3E" w:rsidP="00212A2A">
      <w:pPr>
        <w:autoSpaceDE w:val="0"/>
        <w:autoSpaceDN w:val="0"/>
        <w:adjustRightInd w:val="0"/>
        <w:spacing w:after="0"/>
        <w:ind w:left="567"/>
        <w:jc w:val="both"/>
        <w:rPr>
          <w:rFonts w:ascii="Times New Roman" w:hAnsi="Times New Roman" w:cs="Times New Roman"/>
          <w:sz w:val="20"/>
          <w:szCs w:val="20"/>
        </w:rPr>
      </w:pPr>
      <w:r w:rsidRPr="00E36B50">
        <w:rPr>
          <w:rFonts w:ascii="Times New Roman" w:hAnsi="Times New Roman" w:cs="Times New Roman"/>
          <w:sz w:val="20"/>
          <w:szCs w:val="20"/>
        </w:rPr>
        <w:t xml:space="preserve">         3.2. Порядок оформления результатов проверки:</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sz w:val="20"/>
          <w:szCs w:val="20"/>
        </w:rPr>
      </w:pPr>
      <w:r w:rsidRPr="00E36B50">
        <w:rPr>
          <w:rFonts w:ascii="Times New Roman" w:hAnsi="Times New Roman" w:cs="Times New Roman"/>
          <w:sz w:val="20"/>
          <w:szCs w:val="20"/>
        </w:rPr>
        <w:t>3.2.1. По результатам проверки муниципальными инспекторами составляется акт (приложение № 2).</w:t>
      </w:r>
    </w:p>
    <w:p w:rsidR="00E72A3E" w:rsidRPr="00E36B50" w:rsidRDefault="00E72A3E" w:rsidP="00212A2A">
      <w:pPr>
        <w:autoSpaceDE w:val="0"/>
        <w:autoSpaceDN w:val="0"/>
        <w:adjustRightInd w:val="0"/>
        <w:spacing w:after="0"/>
        <w:ind w:left="567" w:firstLine="540"/>
        <w:jc w:val="both"/>
        <w:outlineLvl w:val="1"/>
        <w:rPr>
          <w:rFonts w:ascii="Times New Roman" w:hAnsi="Times New Roman" w:cs="Times New Roman"/>
          <w:sz w:val="20"/>
          <w:szCs w:val="20"/>
        </w:rPr>
      </w:pPr>
      <w:r w:rsidRPr="00E36B50">
        <w:rPr>
          <w:rFonts w:ascii="Times New Roman" w:hAnsi="Times New Roman" w:cs="Times New Roman"/>
          <w:sz w:val="20"/>
          <w:szCs w:val="20"/>
        </w:rPr>
        <w:t xml:space="preserve">3.2.2. К акту проверки прилагаются заключения проведенных экспертиз, </w:t>
      </w:r>
      <w:proofErr w:type="spellStart"/>
      <w:r w:rsidRPr="00E36B50">
        <w:rPr>
          <w:rFonts w:ascii="Times New Roman" w:hAnsi="Times New Roman" w:cs="Times New Roman"/>
          <w:sz w:val="20"/>
          <w:szCs w:val="20"/>
        </w:rPr>
        <w:t>фототаблица</w:t>
      </w:r>
      <w:proofErr w:type="spellEnd"/>
      <w:r w:rsidRPr="00E36B50">
        <w:rPr>
          <w:rFonts w:ascii="Times New Roman" w:hAnsi="Times New Roman" w:cs="Times New Roman"/>
          <w:sz w:val="20"/>
          <w:szCs w:val="20"/>
        </w:rPr>
        <w:t xml:space="preserve"> с нумерацией каждого фотоснимка (приложение №3), обмер площади жилого помещения (приложение №4) и иные связанные с результатами проверки документы или их копии.</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sz w:val="20"/>
          <w:szCs w:val="20"/>
        </w:rPr>
      </w:pPr>
      <w:r w:rsidRPr="00E36B50">
        <w:rPr>
          <w:rFonts w:ascii="Times New Roman" w:hAnsi="Times New Roman" w:cs="Times New Roman"/>
          <w:sz w:val="20"/>
          <w:szCs w:val="20"/>
        </w:rPr>
        <w:t>3.2.3. Акт проверки оформляется непосредственно после её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sz w:val="20"/>
          <w:szCs w:val="20"/>
        </w:rPr>
      </w:pPr>
      <w:r w:rsidRPr="00E36B50">
        <w:rPr>
          <w:rFonts w:ascii="Times New Roman" w:hAnsi="Times New Roman" w:cs="Times New Roman"/>
          <w:sz w:val="20"/>
          <w:szCs w:val="20"/>
        </w:rPr>
        <w:lastRenderedPageBreak/>
        <w:t>3.2.4.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2A3E" w:rsidRPr="00E36B50" w:rsidRDefault="00E72A3E" w:rsidP="00212A2A">
      <w:pPr>
        <w:autoSpaceDE w:val="0"/>
        <w:autoSpaceDN w:val="0"/>
        <w:adjustRightInd w:val="0"/>
        <w:spacing w:after="0"/>
        <w:ind w:left="567"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 </w:t>
      </w:r>
    </w:p>
    <w:p w:rsidR="00E72A3E" w:rsidRPr="00E36B50" w:rsidRDefault="00E72A3E" w:rsidP="00212A2A">
      <w:pPr>
        <w:autoSpaceDE w:val="0"/>
        <w:autoSpaceDN w:val="0"/>
        <w:adjustRightInd w:val="0"/>
        <w:spacing w:after="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 xml:space="preserve">4. Порядок и формы </w:t>
      </w:r>
      <w:proofErr w:type="gramStart"/>
      <w:r w:rsidRPr="00E36B50">
        <w:rPr>
          <w:rFonts w:ascii="Times New Roman" w:hAnsi="Times New Roman" w:cs="Times New Roman"/>
          <w:b/>
          <w:bCs/>
          <w:sz w:val="20"/>
          <w:szCs w:val="20"/>
        </w:rPr>
        <w:t>контроля за</w:t>
      </w:r>
      <w:proofErr w:type="gramEnd"/>
      <w:r w:rsidRPr="00E36B50">
        <w:rPr>
          <w:rFonts w:ascii="Times New Roman" w:hAnsi="Times New Roman" w:cs="Times New Roman"/>
          <w:b/>
          <w:bCs/>
          <w:sz w:val="20"/>
          <w:szCs w:val="20"/>
        </w:rPr>
        <w:t xml:space="preserve"> исполнением муниципальной функции.</w:t>
      </w:r>
    </w:p>
    <w:p w:rsidR="00E72A3E" w:rsidRPr="00E36B50" w:rsidRDefault="00E72A3E" w:rsidP="00212A2A">
      <w:pPr>
        <w:autoSpaceDE w:val="0"/>
        <w:autoSpaceDN w:val="0"/>
        <w:adjustRightInd w:val="0"/>
        <w:spacing w:after="0"/>
        <w:ind w:left="567" w:firstLine="708"/>
        <w:jc w:val="both"/>
        <w:rPr>
          <w:rFonts w:ascii="Times New Roman" w:hAnsi="Times New Roman" w:cs="Times New Roman"/>
          <w:bCs/>
          <w:sz w:val="20"/>
          <w:szCs w:val="20"/>
        </w:rPr>
      </w:pP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4.1. Текущий </w:t>
      </w:r>
      <w:proofErr w:type="gramStart"/>
      <w:r w:rsidRPr="00E36B50">
        <w:rPr>
          <w:rFonts w:ascii="Times New Roman" w:hAnsi="Times New Roman" w:cs="Times New Roman"/>
          <w:bCs/>
          <w:sz w:val="20"/>
          <w:szCs w:val="20"/>
        </w:rPr>
        <w:t>контроль за</w:t>
      </w:r>
      <w:proofErr w:type="gramEnd"/>
      <w:r w:rsidRPr="00E36B50">
        <w:rPr>
          <w:rFonts w:ascii="Times New Roman" w:hAnsi="Times New Roman" w:cs="Times New Roman"/>
          <w:bCs/>
          <w:sz w:val="20"/>
          <w:szCs w:val="20"/>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4.2. Проверки могут быть плановыми и внеплановыми. Порядок и периодичность осуществления плановых проверок устанавливается наименование должностного лица. </w:t>
      </w:r>
      <w:proofErr w:type="gramStart"/>
      <w:r w:rsidRPr="00E36B50">
        <w:rPr>
          <w:rFonts w:ascii="Times New Roman" w:hAnsi="Times New Roman" w:cs="Times New Roman"/>
          <w:bCs/>
          <w:sz w:val="20"/>
          <w:szCs w:val="20"/>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E36B50">
        <w:rPr>
          <w:rFonts w:ascii="Times New Roman" w:hAnsi="Times New Roman" w:cs="Times New Roman"/>
          <w:bCs/>
          <w:sz w:val="20"/>
          <w:szCs w:val="20"/>
        </w:rPr>
        <w:t xml:space="preserve"> Проверка также проводится по конкретной жалобе.</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xml:space="preserve">4.3. </w:t>
      </w:r>
      <w:proofErr w:type="gramStart"/>
      <w:r w:rsidRPr="00E36B50">
        <w:rPr>
          <w:rFonts w:ascii="Times New Roman" w:hAnsi="Times New Roman" w:cs="Times New Roman"/>
          <w:bCs/>
          <w:sz w:val="20"/>
          <w:szCs w:val="20"/>
        </w:rPr>
        <w:t>Контроль за</w:t>
      </w:r>
      <w:proofErr w:type="gramEnd"/>
      <w:r w:rsidRPr="00E36B50">
        <w:rPr>
          <w:rFonts w:ascii="Times New Roman" w:hAnsi="Times New Roman" w:cs="Times New Roman"/>
          <w:bCs/>
          <w:sz w:val="20"/>
          <w:szCs w:val="20"/>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4.4. Должностные лица несут персональную ответственность:</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за совершение неправомерных действий (бездействие), связанных с выполнением должностных обязанностей;</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 за разглашение сведений, составляющих охраняемую законом тайну, полученных в процессе проверки.</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r w:rsidRPr="00E36B50">
        <w:rPr>
          <w:rFonts w:ascii="Times New Roman" w:hAnsi="Times New Roman" w:cs="Times New Roman"/>
          <w:bCs/>
          <w:sz w:val="20"/>
          <w:szCs w:val="20"/>
        </w:rPr>
        <w:t>4.5. Граждане, их объединения и организации в случае нарушения настоящего регламента вправе обратиться с жалобой в Администрацию наименование муниципального образования.</w:t>
      </w:r>
    </w:p>
    <w:p w:rsidR="00E72A3E" w:rsidRPr="00E36B50" w:rsidRDefault="00E72A3E" w:rsidP="00212A2A">
      <w:pPr>
        <w:autoSpaceDE w:val="0"/>
        <w:autoSpaceDN w:val="0"/>
        <w:adjustRightInd w:val="0"/>
        <w:spacing w:after="0"/>
        <w:ind w:left="567"/>
        <w:jc w:val="center"/>
        <w:rPr>
          <w:rFonts w:ascii="Times New Roman" w:hAnsi="Times New Roman" w:cs="Times New Roman"/>
          <w:b/>
          <w:bCs/>
          <w:sz w:val="20"/>
          <w:szCs w:val="20"/>
        </w:rPr>
      </w:pPr>
    </w:p>
    <w:p w:rsidR="00E72A3E" w:rsidRPr="00E36B50" w:rsidRDefault="00E72A3E" w:rsidP="00212A2A">
      <w:pPr>
        <w:autoSpaceDE w:val="0"/>
        <w:autoSpaceDN w:val="0"/>
        <w:adjustRightInd w:val="0"/>
        <w:spacing w:after="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E72A3E" w:rsidRPr="00E36B50" w:rsidRDefault="00E72A3E" w:rsidP="00212A2A">
      <w:pPr>
        <w:autoSpaceDE w:val="0"/>
        <w:autoSpaceDN w:val="0"/>
        <w:adjustRightInd w:val="0"/>
        <w:spacing w:after="0"/>
        <w:ind w:left="567"/>
        <w:jc w:val="both"/>
        <w:rPr>
          <w:rFonts w:ascii="Times New Roman" w:hAnsi="Times New Roman" w:cs="Times New Roman"/>
          <w:bCs/>
          <w:sz w:val="20"/>
          <w:szCs w:val="20"/>
        </w:rPr>
      </w:pPr>
    </w:p>
    <w:p w:rsidR="00E72A3E" w:rsidRPr="00E36B50" w:rsidRDefault="00E72A3E" w:rsidP="00212A2A">
      <w:pPr>
        <w:autoSpaceDE w:val="0"/>
        <w:autoSpaceDN w:val="0"/>
        <w:adjustRightInd w:val="0"/>
        <w:spacing w:after="0"/>
        <w:ind w:left="426"/>
        <w:jc w:val="both"/>
        <w:rPr>
          <w:rFonts w:ascii="Times New Roman" w:hAnsi="Times New Roman" w:cs="Times New Roman"/>
          <w:bCs/>
          <w:sz w:val="20"/>
          <w:szCs w:val="20"/>
        </w:rPr>
      </w:pPr>
      <w:r w:rsidRPr="00E36B50">
        <w:rPr>
          <w:rFonts w:ascii="Times New Roman" w:hAnsi="Times New Roman" w:cs="Times New Roman"/>
          <w:bCs/>
          <w:sz w:val="20"/>
          <w:szCs w:val="20"/>
        </w:rPr>
        <w:t xml:space="preserve">      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72A3E" w:rsidRPr="00E36B50" w:rsidRDefault="00E72A3E" w:rsidP="00212A2A">
      <w:pPr>
        <w:autoSpaceDE w:val="0"/>
        <w:autoSpaceDN w:val="0"/>
        <w:adjustRightInd w:val="0"/>
        <w:spacing w:after="0"/>
        <w:ind w:left="426"/>
        <w:jc w:val="both"/>
        <w:rPr>
          <w:rFonts w:ascii="Times New Roman" w:hAnsi="Times New Roman" w:cs="Times New Roman"/>
          <w:bCs/>
          <w:sz w:val="20"/>
          <w:szCs w:val="20"/>
        </w:rPr>
      </w:pPr>
      <w:r w:rsidRPr="00E36B50">
        <w:rPr>
          <w:rFonts w:ascii="Times New Roman" w:hAnsi="Times New Roman" w:cs="Times New Roman"/>
          <w:bCs/>
          <w:sz w:val="20"/>
          <w:szCs w:val="20"/>
        </w:rPr>
        <w:t xml:space="preserve">     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E72A3E" w:rsidRPr="00E36B50" w:rsidRDefault="00E72A3E" w:rsidP="00212A2A">
      <w:pPr>
        <w:autoSpaceDE w:val="0"/>
        <w:autoSpaceDN w:val="0"/>
        <w:adjustRightInd w:val="0"/>
        <w:spacing w:after="0"/>
        <w:ind w:left="426"/>
        <w:jc w:val="both"/>
        <w:rPr>
          <w:rFonts w:ascii="Times New Roman" w:hAnsi="Times New Roman" w:cs="Times New Roman"/>
          <w:sz w:val="20"/>
          <w:szCs w:val="20"/>
        </w:rPr>
      </w:pPr>
      <w:r w:rsidRPr="00E36B50">
        <w:rPr>
          <w:rFonts w:ascii="Times New Roman" w:hAnsi="Times New Roman" w:cs="Times New Roman"/>
          <w:bCs/>
          <w:sz w:val="20"/>
          <w:szCs w:val="20"/>
        </w:rPr>
        <w:t xml:space="preserve">      5.3. Рассмотрение отдельных видов жалоб осуществляется в порядке, предусмотренном статьей 11</w:t>
      </w:r>
      <w:r w:rsidRPr="00E36B50">
        <w:rPr>
          <w:rFonts w:ascii="Times New Roman" w:hAnsi="Times New Roman" w:cs="Times New Roman"/>
          <w:sz w:val="20"/>
          <w:szCs w:val="20"/>
        </w:rPr>
        <w:t xml:space="preserve"> Федерального закона от 02.05.2006 № 59-ФЗ «О порядке рассмотрения обращений граждан Российской Федерации».</w:t>
      </w:r>
    </w:p>
    <w:p w:rsidR="00E72A3E" w:rsidRPr="00E36B50" w:rsidRDefault="00E72A3E" w:rsidP="00212A2A">
      <w:pPr>
        <w:autoSpaceDE w:val="0"/>
        <w:autoSpaceDN w:val="0"/>
        <w:adjustRightInd w:val="0"/>
        <w:spacing w:after="0"/>
        <w:ind w:left="284"/>
        <w:jc w:val="both"/>
        <w:rPr>
          <w:rFonts w:ascii="Times New Roman" w:hAnsi="Times New Roman" w:cs="Times New Roman"/>
          <w:bCs/>
          <w:sz w:val="20"/>
          <w:szCs w:val="20"/>
        </w:rPr>
      </w:pPr>
      <w:r w:rsidRPr="00E36B50">
        <w:rPr>
          <w:rFonts w:ascii="Times New Roman" w:hAnsi="Times New Roman" w:cs="Times New Roman"/>
          <w:bCs/>
          <w:sz w:val="20"/>
          <w:szCs w:val="20"/>
        </w:rPr>
        <w:t xml:space="preserve">        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proofErr w:type="gramStart"/>
      <w:r w:rsidRPr="00E36B50">
        <w:rPr>
          <w:rFonts w:ascii="Times New Roman" w:hAnsi="Times New Roman" w:cs="Times New Roman"/>
          <w:bCs/>
          <w:sz w:val="20"/>
          <w:szCs w:val="20"/>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E36B50">
        <w:rPr>
          <w:rFonts w:ascii="Times New Roman" w:hAnsi="Times New Roman" w:cs="Times New Roman"/>
          <w:bCs/>
          <w:sz w:val="20"/>
          <w:szCs w:val="20"/>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В подтверждение доводов к жалобе могут прилагаться документы и материалы либо их копии.</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 xml:space="preserve">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w:t>
      </w:r>
      <w:r w:rsidRPr="00E36B50">
        <w:rPr>
          <w:rFonts w:ascii="Times New Roman" w:hAnsi="Times New Roman" w:cs="Times New Roman"/>
          <w:bCs/>
          <w:sz w:val="20"/>
          <w:szCs w:val="20"/>
        </w:rPr>
        <w:lastRenderedPageBreak/>
        <w:t>документы не содержат сведения, составляющие государственную или иную охраняемую законодательством Российской Федерации тайну.</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 xml:space="preserve">5.6. В порядке внесудебного обжалования заявитель имеет право обратиться с жалобой устно или письменно </w:t>
      </w:r>
      <w:proofErr w:type="gramStart"/>
      <w:r w:rsidRPr="00E36B50">
        <w:rPr>
          <w:rFonts w:ascii="Times New Roman" w:hAnsi="Times New Roman" w:cs="Times New Roman"/>
          <w:bCs/>
          <w:sz w:val="20"/>
          <w:szCs w:val="20"/>
        </w:rPr>
        <w:t>к</w:t>
      </w:r>
      <w:proofErr w:type="gramEnd"/>
      <w:r w:rsidRPr="00E36B50">
        <w:rPr>
          <w:rFonts w:ascii="Times New Roman" w:hAnsi="Times New Roman" w:cs="Times New Roman"/>
          <w:bCs/>
          <w:sz w:val="20"/>
          <w:szCs w:val="20"/>
        </w:rPr>
        <w:t xml:space="preserve"> </w:t>
      </w:r>
      <w:proofErr w:type="gramStart"/>
      <w:r w:rsidRPr="00E36B50">
        <w:rPr>
          <w:rFonts w:ascii="Times New Roman" w:hAnsi="Times New Roman" w:cs="Times New Roman"/>
          <w:bCs/>
          <w:sz w:val="20"/>
          <w:szCs w:val="20"/>
        </w:rPr>
        <w:t>наименование</w:t>
      </w:r>
      <w:proofErr w:type="gramEnd"/>
      <w:r w:rsidRPr="00E36B50">
        <w:rPr>
          <w:rFonts w:ascii="Times New Roman" w:hAnsi="Times New Roman" w:cs="Times New Roman"/>
          <w:bCs/>
          <w:sz w:val="20"/>
          <w:szCs w:val="20"/>
        </w:rPr>
        <w:t xml:space="preserve"> должности лица.</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sz w:val="20"/>
          <w:szCs w:val="20"/>
        </w:rPr>
      </w:pPr>
      <w:r w:rsidRPr="00E36B50">
        <w:rPr>
          <w:rFonts w:ascii="Times New Roman" w:hAnsi="Times New Roman" w:cs="Times New Roman"/>
          <w:bCs/>
          <w:sz w:val="20"/>
          <w:szCs w:val="20"/>
        </w:rPr>
        <w:t xml:space="preserve">5.7. </w:t>
      </w:r>
      <w:r w:rsidRPr="00E36B50">
        <w:rPr>
          <w:rFonts w:ascii="Times New Roman" w:hAnsi="Times New Roman" w:cs="Times New Roman"/>
          <w:sz w:val="20"/>
          <w:szCs w:val="20"/>
        </w:rPr>
        <w:t>Жалоба рассматривается в течение 30 дней со дня ее регистрации в администрации наименование муниципального образования.</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sz w:val="20"/>
          <w:szCs w:val="20"/>
        </w:rPr>
      </w:pPr>
      <w:r w:rsidRPr="00E36B50">
        <w:rPr>
          <w:rFonts w:ascii="Times New Roman" w:hAnsi="Times New Roman" w:cs="Times New Roman"/>
          <w:sz w:val="20"/>
          <w:szCs w:val="20"/>
        </w:rPr>
        <w:t>В исключительных случаях наименование должностного лица вправе продлить срок рассмотрения жалобы не более чем на 30 дней, уведомив о продлении срока ее рассмотрения заинтересованное лицо.</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5.8.Результатами досудебного (внесудебного) обжалования являются:</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 xml:space="preserve">признание правомерным действия (бездействия) и (или) решения должностного лица, </w:t>
      </w:r>
      <w:proofErr w:type="gramStart"/>
      <w:r w:rsidRPr="00E36B50">
        <w:rPr>
          <w:rFonts w:ascii="Times New Roman" w:hAnsi="Times New Roman" w:cs="Times New Roman"/>
          <w:bCs/>
          <w:sz w:val="20"/>
          <w:szCs w:val="20"/>
        </w:rPr>
        <w:t>осуществляемых</w:t>
      </w:r>
      <w:proofErr w:type="gramEnd"/>
      <w:r w:rsidRPr="00E36B50">
        <w:rPr>
          <w:rFonts w:ascii="Times New Roman" w:hAnsi="Times New Roman" w:cs="Times New Roman"/>
          <w:bCs/>
          <w:sz w:val="20"/>
          <w:szCs w:val="20"/>
        </w:rPr>
        <w:t xml:space="preserve"> и принятых при исполнении муниципальной функции, и отказ в удовлетворении жалобы;</w:t>
      </w:r>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proofErr w:type="gramStart"/>
      <w:r w:rsidRPr="00E36B50">
        <w:rPr>
          <w:rFonts w:ascii="Times New Roman" w:hAnsi="Times New Roman" w:cs="Times New Roman"/>
          <w:bCs/>
          <w:sz w:val="20"/>
          <w:szCs w:val="20"/>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E72A3E" w:rsidRPr="00E36B50" w:rsidRDefault="00E72A3E" w:rsidP="00212A2A">
      <w:pPr>
        <w:autoSpaceDE w:val="0"/>
        <w:autoSpaceDN w:val="0"/>
        <w:adjustRightInd w:val="0"/>
        <w:spacing w:after="0"/>
        <w:ind w:left="284" w:firstLine="424"/>
        <w:jc w:val="both"/>
        <w:rPr>
          <w:rFonts w:ascii="Times New Roman" w:hAnsi="Times New Roman" w:cs="Times New Roman"/>
          <w:bCs/>
          <w:sz w:val="20"/>
          <w:szCs w:val="20"/>
        </w:rPr>
      </w:pPr>
      <w:r w:rsidRPr="00E36B50">
        <w:rPr>
          <w:rFonts w:ascii="Times New Roman" w:hAnsi="Times New Roman" w:cs="Times New Roman"/>
          <w:bCs/>
          <w:sz w:val="20"/>
          <w:szCs w:val="20"/>
        </w:rPr>
        <w:t xml:space="preserve"> </w:t>
      </w:r>
      <w:r w:rsidRPr="00E36B50">
        <w:rPr>
          <w:rFonts w:ascii="Times New Roman" w:hAnsi="Times New Roman" w:cs="Times New Roman"/>
          <w:bCs/>
          <w:sz w:val="20"/>
          <w:szCs w:val="20"/>
        </w:rPr>
        <w:tab/>
        <w:t>Заявителю (заинтересованному лицу) направляется уведомление о принятом решении и действиях, проведенных в с</w:t>
      </w:r>
      <w:r w:rsidR="00212A2A" w:rsidRPr="00E36B50">
        <w:rPr>
          <w:rFonts w:ascii="Times New Roman" w:hAnsi="Times New Roman" w:cs="Times New Roman"/>
          <w:bCs/>
          <w:sz w:val="20"/>
          <w:szCs w:val="20"/>
        </w:rPr>
        <w:t>оответствии с принятым решением</w:t>
      </w:r>
    </w:p>
    <w:p w:rsidR="00212A2A" w:rsidRPr="00E36B50" w:rsidRDefault="00212A2A" w:rsidP="00212A2A">
      <w:pPr>
        <w:autoSpaceDE w:val="0"/>
        <w:autoSpaceDN w:val="0"/>
        <w:adjustRightInd w:val="0"/>
        <w:spacing w:after="0"/>
        <w:ind w:left="284" w:firstLine="424"/>
        <w:jc w:val="both"/>
        <w:rPr>
          <w:rFonts w:ascii="Times New Roman" w:hAnsi="Times New Roman" w:cs="Times New Roman"/>
          <w:bCs/>
          <w:sz w:val="20"/>
          <w:szCs w:val="20"/>
        </w:rPr>
      </w:pPr>
    </w:p>
    <w:p w:rsidR="00E72A3E" w:rsidRPr="00E36B50" w:rsidRDefault="00E72A3E" w:rsidP="00E72A3E">
      <w:pPr>
        <w:autoSpaceDE w:val="0"/>
        <w:autoSpaceDN w:val="0"/>
        <w:adjustRightInd w:val="0"/>
        <w:ind w:left="5812"/>
        <w:outlineLvl w:val="0"/>
        <w:rPr>
          <w:rFonts w:ascii="Times New Roman" w:hAnsi="Times New Roman" w:cs="Times New Roman"/>
          <w:sz w:val="20"/>
          <w:szCs w:val="20"/>
        </w:rPr>
      </w:pPr>
      <w:r w:rsidRPr="00E36B50">
        <w:rPr>
          <w:rFonts w:ascii="Times New Roman" w:hAnsi="Times New Roman" w:cs="Times New Roman"/>
          <w:sz w:val="20"/>
          <w:szCs w:val="20"/>
        </w:rPr>
        <w:t>Приложение № 1</w:t>
      </w:r>
    </w:p>
    <w:p w:rsidR="00E72A3E" w:rsidRPr="00E36B50" w:rsidRDefault="00E72A3E" w:rsidP="00E72A3E">
      <w:pPr>
        <w:autoSpaceDE w:val="0"/>
        <w:autoSpaceDN w:val="0"/>
        <w:adjustRightInd w:val="0"/>
        <w:ind w:left="5812"/>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ind w:left="5812"/>
        <w:rPr>
          <w:rFonts w:ascii="Times New Roman" w:hAnsi="Times New Roman" w:cs="Times New Roman"/>
          <w:sz w:val="20"/>
          <w:szCs w:val="20"/>
        </w:rPr>
      </w:pPr>
      <w:r w:rsidRPr="00E36B50">
        <w:rPr>
          <w:rFonts w:ascii="Times New Roman" w:hAnsi="Times New Roman" w:cs="Times New Roman"/>
          <w:sz w:val="20"/>
          <w:szCs w:val="20"/>
        </w:rPr>
        <w:t>проведения проверок деятельности физических лиц</w:t>
      </w:r>
    </w:p>
    <w:p w:rsidR="00E72A3E" w:rsidRPr="00E36B50" w:rsidRDefault="00E72A3E" w:rsidP="00E72A3E">
      <w:pPr>
        <w:pStyle w:val="ConsPlusTitle"/>
        <w:ind w:left="5812"/>
        <w:rPr>
          <w:b w:val="0"/>
          <w:sz w:val="20"/>
          <w:szCs w:val="20"/>
        </w:rPr>
      </w:pPr>
      <w:r w:rsidRPr="00E36B50">
        <w:rPr>
          <w:b w:val="0"/>
          <w:bCs w:val="0"/>
          <w:sz w:val="20"/>
          <w:szCs w:val="20"/>
        </w:rPr>
        <w:t xml:space="preserve">при осуществлении </w:t>
      </w:r>
      <w:proofErr w:type="gramStart"/>
      <w:r w:rsidRPr="00E36B50">
        <w:rPr>
          <w:b w:val="0"/>
          <w:sz w:val="20"/>
          <w:szCs w:val="20"/>
        </w:rPr>
        <w:t>муниципального</w:t>
      </w:r>
      <w:proofErr w:type="gramEnd"/>
      <w:r w:rsidRPr="00E36B50">
        <w:rPr>
          <w:b w:val="0"/>
          <w:sz w:val="20"/>
          <w:szCs w:val="20"/>
        </w:rPr>
        <w:t xml:space="preserve"> жилищного </w:t>
      </w:r>
    </w:p>
    <w:p w:rsidR="00E72A3E" w:rsidRPr="00E36B50" w:rsidRDefault="00E72A3E" w:rsidP="00E72A3E">
      <w:pPr>
        <w:pStyle w:val="ConsPlusTitle"/>
        <w:ind w:left="5812"/>
        <w:rPr>
          <w:b w:val="0"/>
          <w:bCs w:val="0"/>
          <w:sz w:val="20"/>
          <w:szCs w:val="20"/>
        </w:rPr>
      </w:pPr>
      <w:r w:rsidRPr="00E36B50">
        <w:rPr>
          <w:b w:val="0"/>
          <w:sz w:val="20"/>
          <w:szCs w:val="20"/>
        </w:rPr>
        <w:t>контроля на территории</w:t>
      </w:r>
    </w:p>
    <w:p w:rsidR="00E72A3E" w:rsidRPr="00E36B50" w:rsidRDefault="00E72A3E" w:rsidP="00E72A3E">
      <w:pPr>
        <w:ind w:left="5812"/>
        <w:rPr>
          <w:rFonts w:ascii="Times New Roman" w:hAnsi="Times New Roman" w:cs="Times New Roman"/>
          <w:sz w:val="20"/>
          <w:szCs w:val="20"/>
        </w:rPr>
      </w:pP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ind w:left="567" w:firstLine="540"/>
        <w:jc w:val="both"/>
        <w:rPr>
          <w:rFonts w:ascii="Times New Roman" w:hAnsi="Times New Roman" w:cs="Times New Roman"/>
          <w:sz w:val="20"/>
          <w:szCs w:val="20"/>
        </w:rPr>
      </w:pPr>
    </w:p>
    <w:p w:rsidR="00E72A3E" w:rsidRPr="00E36B50" w:rsidRDefault="00E72A3E" w:rsidP="00212A2A">
      <w:pPr>
        <w:autoSpaceDE w:val="0"/>
        <w:autoSpaceDN w:val="0"/>
        <w:adjustRightInd w:val="0"/>
        <w:ind w:left="567"/>
        <w:jc w:val="center"/>
        <w:rPr>
          <w:rFonts w:ascii="Times New Roman" w:hAnsi="Times New Roman" w:cs="Times New Roman"/>
          <w:sz w:val="20"/>
          <w:szCs w:val="20"/>
        </w:rPr>
      </w:pPr>
      <w:r w:rsidRPr="00E36B50">
        <w:rPr>
          <w:rFonts w:ascii="Times New Roman" w:hAnsi="Times New Roman" w:cs="Times New Roman"/>
          <w:sz w:val="20"/>
          <w:szCs w:val="20"/>
        </w:rPr>
        <w:t>(примерная форма)</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(наименование органа местного самоуправления или уполномоченного им органа,</w:t>
      </w:r>
      <w:r w:rsidRPr="00E36B50">
        <w:rPr>
          <w:rFonts w:ascii="Times New Roman" w:hAnsi="Times New Roman" w:cs="Times New Roman"/>
          <w:sz w:val="20"/>
          <w:szCs w:val="20"/>
        </w:rPr>
        <w:br/>
        <w:t>осуществляющего муниципальный контроль)</w:t>
      </w:r>
    </w:p>
    <w:p w:rsidR="00E72A3E" w:rsidRPr="00E36B50" w:rsidRDefault="00E72A3E" w:rsidP="00E72A3E">
      <w:pPr>
        <w:spacing w:before="240" w:after="40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РАСПОРЯЖЕНИЕ</w:t>
      </w:r>
      <w:r w:rsidRPr="00E36B50">
        <w:rPr>
          <w:rFonts w:ascii="Times New Roman" w:hAnsi="Times New Roman" w:cs="Times New Roman"/>
          <w:b/>
          <w:bCs/>
          <w:sz w:val="20"/>
          <w:szCs w:val="20"/>
        </w:rPr>
        <w:br/>
        <w:t>о проведении проверки соблюдения жилищного законодательства</w:t>
      </w:r>
    </w:p>
    <w:tbl>
      <w:tblPr>
        <w:tblW w:w="10211" w:type="dxa"/>
        <w:tblLayout w:type="fixed"/>
        <w:tblCellMar>
          <w:left w:w="28" w:type="dxa"/>
          <w:right w:w="28" w:type="dxa"/>
        </w:tblCellMar>
        <w:tblLook w:val="0000"/>
      </w:tblPr>
      <w:tblGrid>
        <w:gridCol w:w="187"/>
        <w:gridCol w:w="425"/>
        <w:gridCol w:w="255"/>
        <w:gridCol w:w="1690"/>
        <w:gridCol w:w="448"/>
        <w:gridCol w:w="250"/>
        <w:gridCol w:w="4263"/>
        <w:gridCol w:w="425"/>
        <w:gridCol w:w="2268"/>
      </w:tblGrid>
      <w:tr w:rsidR="00E72A3E" w:rsidRPr="00E36B50" w:rsidTr="00212A2A">
        <w:tblPrEx>
          <w:tblCellMar>
            <w:top w:w="0" w:type="dxa"/>
            <w:bottom w:w="0" w:type="dxa"/>
          </w:tblCellMar>
        </w:tblPrEx>
        <w:tc>
          <w:tcPr>
            <w:tcW w:w="187"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169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48"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sz w:val="20"/>
                <w:szCs w:val="20"/>
              </w:rPr>
            </w:pPr>
            <w:r w:rsidRPr="00E36B50">
              <w:rPr>
                <w:rFonts w:ascii="Times New Roman" w:hAnsi="Times New Roman" w:cs="Times New Roman"/>
                <w:sz w:val="20"/>
                <w:szCs w:val="20"/>
              </w:rPr>
              <w:t>20</w:t>
            </w:r>
          </w:p>
        </w:tc>
        <w:tc>
          <w:tcPr>
            <w:tcW w:w="250"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c>
          <w:tcPr>
            <w:tcW w:w="4263"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roofErr w:type="gramStart"/>
            <w:r w:rsidRPr="00E36B50">
              <w:rPr>
                <w:rFonts w:ascii="Times New Roman" w:hAnsi="Times New Roman" w:cs="Times New Roman"/>
                <w:sz w:val="20"/>
                <w:szCs w:val="20"/>
              </w:rPr>
              <w:t>г</w:t>
            </w:r>
            <w:proofErr w:type="gramEnd"/>
            <w:r w:rsidRPr="00E36B50">
              <w:rPr>
                <w:rFonts w:ascii="Times New Roman" w:hAnsi="Times New Roman" w:cs="Times New Roman"/>
                <w:sz w:val="20"/>
                <w:szCs w:val="20"/>
              </w:rPr>
              <w:t>.</w:t>
            </w:r>
          </w:p>
        </w:tc>
        <w:tc>
          <w:tcPr>
            <w:tcW w:w="425" w:type="dxa"/>
            <w:tcBorders>
              <w:top w:val="nil"/>
              <w:left w:val="nil"/>
              <w:bottom w:val="nil"/>
              <w:right w:val="nil"/>
            </w:tcBorders>
            <w:vAlign w:val="bottom"/>
          </w:tcPr>
          <w:p w:rsidR="00E72A3E" w:rsidRPr="00E36B50" w:rsidRDefault="00E72A3E" w:rsidP="00212A2A">
            <w:pPr>
              <w:ind w:left="567" w:right="57"/>
              <w:jc w:val="right"/>
              <w:rPr>
                <w:rFonts w:ascii="Times New Roman" w:hAnsi="Times New Roman" w:cs="Times New Roman"/>
                <w:sz w:val="20"/>
                <w:szCs w:val="20"/>
              </w:rPr>
            </w:pPr>
            <w:r w:rsidRPr="00E36B50">
              <w:rPr>
                <w:rFonts w:ascii="Times New Roman" w:hAnsi="Times New Roman" w:cs="Times New Roman"/>
                <w:sz w:val="20"/>
                <w:szCs w:val="20"/>
              </w:rPr>
              <w:t>№</w:t>
            </w:r>
          </w:p>
        </w:tc>
        <w:tc>
          <w:tcPr>
            <w:tcW w:w="2268"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bl>
    <w:p w:rsidR="00E72A3E" w:rsidRPr="00E36B50" w:rsidRDefault="00E72A3E" w:rsidP="00E72A3E">
      <w:pPr>
        <w:spacing w:before="240"/>
        <w:ind w:left="567"/>
        <w:jc w:val="center"/>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(руководитель органа местного самоуправления или уполномоченного им органа)</w:t>
      </w:r>
    </w:p>
    <w:p w:rsidR="00E72A3E" w:rsidRPr="00E36B50" w:rsidRDefault="00E72A3E" w:rsidP="00E36B50">
      <w:pPr>
        <w:tabs>
          <w:tab w:val="right" w:pos="10206"/>
        </w:tabs>
        <w:ind w:left="567"/>
        <w:rPr>
          <w:rFonts w:ascii="Times New Roman" w:hAnsi="Times New Roman" w:cs="Times New Roman"/>
          <w:sz w:val="20"/>
          <w:szCs w:val="20"/>
        </w:rPr>
      </w:pPr>
      <w:r w:rsidRPr="00E36B50">
        <w:rPr>
          <w:rFonts w:ascii="Times New Roman" w:hAnsi="Times New Roman" w:cs="Times New Roman"/>
          <w:sz w:val="20"/>
          <w:szCs w:val="20"/>
        </w:rPr>
        <w:t>, руковод</w:t>
      </w:r>
      <w:r w:rsidR="00E36B50">
        <w:rPr>
          <w:rFonts w:ascii="Times New Roman" w:hAnsi="Times New Roman" w:cs="Times New Roman"/>
          <w:sz w:val="20"/>
          <w:szCs w:val="20"/>
        </w:rPr>
        <w:t xml:space="preserve">ствуясь ст. 14 Жилищного </w:t>
      </w:r>
      <w:proofErr w:type="spellStart"/>
      <w:r w:rsidR="00E36B50">
        <w:rPr>
          <w:rFonts w:ascii="Times New Roman" w:hAnsi="Times New Roman" w:cs="Times New Roman"/>
          <w:sz w:val="20"/>
          <w:szCs w:val="20"/>
        </w:rPr>
        <w:t>кодекс</w:t>
      </w:r>
      <w:r w:rsidRPr="00E36B50">
        <w:rPr>
          <w:rFonts w:ascii="Times New Roman" w:hAnsi="Times New Roman" w:cs="Times New Roman"/>
          <w:sz w:val="20"/>
          <w:szCs w:val="20"/>
        </w:rPr>
        <w:t>РФ</w:t>
      </w:r>
      <w:proofErr w:type="spellEnd"/>
      <w:r w:rsidRPr="00E36B50">
        <w:rPr>
          <w:rFonts w:ascii="Times New Roman" w:hAnsi="Times New Roman" w:cs="Times New Roman"/>
          <w:sz w:val="20"/>
          <w:szCs w:val="20"/>
        </w:rPr>
        <w:t>, рассмотрев:</w:t>
      </w:r>
    </w:p>
    <w:p w:rsidR="00E72A3E" w:rsidRPr="00E36B50" w:rsidRDefault="00E72A3E" w:rsidP="00E72A3E">
      <w:pPr>
        <w:ind w:left="567"/>
        <w:rPr>
          <w:rFonts w:ascii="Times New Roman" w:hAnsi="Times New Roman" w:cs="Times New Roman"/>
          <w:sz w:val="20"/>
          <w:szCs w:val="20"/>
        </w:rPr>
      </w:pPr>
    </w:p>
    <w:p w:rsidR="00E72A3E" w:rsidRPr="00E36B50" w:rsidRDefault="00E72A3E" w:rsidP="00E36B50">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(рассмотренн</w:t>
      </w:r>
      <w:r w:rsidR="00E36B50">
        <w:rPr>
          <w:rFonts w:ascii="Times New Roman" w:hAnsi="Times New Roman" w:cs="Times New Roman"/>
          <w:sz w:val="20"/>
          <w:szCs w:val="20"/>
        </w:rPr>
        <w:t>ые материалы и кем представлены)</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spacing w:before="200"/>
        <w:ind w:left="567"/>
        <w:jc w:val="center"/>
        <w:rPr>
          <w:rFonts w:ascii="Times New Roman" w:hAnsi="Times New Roman" w:cs="Times New Roman"/>
          <w:sz w:val="20"/>
          <w:szCs w:val="20"/>
        </w:rPr>
      </w:pPr>
      <w:r w:rsidRPr="00E36B50">
        <w:rPr>
          <w:rFonts w:ascii="Times New Roman" w:hAnsi="Times New Roman" w:cs="Times New Roman"/>
          <w:sz w:val="20"/>
          <w:szCs w:val="20"/>
        </w:rPr>
        <w:t>РАСПОРЯДИЛСЯ:</w:t>
      </w:r>
    </w:p>
    <w:p w:rsidR="00E72A3E" w:rsidRPr="00E36B50" w:rsidRDefault="00E72A3E" w:rsidP="00E72A3E">
      <w:pPr>
        <w:spacing w:before="240"/>
        <w:ind w:left="567"/>
        <w:rPr>
          <w:rFonts w:ascii="Times New Roman" w:hAnsi="Times New Roman" w:cs="Times New Roman"/>
          <w:sz w:val="20"/>
          <w:szCs w:val="20"/>
        </w:rPr>
      </w:pPr>
      <w:r w:rsidRPr="00E36B50">
        <w:rPr>
          <w:rFonts w:ascii="Times New Roman" w:hAnsi="Times New Roman" w:cs="Times New Roman"/>
          <w:sz w:val="20"/>
          <w:szCs w:val="20"/>
        </w:rPr>
        <w:t xml:space="preserve">направить  </w:t>
      </w:r>
    </w:p>
    <w:p w:rsidR="00E72A3E" w:rsidRPr="00E36B50" w:rsidRDefault="00E72A3E" w:rsidP="00E36B50">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инспектора)</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для проведения проверки соблюдения жилищного законодательства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физического лица)</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36B50">
      <w:pPr>
        <w:ind w:left="567"/>
        <w:rPr>
          <w:rFonts w:ascii="Times New Roman" w:hAnsi="Times New Roman" w:cs="Times New Roman"/>
          <w:sz w:val="20"/>
          <w:szCs w:val="20"/>
        </w:rPr>
      </w:pPr>
      <w:r w:rsidRPr="00E36B50">
        <w:rPr>
          <w:rFonts w:ascii="Times New Roman" w:hAnsi="Times New Roman" w:cs="Times New Roman"/>
          <w:sz w:val="20"/>
          <w:szCs w:val="20"/>
        </w:rPr>
        <w:t xml:space="preserve">на объекте, расположенном по адресу:  </w:t>
      </w:r>
    </w:p>
    <w:tbl>
      <w:tblPr>
        <w:tblW w:w="10234" w:type="dxa"/>
        <w:tblLayout w:type="fixed"/>
        <w:tblCellMar>
          <w:left w:w="28" w:type="dxa"/>
          <w:right w:w="28" w:type="dxa"/>
        </w:tblCellMar>
        <w:tblLook w:val="0000"/>
      </w:tblPr>
      <w:tblGrid>
        <w:gridCol w:w="1188"/>
        <w:gridCol w:w="1605"/>
        <w:gridCol w:w="921"/>
        <w:gridCol w:w="6520"/>
      </w:tblGrid>
      <w:tr w:rsidR="00E72A3E" w:rsidRPr="00E36B50" w:rsidTr="00E36B50">
        <w:tblPrEx>
          <w:tblCellMar>
            <w:top w:w="0" w:type="dxa"/>
            <w:bottom w:w="0" w:type="dxa"/>
          </w:tblCellMar>
        </w:tblPrEx>
        <w:trPr>
          <w:trHeight w:val="831"/>
        </w:trPr>
        <w:tc>
          <w:tcPr>
            <w:tcW w:w="1188" w:type="dxa"/>
            <w:tcBorders>
              <w:top w:val="nil"/>
              <w:left w:val="nil"/>
              <w:bottom w:val="nil"/>
              <w:right w:val="nil"/>
            </w:tcBorders>
            <w:vAlign w:val="bottom"/>
          </w:tcPr>
          <w:p w:rsidR="00E72A3E" w:rsidRPr="00E36B50" w:rsidRDefault="00E72A3E" w:rsidP="00212A2A">
            <w:pPr>
              <w:rPr>
                <w:rFonts w:ascii="Times New Roman" w:hAnsi="Times New Roman" w:cs="Times New Roman"/>
                <w:sz w:val="20"/>
                <w:szCs w:val="20"/>
              </w:rPr>
            </w:pPr>
            <w:r w:rsidRPr="00E36B50">
              <w:rPr>
                <w:rFonts w:ascii="Times New Roman" w:hAnsi="Times New Roman" w:cs="Times New Roman"/>
                <w:sz w:val="20"/>
                <w:szCs w:val="20"/>
              </w:rPr>
              <w:t xml:space="preserve">     площадью</w:t>
            </w:r>
          </w:p>
        </w:tc>
        <w:tc>
          <w:tcPr>
            <w:tcW w:w="160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921" w:type="dxa"/>
            <w:tcBorders>
              <w:top w:val="nil"/>
              <w:left w:val="nil"/>
              <w:bottom w:val="nil"/>
              <w:right w:val="nil"/>
            </w:tcBorders>
            <w:vAlign w:val="bottom"/>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кв.  м</w:t>
            </w:r>
          </w:p>
        </w:tc>
        <w:tc>
          <w:tcPr>
            <w:tcW w:w="6520"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r>
    </w:tbl>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proofErr w:type="gramStart"/>
      <w:r w:rsidRPr="00E36B50">
        <w:rPr>
          <w:rFonts w:ascii="Times New Roman" w:hAnsi="Times New Roman" w:cs="Times New Roman"/>
          <w:sz w:val="20"/>
          <w:szCs w:val="20"/>
        </w:rPr>
        <w:t>(сведения о б объекте:</w:t>
      </w:r>
      <w:proofErr w:type="gramEnd"/>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вид права, правоустанавливающие (</w:t>
      </w:r>
      <w:proofErr w:type="spellStart"/>
      <w:r w:rsidRPr="00E36B50">
        <w:rPr>
          <w:rFonts w:ascii="Times New Roman" w:hAnsi="Times New Roman" w:cs="Times New Roman"/>
          <w:sz w:val="20"/>
          <w:szCs w:val="20"/>
        </w:rPr>
        <w:t>правоудостоверяющие</w:t>
      </w:r>
      <w:proofErr w:type="spellEnd"/>
      <w:r w:rsidRPr="00E36B50">
        <w:rPr>
          <w:rFonts w:ascii="Times New Roman" w:hAnsi="Times New Roman" w:cs="Times New Roman"/>
          <w:sz w:val="20"/>
          <w:szCs w:val="20"/>
        </w:rPr>
        <w:t>) документы)</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spacing w:after="240"/>
        <w:ind w:left="567"/>
        <w:rPr>
          <w:rFonts w:ascii="Times New Roman" w:hAnsi="Times New Roman" w:cs="Times New Roman"/>
          <w:sz w:val="20"/>
          <w:szCs w:val="20"/>
        </w:rPr>
      </w:pPr>
    </w:p>
    <w:tbl>
      <w:tblPr>
        <w:tblW w:w="0" w:type="auto"/>
        <w:tblLayout w:type="fixed"/>
        <w:tblCellMar>
          <w:left w:w="28" w:type="dxa"/>
          <w:right w:w="28" w:type="dxa"/>
        </w:tblCellMar>
        <w:tblLook w:val="0000"/>
      </w:tblPr>
      <w:tblGrid>
        <w:gridCol w:w="2892"/>
        <w:gridCol w:w="425"/>
        <w:gridCol w:w="255"/>
        <w:gridCol w:w="1531"/>
        <w:gridCol w:w="471"/>
        <w:gridCol w:w="227"/>
        <w:gridCol w:w="375"/>
      </w:tblGrid>
      <w:tr w:rsidR="00E72A3E" w:rsidRPr="00E36B50" w:rsidTr="00212A2A">
        <w:tblPrEx>
          <w:tblCellMar>
            <w:top w:w="0" w:type="dxa"/>
            <w:bottom w:w="0" w:type="dxa"/>
          </w:tblCellMar>
        </w:tblPrEx>
        <w:tc>
          <w:tcPr>
            <w:tcW w:w="2892" w:type="dxa"/>
            <w:tcBorders>
              <w:top w:val="nil"/>
              <w:left w:val="nil"/>
              <w:bottom w:val="nil"/>
              <w:right w:val="nil"/>
            </w:tcBorders>
            <w:vAlign w:val="bottom"/>
          </w:tcPr>
          <w:p w:rsidR="00E72A3E" w:rsidRPr="00E36B50" w:rsidRDefault="00E72A3E" w:rsidP="00212A2A">
            <w:pPr>
              <w:tabs>
                <w:tab w:val="left" w:pos="2694"/>
              </w:tabs>
              <w:ind w:left="567" w:right="217"/>
              <w:rPr>
                <w:rFonts w:ascii="Times New Roman" w:hAnsi="Times New Roman" w:cs="Times New Roman"/>
                <w:sz w:val="20"/>
                <w:szCs w:val="20"/>
              </w:rPr>
            </w:pPr>
            <w:r w:rsidRPr="00E36B50">
              <w:rPr>
                <w:rFonts w:ascii="Times New Roman" w:hAnsi="Times New Roman" w:cs="Times New Roman"/>
                <w:sz w:val="20"/>
                <w:szCs w:val="20"/>
              </w:rPr>
              <w:t>Дата начала проверки</w:t>
            </w:r>
            <w:r w:rsidRPr="00E36B50">
              <w:rPr>
                <w:rFonts w:ascii="Times New Roman" w:hAnsi="Times New Roman" w:cs="Times New Roman"/>
                <w:sz w:val="20"/>
                <w:szCs w:val="20"/>
              </w:rPr>
              <w:tab/>
              <w:t>“</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1531"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71"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sz w:val="20"/>
                <w:szCs w:val="20"/>
              </w:rPr>
            </w:pPr>
            <w:r w:rsidRPr="00E36B50">
              <w:rPr>
                <w:rFonts w:ascii="Times New Roman" w:hAnsi="Times New Roman" w:cs="Times New Roman"/>
                <w:sz w:val="20"/>
                <w:szCs w:val="20"/>
              </w:rPr>
              <w:t>20</w:t>
            </w:r>
          </w:p>
        </w:tc>
        <w:tc>
          <w:tcPr>
            <w:tcW w:w="227"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c>
          <w:tcPr>
            <w:tcW w:w="37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roofErr w:type="gramStart"/>
            <w:r w:rsidRPr="00E36B50">
              <w:rPr>
                <w:rFonts w:ascii="Times New Roman" w:hAnsi="Times New Roman" w:cs="Times New Roman"/>
                <w:sz w:val="20"/>
                <w:szCs w:val="20"/>
              </w:rPr>
              <w:t>г</w:t>
            </w:r>
            <w:proofErr w:type="gramEnd"/>
            <w:r w:rsidRPr="00E36B50">
              <w:rPr>
                <w:rFonts w:ascii="Times New Roman" w:hAnsi="Times New Roman" w:cs="Times New Roman"/>
                <w:sz w:val="20"/>
                <w:szCs w:val="20"/>
              </w:rPr>
              <w:t>.</w:t>
            </w:r>
          </w:p>
        </w:tc>
      </w:tr>
    </w:tbl>
    <w:p w:rsidR="00E72A3E" w:rsidRPr="00E36B50" w:rsidRDefault="00E72A3E" w:rsidP="00E72A3E">
      <w:pPr>
        <w:ind w:left="567"/>
        <w:rPr>
          <w:rFonts w:ascii="Times New Roman" w:hAnsi="Times New Roman" w:cs="Times New Roman"/>
          <w:sz w:val="20"/>
          <w:szCs w:val="20"/>
        </w:rPr>
      </w:pPr>
    </w:p>
    <w:tbl>
      <w:tblPr>
        <w:tblW w:w="0" w:type="auto"/>
        <w:tblLayout w:type="fixed"/>
        <w:tblCellMar>
          <w:left w:w="28" w:type="dxa"/>
          <w:right w:w="28" w:type="dxa"/>
        </w:tblCellMar>
        <w:tblLook w:val="0000"/>
      </w:tblPr>
      <w:tblGrid>
        <w:gridCol w:w="2892"/>
        <w:gridCol w:w="425"/>
        <w:gridCol w:w="255"/>
        <w:gridCol w:w="1531"/>
        <w:gridCol w:w="471"/>
        <w:gridCol w:w="227"/>
        <w:gridCol w:w="375"/>
      </w:tblGrid>
      <w:tr w:rsidR="00E72A3E" w:rsidRPr="00E36B50" w:rsidTr="00212A2A">
        <w:tblPrEx>
          <w:tblCellMar>
            <w:top w:w="0" w:type="dxa"/>
            <w:bottom w:w="0" w:type="dxa"/>
          </w:tblCellMar>
        </w:tblPrEx>
        <w:tc>
          <w:tcPr>
            <w:tcW w:w="289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Дата окончания пров</w:t>
            </w:r>
            <w:r w:rsidR="00E36B50">
              <w:rPr>
                <w:rFonts w:ascii="Times New Roman" w:hAnsi="Times New Roman" w:cs="Times New Roman"/>
                <w:sz w:val="20"/>
                <w:szCs w:val="20"/>
              </w:rPr>
              <w:t xml:space="preserve">ерки </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1531"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71"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sz w:val="20"/>
                <w:szCs w:val="20"/>
              </w:rPr>
            </w:pPr>
            <w:r w:rsidRPr="00E36B50">
              <w:rPr>
                <w:rFonts w:ascii="Times New Roman" w:hAnsi="Times New Roman" w:cs="Times New Roman"/>
                <w:sz w:val="20"/>
                <w:szCs w:val="20"/>
              </w:rPr>
              <w:t>20</w:t>
            </w:r>
          </w:p>
        </w:tc>
        <w:tc>
          <w:tcPr>
            <w:tcW w:w="227"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c>
          <w:tcPr>
            <w:tcW w:w="37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roofErr w:type="gramStart"/>
            <w:r w:rsidRPr="00E36B50">
              <w:rPr>
                <w:rFonts w:ascii="Times New Roman" w:hAnsi="Times New Roman" w:cs="Times New Roman"/>
                <w:sz w:val="20"/>
                <w:szCs w:val="20"/>
              </w:rPr>
              <w:t>г</w:t>
            </w:r>
            <w:proofErr w:type="gramEnd"/>
            <w:r w:rsidRPr="00E36B50">
              <w:rPr>
                <w:rFonts w:ascii="Times New Roman" w:hAnsi="Times New Roman" w:cs="Times New Roman"/>
                <w:sz w:val="20"/>
                <w:szCs w:val="20"/>
              </w:rPr>
              <w:t>.</w:t>
            </w:r>
          </w:p>
        </w:tc>
      </w:tr>
    </w:tbl>
    <w:p w:rsidR="00E72A3E" w:rsidRPr="00E36B50" w:rsidRDefault="00E72A3E" w:rsidP="00E72A3E">
      <w:pPr>
        <w:spacing w:after="240"/>
        <w:ind w:left="567"/>
        <w:rPr>
          <w:rFonts w:ascii="Times New Roman" w:hAnsi="Times New Roman" w:cs="Times New Roman"/>
          <w:sz w:val="20"/>
          <w:szCs w:val="20"/>
        </w:rPr>
      </w:pPr>
    </w:p>
    <w:tbl>
      <w:tblPr>
        <w:tblW w:w="0" w:type="auto"/>
        <w:jc w:val="right"/>
        <w:tblLayout w:type="fixed"/>
        <w:tblCellMar>
          <w:left w:w="28" w:type="dxa"/>
          <w:right w:w="28" w:type="dxa"/>
        </w:tblCellMar>
        <w:tblLook w:val="0000"/>
      </w:tblPr>
      <w:tblGrid>
        <w:gridCol w:w="2553"/>
        <w:gridCol w:w="851"/>
        <w:gridCol w:w="3260"/>
      </w:tblGrid>
      <w:tr w:rsidR="00E72A3E" w:rsidRPr="00E36B50" w:rsidTr="00212A2A">
        <w:tblPrEx>
          <w:tblCellMar>
            <w:top w:w="0" w:type="dxa"/>
            <w:bottom w:w="0" w:type="dxa"/>
          </w:tblCellMar>
        </w:tblPrEx>
        <w:trPr>
          <w:jc w:val="right"/>
        </w:trPr>
        <w:tc>
          <w:tcPr>
            <w:tcW w:w="2553"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851"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26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jc w:val="right"/>
        </w:trPr>
        <w:tc>
          <w:tcPr>
            <w:tcW w:w="2553"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lastRenderedPageBreak/>
              <w:t>(подпись)</w:t>
            </w:r>
          </w:p>
        </w:tc>
        <w:tc>
          <w:tcPr>
            <w:tcW w:w="851"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26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bl>
    <w:p w:rsidR="00E72A3E" w:rsidRPr="00E36B50" w:rsidRDefault="00E72A3E" w:rsidP="00E72A3E">
      <w:pPr>
        <w:spacing w:before="240"/>
        <w:ind w:left="567"/>
        <w:jc w:val="center"/>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(отметка о вручении распоряжения)</w:t>
      </w:r>
    </w:p>
    <w:p w:rsidR="00E72A3E" w:rsidRPr="00E36B50" w:rsidRDefault="00E72A3E" w:rsidP="00E72A3E">
      <w:pPr>
        <w:autoSpaceDE w:val="0"/>
        <w:autoSpaceDN w:val="0"/>
        <w:adjustRightInd w:val="0"/>
        <w:outlineLvl w:val="0"/>
        <w:rPr>
          <w:rFonts w:ascii="Times New Roman" w:hAnsi="Times New Roman" w:cs="Times New Roman"/>
          <w:sz w:val="20"/>
          <w:szCs w:val="20"/>
        </w:rPr>
      </w:pPr>
    </w:p>
    <w:p w:rsidR="00E72A3E" w:rsidRPr="00E36B50" w:rsidRDefault="00E72A3E" w:rsidP="00E72A3E">
      <w:pPr>
        <w:autoSpaceDE w:val="0"/>
        <w:autoSpaceDN w:val="0"/>
        <w:adjustRightInd w:val="0"/>
        <w:ind w:left="6096"/>
        <w:outlineLvl w:val="0"/>
        <w:rPr>
          <w:rFonts w:ascii="Times New Roman" w:hAnsi="Times New Roman" w:cs="Times New Roman"/>
          <w:sz w:val="20"/>
          <w:szCs w:val="20"/>
        </w:rPr>
      </w:pPr>
      <w:r w:rsidRPr="00E36B50">
        <w:rPr>
          <w:rFonts w:ascii="Times New Roman" w:hAnsi="Times New Roman" w:cs="Times New Roman"/>
          <w:sz w:val="20"/>
          <w:szCs w:val="20"/>
        </w:rPr>
        <w:t>Приложение №2</w:t>
      </w:r>
    </w:p>
    <w:p w:rsidR="00E72A3E" w:rsidRPr="00E36B50" w:rsidRDefault="00E72A3E" w:rsidP="00E72A3E">
      <w:pPr>
        <w:autoSpaceDE w:val="0"/>
        <w:autoSpaceDN w:val="0"/>
        <w:adjustRightInd w:val="0"/>
        <w:ind w:left="6096"/>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ind w:left="6096"/>
        <w:rPr>
          <w:rFonts w:ascii="Times New Roman" w:hAnsi="Times New Roman" w:cs="Times New Roman"/>
          <w:sz w:val="20"/>
          <w:szCs w:val="20"/>
        </w:rPr>
      </w:pPr>
      <w:r w:rsidRPr="00E36B50">
        <w:rPr>
          <w:rFonts w:ascii="Times New Roman" w:hAnsi="Times New Roman" w:cs="Times New Roman"/>
          <w:sz w:val="20"/>
          <w:szCs w:val="20"/>
        </w:rPr>
        <w:t>проведения проверок деятельности физических лиц</w:t>
      </w:r>
    </w:p>
    <w:p w:rsidR="00E72A3E" w:rsidRPr="00E36B50" w:rsidRDefault="00E72A3E" w:rsidP="00E72A3E">
      <w:pPr>
        <w:pStyle w:val="ConsPlusTitle"/>
        <w:ind w:left="6096"/>
        <w:rPr>
          <w:b w:val="0"/>
          <w:sz w:val="20"/>
          <w:szCs w:val="20"/>
        </w:rPr>
      </w:pPr>
      <w:r w:rsidRPr="00E36B50">
        <w:rPr>
          <w:b w:val="0"/>
          <w:bCs w:val="0"/>
          <w:sz w:val="20"/>
          <w:szCs w:val="20"/>
        </w:rPr>
        <w:t xml:space="preserve">при осуществлении </w:t>
      </w:r>
      <w:proofErr w:type="gramStart"/>
      <w:r w:rsidRPr="00E36B50">
        <w:rPr>
          <w:b w:val="0"/>
          <w:sz w:val="20"/>
          <w:szCs w:val="20"/>
        </w:rPr>
        <w:t>муниципального</w:t>
      </w:r>
      <w:proofErr w:type="gramEnd"/>
      <w:r w:rsidRPr="00E36B50">
        <w:rPr>
          <w:b w:val="0"/>
          <w:sz w:val="20"/>
          <w:szCs w:val="20"/>
        </w:rPr>
        <w:t xml:space="preserve"> жилищного</w:t>
      </w:r>
    </w:p>
    <w:p w:rsidR="00E72A3E" w:rsidRPr="00E36B50" w:rsidRDefault="00E72A3E" w:rsidP="00E72A3E">
      <w:pPr>
        <w:pStyle w:val="ConsPlusTitle"/>
        <w:ind w:left="6096"/>
        <w:rPr>
          <w:b w:val="0"/>
          <w:bCs w:val="0"/>
          <w:sz w:val="20"/>
          <w:szCs w:val="20"/>
        </w:rPr>
      </w:pPr>
      <w:r w:rsidRPr="00E36B50">
        <w:rPr>
          <w:b w:val="0"/>
          <w:sz w:val="20"/>
          <w:szCs w:val="20"/>
        </w:rPr>
        <w:t xml:space="preserve"> контроля на территории</w:t>
      </w:r>
    </w:p>
    <w:p w:rsidR="00E72A3E" w:rsidRPr="00E36B50" w:rsidRDefault="00E72A3E" w:rsidP="00E72A3E">
      <w:pPr>
        <w:ind w:left="6096"/>
        <w:rPr>
          <w:rFonts w:ascii="Times New Roman" w:hAnsi="Times New Roman" w:cs="Times New Roman"/>
          <w:sz w:val="20"/>
          <w:szCs w:val="20"/>
        </w:rPr>
      </w:pP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ind w:left="6096" w:firstLine="540"/>
        <w:rPr>
          <w:rFonts w:ascii="Times New Roman" w:hAnsi="Times New Roman" w:cs="Times New Roman"/>
          <w:sz w:val="20"/>
          <w:szCs w:val="20"/>
        </w:rPr>
      </w:pPr>
    </w:p>
    <w:p w:rsidR="00E72A3E" w:rsidRPr="00E36B50" w:rsidRDefault="00E72A3E" w:rsidP="00E72A3E">
      <w:pPr>
        <w:autoSpaceDE w:val="0"/>
        <w:autoSpaceDN w:val="0"/>
        <w:adjustRightInd w:val="0"/>
        <w:ind w:left="567"/>
        <w:jc w:val="center"/>
        <w:rPr>
          <w:rFonts w:ascii="Times New Roman" w:hAnsi="Times New Roman" w:cs="Times New Roman"/>
          <w:sz w:val="20"/>
          <w:szCs w:val="20"/>
        </w:rPr>
      </w:pPr>
      <w:r w:rsidRPr="00E36B50">
        <w:rPr>
          <w:rFonts w:ascii="Times New Roman" w:hAnsi="Times New Roman" w:cs="Times New Roman"/>
          <w:sz w:val="20"/>
          <w:szCs w:val="20"/>
        </w:rPr>
        <w:t>(примерная форма)</w:t>
      </w:r>
    </w:p>
    <w:p w:rsidR="00E72A3E" w:rsidRPr="00E36B50" w:rsidRDefault="00E72A3E" w:rsidP="00E72A3E">
      <w:pPr>
        <w:autoSpaceDE w:val="0"/>
        <w:autoSpaceDN w:val="0"/>
        <w:adjustRightInd w:val="0"/>
        <w:ind w:left="567" w:firstLine="540"/>
        <w:jc w:val="both"/>
        <w:rPr>
          <w:rFonts w:ascii="Times New Roman" w:hAnsi="Times New Roman" w:cs="Times New Roman"/>
          <w:sz w:val="20"/>
          <w:szCs w:val="20"/>
        </w:rPr>
      </w:pPr>
    </w:p>
    <w:p w:rsidR="00E72A3E" w:rsidRPr="00E36B50" w:rsidRDefault="00E72A3E" w:rsidP="00E72A3E">
      <w:pPr>
        <w:spacing w:before="120"/>
        <w:ind w:left="567"/>
        <w:jc w:val="center"/>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(наименование органа местного самоуправления или уполномоченного им органа,</w:t>
      </w:r>
      <w:r w:rsidRPr="00E36B50">
        <w:rPr>
          <w:rFonts w:ascii="Times New Roman" w:hAnsi="Times New Roman" w:cs="Times New Roman"/>
          <w:sz w:val="20"/>
          <w:szCs w:val="20"/>
        </w:rPr>
        <w:br/>
        <w:t>осуществляющего муниципальный  контроль)</w:t>
      </w:r>
    </w:p>
    <w:p w:rsidR="00E72A3E" w:rsidRPr="00E36B50" w:rsidRDefault="00E72A3E" w:rsidP="00E72A3E">
      <w:pPr>
        <w:spacing w:before="240"/>
        <w:ind w:left="567"/>
        <w:jc w:val="center"/>
        <w:rPr>
          <w:rFonts w:ascii="Times New Roman" w:hAnsi="Times New Roman" w:cs="Times New Roman"/>
          <w:sz w:val="20"/>
          <w:szCs w:val="20"/>
        </w:rPr>
      </w:pPr>
      <w:r w:rsidRPr="00E36B50">
        <w:rPr>
          <w:rFonts w:ascii="Times New Roman" w:hAnsi="Times New Roman" w:cs="Times New Roman"/>
          <w:sz w:val="20"/>
          <w:szCs w:val="20"/>
        </w:rPr>
        <w:t>МУНИЦИПАЛЬНЫЙ ЖИЛИЩНЫЙ КОНТРОЛЬ</w:t>
      </w:r>
    </w:p>
    <w:p w:rsidR="00E72A3E" w:rsidRPr="00E36B50" w:rsidRDefault="00E72A3E" w:rsidP="00E72A3E">
      <w:pPr>
        <w:spacing w:before="240" w:after="24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АКТ</w:t>
      </w:r>
      <w:r w:rsidRPr="00E36B50">
        <w:rPr>
          <w:rFonts w:ascii="Times New Roman" w:hAnsi="Times New Roman" w:cs="Times New Roman"/>
          <w:b/>
          <w:bCs/>
          <w:sz w:val="20"/>
          <w:szCs w:val="20"/>
        </w:rPr>
        <w:br/>
        <w:t>проверки соблюдения  законодательства</w:t>
      </w:r>
    </w:p>
    <w:tbl>
      <w:tblPr>
        <w:tblW w:w="0" w:type="auto"/>
        <w:tblLayout w:type="fixed"/>
        <w:tblCellMar>
          <w:left w:w="28" w:type="dxa"/>
          <w:right w:w="28" w:type="dxa"/>
        </w:tblCellMar>
        <w:tblLook w:val="0000"/>
      </w:tblPr>
      <w:tblGrid>
        <w:gridCol w:w="210"/>
        <w:gridCol w:w="425"/>
        <w:gridCol w:w="255"/>
        <w:gridCol w:w="1690"/>
        <w:gridCol w:w="471"/>
        <w:gridCol w:w="227"/>
        <w:gridCol w:w="4263"/>
        <w:gridCol w:w="425"/>
        <w:gridCol w:w="2268"/>
      </w:tblGrid>
      <w:tr w:rsidR="00E72A3E" w:rsidRPr="00E36B50" w:rsidTr="00212A2A">
        <w:tblPrEx>
          <w:tblCellMar>
            <w:top w:w="0" w:type="dxa"/>
            <w:bottom w:w="0" w:type="dxa"/>
          </w:tblCellMar>
        </w:tblPrEx>
        <w:tc>
          <w:tcPr>
            <w:tcW w:w="210"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169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71"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sz w:val="20"/>
                <w:szCs w:val="20"/>
              </w:rPr>
            </w:pPr>
            <w:r w:rsidRPr="00E36B50">
              <w:rPr>
                <w:rFonts w:ascii="Times New Roman" w:hAnsi="Times New Roman" w:cs="Times New Roman"/>
                <w:sz w:val="20"/>
                <w:szCs w:val="20"/>
              </w:rPr>
              <w:t>20</w:t>
            </w:r>
          </w:p>
        </w:tc>
        <w:tc>
          <w:tcPr>
            <w:tcW w:w="227"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c>
          <w:tcPr>
            <w:tcW w:w="4263"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roofErr w:type="gramStart"/>
            <w:r w:rsidRPr="00E36B50">
              <w:rPr>
                <w:rFonts w:ascii="Times New Roman" w:hAnsi="Times New Roman" w:cs="Times New Roman"/>
                <w:sz w:val="20"/>
                <w:szCs w:val="20"/>
              </w:rPr>
              <w:t>г</w:t>
            </w:r>
            <w:proofErr w:type="gramEnd"/>
            <w:r w:rsidRPr="00E36B50">
              <w:rPr>
                <w:rFonts w:ascii="Times New Roman" w:hAnsi="Times New Roman" w:cs="Times New Roman"/>
                <w:sz w:val="20"/>
                <w:szCs w:val="20"/>
              </w:rPr>
              <w:t>.</w:t>
            </w:r>
          </w:p>
        </w:tc>
        <w:tc>
          <w:tcPr>
            <w:tcW w:w="425" w:type="dxa"/>
            <w:tcBorders>
              <w:top w:val="nil"/>
              <w:left w:val="nil"/>
              <w:bottom w:val="nil"/>
              <w:right w:val="nil"/>
            </w:tcBorders>
            <w:vAlign w:val="bottom"/>
          </w:tcPr>
          <w:p w:rsidR="00E72A3E" w:rsidRPr="00E36B50" w:rsidRDefault="00E72A3E" w:rsidP="00212A2A">
            <w:pPr>
              <w:ind w:left="567" w:right="57"/>
              <w:jc w:val="right"/>
              <w:rPr>
                <w:rFonts w:ascii="Times New Roman" w:hAnsi="Times New Roman" w:cs="Times New Roman"/>
                <w:sz w:val="20"/>
                <w:szCs w:val="20"/>
              </w:rPr>
            </w:pPr>
            <w:r w:rsidRPr="00E36B50">
              <w:rPr>
                <w:rFonts w:ascii="Times New Roman" w:hAnsi="Times New Roman" w:cs="Times New Roman"/>
                <w:sz w:val="20"/>
                <w:szCs w:val="20"/>
              </w:rPr>
              <w:t>№</w:t>
            </w:r>
          </w:p>
        </w:tc>
        <w:tc>
          <w:tcPr>
            <w:tcW w:w="2268"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bl>
    <w:p w:rsidR="00E72A3E" w:rsidRPr="00E36B50" w:rsidRDefault="00E72A3E" w:rsidP="00E72A3E">
      <w:pPr>
        <w:ind w:left="567"/>
        <w:rPr>
          <w:rFonts w:ascii="Times New Roman" w:hAnsi="Times New Roman" w:cs="Times New Roman"/>
          <w:sz w:val="20"/>
          <w:szCs w:val="20"/>
        </w:rPr>
      </w:pPr>
    </w:p>
    <w:tbl>
      <w:tblPr>
        <w:tblW w:w="0" w:type="auto"/>
        <w:tblLayout w:type="fixed"/>
        <w:tblCellMar>
          <w:left w:w="28" w:type="dxa"/>
          <w:right w:w="28" w:type="dxa"/>
        </w:tblCellMar>
        <w:tblLook w:val="0000"/>
      </w:tblPr>
      <w:tblGrid>
        <w:gridCol w:w="1761"/>
        <w:gridCol w:w="425"/>
        <w:gridCol w:w="737"/>
        <w:gridCol w:w="425"/>
        <w:gridCol w:w="3459"/>
        <w:gridCol w:w="3427"/>
      </w:tblGrid>
      <w:tr w:rsidR="00E72A3E" w:rsidRPr="00E36B50" w:rsidTr="00212A2A">
        <w:tblPrEx>
          <w:tblCellMar>
            <w:top w:w="0" w:type="dxa"/>
            <w:bottom w:w="0" w:type="dxa"/>
          </w:tblCellMar>
        </w:tblPrEx>
        <w:tc>
          <w:tcPr>
            <w:tcW w:w="1761"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Время проверки “</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737"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 час “</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3459" w:type="dxa"/>
            <w:tcBorders>
              <w:top w:val="nil"/>
              <w:left w:val="nil"/>
              <w:bottom w:val="nil"/>
              <w:right w:val="nil"/>
            </w:tcBorders>
            <w:vAlign w:val="bottom"/>
          </w:tcPr>
          <w:p w:rsidR="00E72A3E" w:rsidRPr="00E36B50" w:rsidRDefault="00E72A3E" w:rsidP="00212A2A">
            <w:pPr>
              <w:tabs>
                <w:tab w:val="left" w:pos="1010"/>
              </w:tabs>
              <w:ind w:left="567"/>
              <w:rPr>
                <w:rFonts w:ascii="Times New Roman" w:hAnsi="Times New Roman" w:cs="Times New Roman"/>
                <w:sz w:val="20"/>
                <w:szCs w:val="20"/>
              </w:rPr>
            </w:pPr>
            <w:r w:rsidRPr="00E36B50">
              <w:rPr>
                <w:rFonts w:ascii="Times New Roman" w:hAnsi="Times New Roman" w:cs="Times New Roman"/>
                <w:sz w:val="20"/>
                <w:szCs w:val="20"/>
              </w:rPr>
              <w:t>” мин.</w:t>
            </w:r>
            <w:r w:rsidRPr="00E36B50">
              <w:rPr>
                <w:rFonts w:ascii="Times New Roman" w:hAnsi="Times New Roman" w:cs="Times New Roman"/>
                <w:sz w:val="20"/>
                <w:szCs w:val="20"/>
              </w:rPr>
              <w:tab/>
              <w:t>Место составления акта:</w:t>
            </w:r>
          </w:p>
        </w:tc>
        <w:tc>
          <w:tcPr>
            <w:tcW w:w="3427"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bl>
    <w:p w:rsidR="00E72A3E" w:rsidRPr="00E36B50" w:rsidRDefault="00E72A3E" w:rsidP="00E72A3E">
      <w:pPr>
        <w:spacing w:before="240"/>
        <w:ind w:left="567" w:firstLine="567"/>
        <w:rPr>
          <w:rFonts w:ascii="Times New Roman" w:hAnsi="Times New Roman" w:cs="Times New Roman"/>
          <w:sz w:val="20"/>
          <w:szCs w:val="20"/>
        </w:rPr>
      </w:pPr>
      <w:r w:rsidRPr="00E36B50">
        <w:rPr>
          <w:rFonts w:ascii="Times New Roman" w:hAnsi="Times New Roman" w:cs="Times New Roman"/>
          <w:sz w:val="20"/>
          <w:szCs w:val="20"/>
        </w:rPr>
        <w:t xml:space="preserve">Инспектором </w:t>
      </w:r>
    </w:p>
    <w:p w:rsidR="00E72A3E" w:rsidRPr="00E36B50" w:rsidRDefault="00E72A3E" w:rsidP="00E72A3E">
      <w:pPr>
        <w:pBdr>
          <w:top w:val="single" w:sz="4" w:space="1" w:color="auto"/>
        </w:pBdr>
        <w:ind w:left="567"/>
        <w:jc w:val="center"/>
        <w:rPr>
          <w:rFonts w:ascii="Times New Roman" w:hAnsi="Times New Roman" w:cs="Times New Roman"/>
          <w:sz w:val="20"/>
          <w:szCs w:val="20"/>
        </w:rPr>
      </w:pPr>
      <w:proofErr w:type="gramStart"/>
      <w:r w:rsidRPr="00E36B50">
        <w:rPr>
          <w:rFonts w:ascii="Times New Roman" w:hAnsi="Times New Roman" w:cs="Times New Roman"/>
          <w:sz w:val="20"/>
          <w:szCs w:val="20"/>
        </w:rPr>
        <w:t>(должность,</w:t>
      </w:r>
      <w:proofErr w:type="gramEnd"/>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proofErr w:type="gramStart"/>
      <w:r w:rsidRPr="00E36B50">
        <w:rPr>
          <w:rFonts w:ascii="Times New Roman" w:hAnsi="Times New Roman" w:cs="Times New Roman"/>
          <w:sz w:val="20"/>
          <w:szCs w:val="20"/>
        </w:rPr>
        <w:t>Ф.И.О. лица, составившего акт)</w:t>
      </w:r>
      <w:proofErr w:type="gramEnd"/>
    </w:p>
    <w:tbl>
      <w:tblPr>
        <w:tblW w:w="0" w:type="auto"/>
        <w:tblLayout w:type="fixed"/>
        <w:tblCellMar>
          <w:left w:w="28" w:type="dxa"/>
          <w:right w:w="28" w:type="dxa"/>
        </w:tblCellMar>
        <w:tblLook w:val="0000"/>
      </w:tblPr>
      <w:tblGrid>
        <w:gridCol w:w="3173"/>
        <w:gridCol w:w="425"/>
        <w:gridCol w:w="255"/>
        <w:gridCol w:w="1690"/>
        <w:gridCol w:w="471"/>
        <w:gridCol w:w="227"/>
        <w:gridCol w:w="607"/>
        <w:gridCol w:w="3386"/>
      </w:tblGrid>
      <w:tr w:rsidR="00E72A3E" w:rsidRPr="00E36B50" w:rsidTr="00212A2A">
        <w:tblPrEx>
          <w:tblCellMar>
            <w:top w:w="0" w:type="dxa"/>
            <w:bottom w:w="0" w:type="dxa"/>
          </w:tblCellMar>
        </w:tblPrEx>
        <w:tc>
          <w:tcPr>
            <w:tcW w:w="3173"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 xml:space="preserve">на основании распоряжения </w:t>
            </w:r>
            <w:proofErr w:type="gramStart"/>
            <w:r w:rsidRPr="00E36B50">
              <w:rPr>
                <w:rFonts w:ascii="Times New Roman" w:hAnsi="Times New Roman" w:cs="Times New Roman"/>
                <w:sz w:val="20"/>
                <w:szCs w:val="20"/>
              </w:rPr>
              <w:t>от</w:t>
            </w:r>
            <w:proofErr w:type="gramEnd"/>
            <w:r w:rsidRPr="00E36B50">
              <w:rPr>
                <w:rFonts w:ascii="Times New Roman" w:hAnsi="Times New Roman" w:cs="Times New Roman"/>
                <w:sz w:val="20"/>
                <w:szCs w:val="20"/>
              </w:rPr>
              <w:t xml:space="preserve"> “</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w:t>
            </w:r>
          </w:p>
        </w:tc>
        <w:tc>
          <w:tcPr>
            <w:tcW w:w="169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71"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sz w:val="20"/>
                <w:szCs w:val="20"/>
              </w:rPr>
            </w:pPr>
            <w:r w:rsidRPr="00E36B50">
              <w:rPr>
                <w:rFonts w:ascii="Times New Roman" w:hAnsi="Times New Roman" w:cs="Times New Roman"/>
                <w:sz w:val="20"/>
                <w:szCs w:val="20"/>
              </w:rPr>
              <w:t>20</w:t>
            </w:r>
          </w:p>
        </w:tc>
        <w:tc>
          <w:tcPr>
            <w:tcW w:w="227"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c>
          <w:tcPr>
            <w:tcW w:w="607"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roofErr w:type="gramStart"/>
            <w:r w:rsidRPr="00E36B50">
              <w:rPr>
                <w:rFonts w:ascii="Times New Roman" w:hAnsi="Times New Roman" w:cs="Times New Roman"/>
                <w:sz w:val="20"/>
                <w:szCs w:val="20"/>
              </w:rPr>
              <w:t>г</w:t>
            </w:r>
            <w:proofErr w:type="gramEnd"/>
            <w:r w:rsidRPr="00E36B50">
              <w:rPr>
                <w:rFonts w:ascii="Times New Roman" w:hAnsi="Times New Roman" w:cs="Times New Roman"/>
                <w:sz w:val="20"/>
                <w:szCs w:val="20"/>
              </w:rPr>
              <w:t xml:space="preserve">. </w:t>
            </w:r>
            <w:r w:rsidRPr="00E36B50">
              <w:rPr>
                <w:rFonts w:ascii="Times New Roman" w:hAnsi="Times New Roman" w:cs="Times New Roman"/>
                <w:sz w:val="20"/>
                <w:szCs w:val="20"/>
              </w:rPr>
              <w:lastRenderedPageBreak/>
              <w:t>№</w:t>
            </w:r>
          </w:p>
        </w:tc>
        <w:tc>
          <w:tcPr>
            <w:tcW w:w="3386"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bl>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lastRenderedPageBreak/>
        <w:t>в присутствии понятых:</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1.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адрес места жительства, телефон)</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2.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адрес места жительства, телефон)</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и в присутствии свидетелей: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адрес места жительства, телефон)</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с участием: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специалиста, эксперта)</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в присутствии: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 Ф.И.О.  физического лица)</w:t>
      </w:r>
    </w:p>
    <w:p w:rsidR="00E72A3E" w:rsidRPr="00E36B50" w:rsidRDefault="00E72A3E" w:rsidP="00E72A3E">
      <w:pPr>
        <w:ind w:left="567"/>
        <w:jc w:val="both"/>
        <w:rPr>
          <w:rFonts w:ascii="Times New Roman" w:hAnsi="Times New Roman" w:cs="Times New Roman"/>
          <w:sz w:val="20"/>
          <w:szCs w:val="20"/>
        </w:rPr>
      </w:pPr>
      <w:r w:rsidRPr="00E36B50">
        <w:rPr>
          <w:rFonts w:ascii="Times New Roman" w:hAnsi="Times New Roman" w:cs="Times New Roman"/>
          <w:sz w:val="20"/>
          <w:szCs w:val="20"/>
        </w:rPr>
        <w:t xml:space="preserve">провел проверку соблюдения законодательства на объекте, расположенном по адресу:  </w:t>
      </w:r>
    </w:p>
    <w:p w:rsidR="00E72A3E" w:rsidRPr="00E36B50" w:rsidRDefault="00E72A3E" w:rsidP="00E72A3E">
      <w:pPr>
        <w:pBdr>
          <w:top w:val="single" w:sz="4" w:space="1" w:color="auto"/>
        </w:pBdr>
        <w:ind w:left="567"/>
        <w:rPr>
          <w:rFonts w:ascii="Times New Roman" w:hAnsi="Times New Roman" w:cs="Times New Roman"/>
          <w:sz w:val="20"/>
          <w:szCs w:val="20"/>
        </w:rPr>
      </w:pPr>
    </w:p>
    <w:tbl>
      <w:tblPr>
        <w:tblW w:w="0" w:type="auto"/>
        <w:tblLayout w:type="fixed"/>
        <w:tblCellMar>
          <w:left w:w="28" w:type="dxa"/>
          <w:right w:w="28" w:type="dxa"/>
        </w:tblCellMar>
        <w:tblLook w:val="0000"/>
      </w:tblPr>
      <w:tblGrid>
        <w:gridCol w:w="6662"/>
        <w:gridCol w:w="1251"/>
        <w:gridCol w:w="1644"/>
        <w:gridCol w:w="708"/>
      </w:tblGrid>
      <w:tr w:rsidR="00E72A3E" w:rsidRPr="00E36B50" w:rsidTr="00212A2A">
        <w:tblPrEx>
          <w:tblCellMar>
            <w:top w:w="0" w:type="dxa"/>
            <w:bottom w:w="0" w:type="dxa"/>
          </w:tblCellMar>
        </w:tblPrEx>
        <w:tc>
          <w:tcPr>
            <w:tcW w:w="6662"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sz w:val="20"/>
                <w:szCs w:val="20"/>
              </w:rPr>
            </w:pPr>
          </w:p>
        </w:tc>
        <w:tc>
          <w:tcPr>
            <w:tcW w:w="1251" w:type="dxa"/>
            <w:tcBorders>
              <w:top w:val="nil"/>
              <w:left w:val="nil"/>
              <w:bottom w:val="nil"/>
              <w:right w:val="nil"/>
            </w:tcBorders>
            <w:vAlign w:val="bottom"/>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площадью</w:t>
            </w:r>
          </w:p>
        </w:tc>
        <w:tc>
          <w:tcPr>
            <w:tcW w:w="1644"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708"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кв. м,</w:t>
            </w:r>
          </w:p>
        </w:tc>
      </w:tr>
    </w:tbl>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используемого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или гражданина, ИНН, паспортные данные,</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адрес места жительства, телефон)</w:t>
      </w:r>
    </w:p>
    <w:p w:rsidR="00E72A3E" w:rsidRPr="00E36B50" w:rsidRDefault="00E72A3E" w:rsidP="00E72A3E">
      <w:pPr>
        <w:ind w:left="567" w:firstLine="567"/>
        <w:jc w:val="both"/>
        <w:rPr>
          <w:rFonts w:ascii="Times New Roman" w:hAnsi="Times New Roman" w:cs="Times New Roman"/>
          <w:sz w:val="20"/>
          <w:szCs w:val="20"/>
        </w:rPr>
      </w:pPr>
      <w:r w:rsidRPr="00E36B50">
        <w:rPr>
          <w:rFonts w:ascii="Times New Roman" w:hAnsi="Times New Roman" w:cs="Times New Roman"/>
          <w:sz w:val="20"/>
          <w:szCs w:val="20"/>
        </w:rPr>
        <w:t>Перед началом проверки участвующим лицам разъяснены их права, ответственность, а также порядок проведения проверки соблюдения жилищного законодательства.</w:t>
      </w:r>
    </w:p>
    <w:p w:rsidR="00E72A3E" w:rsidRPr="00E36B50" w:rsidRDefault="00E72A3E" w:rsidP="00E72A3E">
      <w:pPr>
        <w:ind w:left="567" w:firstLine="567"/>
        <w:jc w:val="both"/>
        <w:rPr>
          <w:rFonts w:ascii="Times New Roman" w:hAnsi="Times New Roman" w:cs="Times New Roman"/>
          <w:sz w:val="20"/>
          <w:szCs w:val="20"/>
        </w:rPr>
      </w:pPr>
      <w:r w:rsidRPr="00E36B50">
        <w:rPr>
          <w:rFonts w:ascii="Times New Roman" w:hAnsi="Times New Roman" w:cs="Times New Roman"/>
          <w:sz w:val="20"/>
          <w:szCs w:val="20"/>
        </w:rPr>
        <w:t xml:space="preserve">Физическому лицу и иным участникам проверки разъяснены права и обязанности, предусмотренные ст. ст. 25.1, 25.4, 25.5 </w:t>
      </w:r>
      <w:proofErr w:type="spellStart"/>
      <w:r w:rsidRPr="00E36B50">
        <w:rPr>
          <w:rFonts w:ascii="Times New Roman" w:hAnsi="Times New Roman" w:cs="Times New Roman"/>
          <w:sz w:val="20"/>
          <w:szCs w:val="20"/>
        </w:rPr>
        <w:t>КоАП</w:t>
      </w:r>
      <w:proofErr w:type="spellEnd"/>
      <w:r w:rsidRPr="00E36B50">
        <w:rPr>
          <w:rFonts w:ascii="Times New Roman" w:hAnsi="Times New Roman" w:cs="Times New Roman"/>
          <w:sz w:val="20"/>
          <w:szCs w:val="20"/>
        </w:rPr>
        <w:t xml:space="preserve"> РФ</w:t>
      </w:r>
    </w:p>
    <w:tbl>
      <w:tblPr>
        <w:tblW w:w="0" w:type="auto"/>
        <w:tblLayout w:type="fixed"/>
        <w:tblCellMar>
          <w:left w:w="28" w:type="dxa"/>
          <w:right w:w="28" w:type="dxa"/>
        </w:tblCellMar>
        <w:tblLook w:val="0000"/>
      </w:tblPr>
      <w:tblGrid>
        <w:gridCol w:w="4374"/>
        <w:gridCol w:w="2330"/>
        <w:gridCol w:w="425"/>
        <w:gridCol w:w="3119"/>
      </w:tblGrid>
      <w:tr w:rsidR="00E72A3E" w:rsidRPr="00E36B50" w:rsidTr="00212A2A">
        <w:tblPrEx>
          <w:tblCellMar>
            <w:top w:w="0" w:type="dxa"/>
            <w:bottom w:w="0" w:type="dxa"/>
          </w:tblCellMar>
        </w:tblPrEx>
        <w:trPr>
          <w:cantSplit/>
        </w:trPr>
        <w:tc>
          <w:tcPr>
            <w:tcW w:w="437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2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437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425"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r w:rsidR="00E72A3E" w:rsidRPr="00E36B50" w:rsidTr="00212A2A">
        <w:tblPrEx>
          <w:tblCellMar>
            <w:top w:w="0" w:type="dxa"/>
            <w:bottom w:w="0" w:type="dxa"/>
          </w:tblCellMar>
        </w:tblPrEx>
        <w:trPr>
          <w:cantSplit/>
        </w:trPr>
        <w:tc>
          <w:tcPr>
            <w:tcW w:w="437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2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437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425"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bl>
    <w:p w:rsidR="00E72A3E" w:rsidRPr="00E36B50" w:rsidRDefault="00E36B50" w:rsidP="00E72A3E">
      <w:pPr>
        <w:ind w:left="567"/>
        <w:rPr>
          <w:rFonts w:ascii="Times New Roman" w:hAnsi="Times New Roman" w:cs="Times New Roman"/>
          <w:sz w:val="20"/>
          <w:szCs w:val="20"/>
        </w:rPr>
      </w:pPr>
      <w:r>
        <w:rPr>
          <w:rFonts w:ascii="Times New Roman" w:hAnsi="Times New Roman" w:cs="Times New Roman"/>
          <w:sz w:val="20"/>
          <w:szCs w:val="20"/>
        </w:rPr>
        <w:t xml:space="preserve">Проверкой установлено: </w:t>
      </w:r>
    </w:p>
    <w:p w:rsidR="00E72A3E" w:rsidRPr="00E36B50" w:rsidRDefault="00E72A3E" w:rsidP="00E36B50">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lastRenderedPageBreak/>
        <w:t>(описание территории, строений, сооружений, ограждения, межевых знаков и т.д.)</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ind w:left="567" w:firstLine="567"/>
        <w:jc w:val="both"/>
        <w:rPr>
          <w:rFonts w:ascii="Times New Roman" w:hAnsi="Times New Roman" w:cs="Times New Roman"/>
          <w:sz w:val="20"/>
          <w:szCs w:val="20"/>
        </w:rPr>
      </w:pPr>
      <w:r w:rsidRPr="00E36B50">
        <w:rPr>
          <w:rFonts w:ascii="Times New Roman" w:hAnsi="Times New Roman" w:cs="Times New Roman"/>
          <w:sz w:val="20"/>
          <w:szCs w:val="20"/>
        </w:rPr>
        <w:t>В данных действиях усматриваются признаки административного правонарушения,</w:t>
      </w:r>
      <w:r w:rsidRPr="00E36B50">
        <w:rPr>
          <w:rFonts w:ascii="Times New Roman" w:hAnsi="Times New Roman" w:cs="Times New Roman"/>
          <w:sz w:val="20"/>
          <w:szCs w:val="20"/>
        </w:rPr>
        <w:br/>
      </w:r>
    </w:p>
    <w:tbl>
      <w:tblPr>
        <w:tblW w:w="0" w:type="auto"/>
        <w:tblLayout w:type="fixed"/>
        <w:tblCellMar>
          <w:left w:w="28" w:type="dxa"/>
          <w:right w:w="28" w:type="dxa"/>
        </w:tblCellMar>
        <w:tblLook w:val="0000"/>
      </w:tblPr>
      <w:tblGrid>
        <w:gridCol w:w="2055"/>
        <w:gridCol w:w="541"/>
        <w:gridCol w:w="425"/>
        <w:gridCol w:w="567"/>
        <w:gridCol w:w="6646"/>
      </w:tblGrid>
      <w:tr w:rsidR="00E72A3E" w:rsidRPr="00E36B50" w:rsidTr="00212A2A">
        <w:tblPrEx>
          <w:tblCellMar>
            <w:top w:w="0" w:type="dxa"/>
            <w:bottom w:w="0" w:type="dxa"/>
          </w:tblCellMar>
        </w:tblPrEx>
        <w:tc>
          <w:tcPr>
            <w:tcW w:w="20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 xml:space="preserve">предусмотренного </w:t>
            </w:r>
            <w:proofErr w:type="gramStart"/>
            <w:r w:rsidRPr="00E36B50">
              <w:rPr>
                <w:rFonts w:ascii="Times New Roman" w:hAnsi="Times New Roman" w:cs="Times New Roman"/>
                <w:sz w:val="20"/>
                <w:szCs w:val="20"/>
              </w:rPr>
              <w:t>ч</w:t>
            </w:r>
            <w:proofErr w:type="gramEnd"/>
            <w:r w:rsidRPr="00E36B50">
              <w:rPr>
                <w:rFonts w:ascii="Times New Roman" w:hAnsi="Times New Roman" w:cs="Times New Roman"/>
                <w:sz w:val="20"/>
                <w:szCs w:val="20"/>
              </w:rPr>
              <w:t>.</w:t>
            </w:r>
          </w:p>
        </w:tc>
        <w:tc>
          <w:tcPr>
            <w:tcW w:w="541"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425" w:type="dxa"/>
            <w:tcBorders>
              <w:top w:val="nil"/>
              <w:left w:val="nil"/>
              <w:bottom w:val="nil"/>
              <w:right w:val="nil"/>
            </w:tcBorders>
            <w:vAlign w:val="bottom"/>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ст.</w:t>
            </w:r>
          </w:p>
        </w:tc>
        <w:tc>
          <w:tcPr>
            <w:tcW w:w="567"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6646" w:type="dxa"/>
            <w:tcBorders>
              <w:top w:val="nil"/>
              <w:left w:val="nil"/>
              <w:bottom w:val="nil"/>
              <w:right w:val="nil"/>
            </w:tcBorders>
            <w:vAlign w:val="bottom"/>
          </w:tcPr>
          <w:p w:rsidR="00E72A3E" w:rsidRPr="00E36B50" w:rsidRDefault="00E72A3E" w:rsidP="00212A2A">
            <w:pPr>
              <w:ind w:left="567"/>
              <w:jc w:val="both"/>
              <w:rPr>
                <w:rFonts w:ascii="Times New Roman" w:hAnsi="Times New Roman" w:cs="Times New Roman"/>
                <w:sz w:val="20"/>
                <w:szCs w:val="20"/>
              </w:rPr>
            </w:pPr>
            <w:r w:rsidRPr="00E36B50">
              <w:rPr>
                <w:rFonts w:ascii="Times New Roman" w:hAnsi="Times New Roman" w:cs="Times New Roman"/>
                <w:sz w:val="20"/>
                <w:szCs w:val="20"/>
              </w:rPr>
              <w:t xml:space="preserve">Кодекса Российской Федерации об </w:t>
            </w:r>
            <w:proofErr w:type="gramStart"/>
            <w:r w:rsidRPr="00E36B50">
              <w:rPr>
                <w:rFonts w:ascii="Times New Roman" w:hAnsi="Times New Roman" w:cs="Times New Roman"/>
                <w:sz w:val="20"/>
                <w:szCs w:val="20"/>
              </w:rPr>
              <w:t>административных</w:t>
            </w:r>
            <w:proofErr w:type="gramEnd"/>
            <w:r w:rsidRPr="00E36B50">
              <w:rPr>
                <w:rFonts w:ascii="Times New Roman" w:hAnsi="Times New Roman" w:cs="Times New Roman"/>
                <w:sz w:val="20"/>
                <w:szCs w:val="20"/>
              </w:rPr>
              <w:br/>
            </w:r>
          </w:p>
        </w:tc>
      </w:tr>
    </w:tbl>
    <w:p w:rsidR="00E72A3E" w:rsidRPr="00E36B50" w:rsidRDefault="00E72A3E" w:rsidP="00E72A3E">
      <w:pPr>
        <w:ind w:left="567"/>
        <w:rPr>
          <w:rFonts w:ascii="Times New Roman" w:hAnsi="Times New Roman" w:cs="Times New Roman"/>
          <w:sz w:val="20"/>
          <w:szCs w:val="20"/>
        </w:rPr>
      </w:pPr>
      <w:proofErr w:type="gramStart"/>
      <w:r w:rsidRPr="00E36B50">
        <w:rPr>
          <w:rFonts w:ascii="Times New Roman" w:hAnsi="Times New Roman" w:cs="Times New Roman"/>
          <w:sz w:val="20"/>
          <w:szCs w:val="20"/>
        </w:rPr>
        <w:t>правонарушениях</w:t>
      </w:r>
      <w:proofErr w:type="gramEnd"/>
      <w:r w:rsidRPr="00E36B50">
        <w:rPr>
          <w:rFonts w:ascii="Times New Roman" w:hAnsi="Times New Roman" w:cs="Times New Roman"/>
          <w:sz w:val="20"/>
          <w:szCs w:val="20"/>
        </w:rPr>
        <w:t>.</w:t>
      </w:r>
    </w:p>
    <w:p w:rsidR="00E72A3E" w:rsidRPr="00E36B50" w:rsidRDefault="00E72A3E" w:rsidP="00E36B50">
      <w:pPr>
        <w:ind w:left="567" w:firstLine="567"/>
        <w:jc w:val="both"/>
        <w:rPr>
          <w:rFonts w:ascii="Times New Roman" w:hAnsi="Times New Roman" w:cs="Times New Roman"/>
          <w:sz w:val="20"/>
          <w:szCs w:val="20"/>
        </w:rPr>
      </w:pPr>
      <w:r w:rsidRPr="00E36B50">
        <w:rPr>
          <w:rFonts w:ascii="Times New Roman" w:hAnsi="Times New Roman" w:cs="Times New Roman"/>
          <w:sz w:val="20"/>
          <w:szCs w:val="20"/>
        </w:rPr>
        <w:t>Объяснения лица (физического, его представителя) по результатам проведенной проверки соблюдения жилищного законодательства:</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tabs>
          <w:tab w:val="center" w:pos="8931"/>
        </w:tabs>
        <w:spacing w:before="100"/>
        <w:ind w:left="567"/>
        <w:rPr>
          <w:rFonts w:ascii="Times New Roman" w:hAnsi="Times New Roman" w:cs="Times New Roman"/>
          <w:sz w:val="20"/>
          <w:szCs w:val="20"/>
        </w:rPr>
      </w:pPr>
      <w:r w:rsidRPr="00E36B50">
        <w:rPr>
          <w:rFonts w:ascii="Times New Roman" w:hAnsi="Times New Roman" w:cs="Times New Roman"/>
          <w:sz w:val="20"/>
          <w:szCs w:val="20"/>
        </w:rPr>
        <w:t xml:space="preserve">С текстом акта </w:t>
      </w:r>
      <w:proofErr w:type="gramStart"/>
      <w:r w:rsidRPr="00E36B50">
        <w:rPr>
          <w:rFonts w:ascii="Times New Roman" w:hAnsi="Times New Roman" w:cs="Times New Roman"/>
          <w:sz w:val="20"/>
          <w:szCs w:val="20"/>
        </w:rPr>
        <w:t>ознакомлен</w:t>
      </w:r>
      <w:proofErr w:type="gramEnd"/>
      <w:r w:rsidRPr="00E36B50">
        <w:rPr>
          <w:rFonts w:ascii="Times New Roman" w:hAnsi="Times New Roman" w:cs="Times New Roman"/>
          <w:sz w:val="20"/>
          <w:szCs w:val="20"/>
        </w:rPr>
        <w:tab/>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p w:rsidR="00E72A3E" w:rsidRPr="00E36B50" w:rsidRDefault="00E72A3E" w:rsidP="00E72A3E">
      <w:pPr>
        <w:tabs>
          <w:tab w:val="center" w:pos="8931"/>
        </w:tabs>
        <w:ind w:left="567"/>
        <w:rPr>
          <w:rFonts w:ascii="Times New Roman" w:hAnsi="Times New Roman" w:cs="Times New Roman"/>
          <w:sz w:val="20"/>
          <w:szCs w:val="20"/>
        </w:rPr>
      </w:pPr>
      <w:r w:rsidRPr="00E36B50">
        <w:rPr>
          <w:rFonts w:ascii="Times New Roman" w:hAnsi="Times New Roman" w:cs="Times New Roman"/>
          <w:sz w:val="20"/>
          <w:szCs w:val="20"/>
        </w:rPr>
        <w:t>Объяснения и замечания по содержанию акта прилагаются</w:t>
      </w:r>
      <w:r w:rsidRPr="00E36B50">
        <w:rPr>
          <w:rFonts w:ascii="Times New Roman" w:hAnsi="Times New Roman" w:cs="Times New Roman"/>
          <w:sz w:val="20"/>
          <w:szCs w:val="20"/>
        </w:rPr>
        <w:tab/>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p w:rsidR="00E72A3E" w:rsidRPr="00E36B50" w:rsidRDefault="00E72A3E" w:rsidP="00E72A3E">
      <w:pPr>
        <w:tabs>
          <w:tab w:val="center" w:pos="8931"/>
        </w:tabs>
        <w:ind w:left="567"/>
        <w:rPr>
          <w:rFonts w:ascii="Times New Roman" w:hAnsi="Times New Roman" w:cs="Times New Roman"/>
          <w:sz w:val="20"/>
          <w:szCs w:val="20"/>
        </w:rPr>
      </w:pPr>
      <w:r w:rsidRPr="00E36B50">
        <w:rPr>
          <w:rFonts w:ascii="Times New Roman" w:hAnsi="Times New Roman" w:cs="Times New Roman"/>
          <w:sz w:val="20"/>
          <w:szCs w:val="20"/>
        </w:rPr>
        <w:t>Копию акта получил</w:t>
      </w:r>
      <w:r w:rsidRPr="00E36B50">
        <w:rPr>
          <w:rFonts w:ascii="Times New Roman" w:hAnsi="Times New Roman" w:cs="Times New Roman"/>
          <w:sz w:val="20"/>
          <w:szCs w:val="20"/>
        </w:rPr>
        <w:tab/>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От участников проверки поступили (не поступили) заявления:</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(содержание заявления)</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В ходе проверки производились: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(обмер участка, фото-, видеосъемка и т.п.)</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К акту прилагается:  </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spacing w:before="120"/>
        <w:ind w:left="567"/>
        <w:rPr>
          <w:rFonts w:ascii="Times New Roman" w:hAnsi="Times New Roman" w:cs="Times New Roman"/>
          <w:sz w:val="20"/>
          <w:szCs w:val="20"/>
        </w:rPr>
      </w:pPr>
      <w:r w:rsidRPr="00E36B50">
        <w:rPr>
          <w:rFonts w:ascii="Times New Roman" w:hAnsi="Times New Roman" w:cs="Times New Roman"/>
          <w:sz w:val="20"/>
          <w:szCs w:val="20"/>
        </w:rPr>
        <w:t xml:space="preserve">С актом </w:t>
      </w:r>
      <w:proofErr w:type="gramStart"/>
      <w:r w:rsidRPr="00E36B50">
        <w:rPr>
          <w:rFonts w:ascii="Times New Roman" w:hAnsi="Times New Roman" w:cs="Times New Roman"/>
          <w:sz w:val="20"/>
          <w:szCs w:val="20"/>
        </w:rPr>
        <w:t>ознакомлены</w:t>
      </w:r>
      <w:proofErr w:type="gramEnd"/>
      <w:r w:rsidRPr="00E36B50">
        <w:rPr>
          <w:rFonts w:ascii="Times New Roman" w:hAnsi="Times New Roman" w:cs="Times New Roman"/>
          <w:sz w:val="20"/>
          <w:szCs w:val="20"/>
        </w:rPr>
        <w:t>:</w:t>
      </w:r>
    </w:p>
    <w:tbl>
      <w:tblPr>
        <w:tblW w:w="10235" w:type="dxa"/>
        <w:tblLayout w:type="fixed"/>
        <w:tblCellMar>
          <w:left w:w="28" w:type="dxa"/>
          <w:right w:w="28" w:type="dxa"/>
        </w:tblCellMar>
        <w:tblLook w:val="0000"/>
      </w:tblPr>
      <w:tblGrid>
        <w:gridCol w:w="3572"/>
        <w:gridCol w:w="2330"/>
        <w:gridCol w:w="1214"/>
        <w:gridCol w:w="3119"/>
      </w:tblGrid>
      <w:tr w:rsidR="00E72A3E" w:rsidRPr="00E36B50" w:rsidTr="00212A2A">
        <w:tblPrEx>
          <w:tblCellMar>
            <w:top w:w="0" w:type="dxa"/>
            <w:bottom w:w="0" w:type="dxa"/>
          </w:tblCellMar>
        </w:tblPrEx>
        <w:trPr>
          <w:cantSplit/>
        </w:trPr>
        <w:tc>
          <w:tcPr>
            <w:tcW w:w="357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Специалист (эксперт)</w:t>
            </w: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121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121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Иные участники проверки</w:t>
            </w: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121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121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bl>
    <w:p w:rsidR="00E72A3E" w:rsidRPr="00E36B50" w:rsidRDefault="00E72A3E" w:rsidP="00E72A3E">
      <w:pPr>
        <w:ind w:left="567"/>
        <w:rPr>
          <w:rFonts w:ascii="Times New Roman" w:hAnsi="Times New Roman" w:cs="Times New Roman"/>
          <w:sz w:val="20"/>
          <w:szCs w:val="20"/>
        </w:rPr>
      </w:pPr>
    </w:p>
    <w:tbl>
      <w:tblPr>
        <w:tblW w:w="0" w:type="auto"/>
        <w:tblLayout w:type="fixed"/>
        <w:tblCellMar>
          <w:left w:w="28" w:type="dxa"/>
          <w:right w:w="28" w:type="dxa"/>
        </w:tblCellMar>
        <w:tblLook w:val="0000"/>
      </w:tblPr>
      <w:tblGrid>
        <w:gridCol w:w="3572"/>
        <w:gridCol w:w="2330"/>
        <w:gridCol w:w="1214"/>
        <w:gridCol w:w="3119"/>
      </w:tblGrid>
      <w:tr w:rsidR="00E72A3E" w:rsidRPr="00E36B50" w:rsidTr="00212A2A">
        <w:tblPrEx>
          <w:tblCellMar>
            <w:top w:w="0" w:type="dxa"/>
            <w:bottom w:w="0" w:type="dxa"/>
          </w:tblCellMar>
        </w:tblPrEx>
        <w:trPr>
          <w:cantSplit/>
        </w:trPr>
        <w:tc>
          <w:tcPr>
            <w:tcW w:w="357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Подпись инспектора,</w:t>
            </w:r>
            <w:r w:rsidRPr="00E36B50">
              <w:rPr>
                <w:rFonts w:ascii="Times New Roman" w:hAnsi="Times New Roman" w:cs="Times New Roman"/>
                <w:sz w:val="20"/>
                <w:szCs w:val="20"/>
              </w:rPr>
              <w:br/>
              <w:t>составившего акт</w:t>
            </w: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121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121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bl>
    <w:p w:rsidR="00E72A3E" w:rsidRPr="00E36B50" w:rsidRDefault="00E72A3E" w:rsidP="00E72A3E">
      <w:pPr>
        <w:autoSpaceDE w:val="0"/>
        <w:autoSpaceDN w:val="0"/>
        <w:adjustRightInd w:val="0"/>
        <w:ind w:left="5954"/>
        <w:outlineLvl w:val="0"/>
        <w:rPr>
          <w:rFonts w:ascii="Times New Roman" w:hAnsi="Times New Roman" w:cs="Times New Roman"/>
          <w:sz w:val="20"/>
          <w:szCs w:val="20"/>
        </w:rPr>
      </w:pPr>
    </w:p>
    <w:p w:rsidR="00E72A3E" w:rsidRPr="00E36B50" w:rsidRDefault="00E72A3E" w:rsidP="00E72A3E">
      <w:pPr>
        <w:autoSpaceDE w:val="0"/>
        <w:autoSpaceDN w:val="0"/>
        <w:adjustRightInd w:val="0"/>
        <w:ind w:left="5954"/>
        <w:outlineLvl w:val="0"/>
        <w:rPr>
          <w:rFonts w:ascii="Times New Roman" w:hAnsi="Times New Roman" w:cs="Times New Roman"/>
          <w:sz w:val="20"/>
          <w:szCs w:val="20"/>
        </w:rPr>
      </w:pPr>
      <w:r w:rsidRPr="00E36B50">
        <w:rPr>
          <w:rFonts w:ascii="Times New Roman" w:hAnsi="Times New Roman" w:cs="Times New Roman"/>
          <w:sz w:val="20"/>
          <w:szCs w:val="20"/>
        </w:rPr>
        <w:t xml:space="preserve">Приложение № 3 </w:t>
      </w:r>
    </w:p>
    <w:p w:rsidR="00E72A3E" w:rsidRPr="00E36B50" w:rsidRDefault="00E72A3E" w:rsidP="00E72A3E">
      <w:pPr>
        <w:autoSpaceDE w:val="0"/>
        <w:autoSpaceDN w:val="0"/>
        <w:adjustRightInd w:val="0"/>
        <w:ind w:left="5954"/>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ind w:left="5954"/>
        <w:rPr>
          <w:rFonts w:ascii="Times New Roman" w:hAnsi="Times New Roman" w:cs="Times New Roman"/>
          <w:sz w:val="20"/>
          <w:szCs w:val="20"/>
        </w:rPr>
      </w:pPr>
      <w:r w:rsidRPr="00E36B50">
        <w:rPr>
          <w:rFonts w:ascii="Times New Roman" w:hAnsi="Times New Roman" w:cs="Times New Roman"/>
          <w:sz w:val="20"/>
          <w:szCs w:val="20"/>
        </w:rPr>
        <w:t>проведения проверок деятельности физических лиц</w:t>
      </w:r>
    </w:p>
    <w:p w:rsidR="00E72A3E" w:rsidRPr="00E36B50" w:rsidRDefault="00E72A3E" w:rsidP="00E72A3E">
      <w:pPr>
        <w:pStyle w:val="ConsPlusTitle"/>
        <w:ind w:left="5954"/>
        <w:rPr>
          <w:b w:val="0"/>
          <w:sz w:val="20"/>
          <w:szCs w:val="20"/>
        </w:rPr>
      </w:pPr>
      <w:r w:rsidRPr="00E36B50">
        <w:rPr>
          <w:b w:val="0"/>
          <w:bCs w:val="0"/>
          <w:sz w:val="20"/>
          <w:szCs w:val="20"/>
        </w:rPr>
        <w:t xml:space="preserve">при осуществлении </w:t>
      </w:r>
      <w:proofErr w:type="gramStart"/>
      <w:r w:rsidRPr="00E36B50">
        <w:rPr>
          <w:b w:val="0"/>
          <w:sz w:val="20"/>
          <w:szCs w:val="20"/>
        </w:rPr>
        <w:t>муниципального</w:t>
      </w:r>
      <w:proofErr w:type="gramEnd"/>
      <w:r w:rsidRPr="00E36B50">
        <w:rPr>
          <w:b w:val="0"/>
          <w:sz w:val="20"/>
          <w:szCs w:val="20"/>
        </w:rPr>
        <w:t xml:space="preserve"> жилищного</w:t>
      </w:r>
    </w:p>
    <w:p w:rsidR="00E72A3E" w:rsidRPr="00E36B50" w:rsidRDefault="00E72A3E" w:rsidP="00E72A3E">
      <w:pPr>
        <w:autoSpaceDE w:val="0"/>
        <w:autoSpaceDN w:val="0"/>
        <w:adjustRightInd w:val="0"/>
        <w:ind w:left="5954"/>
        <w:rPr>
          <w:rFonts w:ascii="Times New Roman" w:hAnsi="Times New Roman" w:cs="Times New Roman"/>
          <w:sz w:val="20"/>
          <w:szCs w:val="20"/>
        </w:rPr>
      </w:pPr>
      <w:r w:rsidRPr="00E36B50">
        <w:rPr>
          <w:rFonts w:ascii="Times New Roman" w:hAnsi="Times New Roman" w:cs="Times New Roman"/>
          <w:b/>
          <w:sz w:val="20"/>
          <w:szCs w:val="20"/>
        </w:rPr>
        <w:t xml:space="preserve"> </w:t>
      </w:r>
      <w:r w:rsidRPr="00E36B50">
        <w:rPr>
          <w:rFonts w:ascii="Times New Roman" w:hAnsi="Times New Roman" w:cs="Times New Roman"/>
          <w:sz w:val="20"/>
          <w:szCs w:val="20"/>
        </w:rPr>
        <w:t>контроля на территории</w:t>
      </w:r>
    </w:p>
    <w:p w:rsidR="00E72A3E" w:rsidRPr="00E36B50" w:rsidRDefault="00E72A3E" w:rsidP="00E72A3E">
      <w:pPr>
        <w:autoSpaceDE w:val="0"/>
        <w:autoSpaceDN w:val="0"/>
        <w:adjustRightInd w:val="0"/>
        <w:ind w:left="567"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ind w:left="567" w:firstLine="540"/>
        <w:jc w:val="both"/>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(наименование органа местного самоуправления или уполномоченного им органа,</w:t>
      </w:r>
      <w:r w:rsidRPr="00E36B50">
        <w:rPr>
          <w:rFonts w:ascii="Times New Roman" w:hAnsi="Times New Roman" w:cs="Times New Roman"/>
          <w:sz w:val="20"/>
          <w:szCs w:val="20"/>
        </w:rPr>
        <w:br/>
        <w:t>осуществляющего муниципальный контроль)</w:t>
      </w:r>
    </w:p>
    <w:p w:rsidR="00E72A3E" w:rsidRPr="00E36B50" w:rsidRDefault="00E72A3E" w:rsidP="00E72A3E">
      <w:pPr>
        <w:spacing w:before="240"/>
        <w:ind w:left="567"/>
        <w:jc w:val="center"/>
        <w:rPr>
          <w:rFonts w:ascii="Times New Roman" w:hAnsi="Times New Roman" w:cs="Times New Roman"/>
          <w:sz w:val="20"/>
          <w:szCs w:val="20"/>
        </w:rPr>
      </w:pPr>
      <w:r w:rsidRPr="00E36B50">
        <w:rPr>
          <w:rFonts w:ascii="Times New Roman" w:hAnsi="Times New Roman" w:cs="Times New Roman"/>
          <w:sz w:val="20"/>
          <w:szCs w:val="20"/>
        </w:rPr>
        <w:t>МУНИЦИПАЛЬНЫЙ ЖИЛИЩНЫЙ КОНТРОЛЬ</w:t>
      </w:r>
    </w:p>
    <w:p w:rsidR="00E72A3E" w:rsidRPr="00E36B50" w:rsidRDefault="00E72A3E" w:rsidP="00E72A3E">
      <w:pPr>
        <w:spacing w:before="24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ФОТОТАБЛИЦА</w:t>
      </w:r>
      <w:r w:rsidRPr="00E36B50">
        <w:rPr>
          <w:rFonts w:ascii="Times New Roman" w:hAnsi="Times New Roman" w:cs="Times New Roman"/>
          <w:b/>
          <w:bCs/>
          <w:sz w:val="20"/>
          <w:szCs w:val="20"/>
        </w:rPr>
        <w:br/>
        <w:t>приложение к акту проверки соблюдения жилищного законодательства</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2268"/>
      </w:tblGrid>
      <w:tr w:rsidR="00E72A3E" w:rsidRPr="00E36B50" w:rsidTr="00212A2A">
        <w:tblPrEx>
          <w:tblCellMar>
            <w:top w:w="0" w:type="dxa"/>
            <w:bottom w:w="0" w:type="dxa"/>
          </w:tblCellMar>
        </w:tblPrEx>
        <w:trPr>
          <w:jc w:val="center"/>
        </w:trPr>
        <w:tc>
          <w:tcPr>
            <w:tcW w:w="499"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r w:rsidRPr="00E36B50">
              <w:rPr>
                <w:rFonts w:ascii="Times New Roman" w:hAnsi="Times New Roman" w:cs="Times New Roman"/>
                <w:b/>
                <w:bCs/>
                <w:sz w:val="20"/>
                <w:szCs w:val="20"/>
              </w:rPr>
              <w:t>от “</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b/>
                <w:bCs/>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r w:rsidRPr="00E36B50">
              <w:rPr>
                <w:rFonts w:ascii="Times New Roman" w:hAnsi="Times New Roman" w:cs="Times New Roman"/>
                <w:b/>
                <w:bCs/>
                <w:sz w:val="20"/>
                <w:szCs w:val="20"/>
              </w:rPr>
              <w:t>”</w:t>
            </w:r>
          </w:p>
        </w:tc>
        <w:tc>
          <w:tcPr>
            <w:tcW w:w="169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b/>
                <w:bCs/>
                <w:sz w:val="20"/>
                <w:szCs w:val="20"/>
              </w:rPr>
            </w:pPr>
          </w:p>
        </w:tc>
        <w:tc>
          <w:tcPr>
            <w:tcW w:w="471"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b/>
                <w:bCs/>
                <w:sz w:val="20"/>
                <w:szCs w:val="20"/>
              </w:rPr>
            </w:pPr>
            <w:r w:rsidRPr="00E36B50">
              <w:rPr>
                <w:rFonts w:ascii="Times New Roman" w:hAnsi="Times New Roman" w:cs="Times New Roman"/>
                <w:b/>
                <w:bCs/>
                <w:sz w:val="20"/>
                <w:szCs w:val="20"/>
              </w:rPr>
              <w:t>20</w:t>
            </w:r>
          </w:p>
        </w:tc>
        <w:tc>
          <w:tcPr>
            <w:tcW w:w="227"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b/>
                <w:bCs/>
                <w:sz w:val="20"/>
                <w:szCs w:val="20"/>
              </w:rPr>
            </w:pPr>
          </w:p>
        </w:tc>
        <w:tc>
          <w:tcPr>
            <w:tcW w:w="650"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p>
        </w:tc>
        <w:tc>
          <w:tcPr>
            <w:tcW w:w="2268"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b/>
                <w:bCs/>
                <w:sz w:val="20"/>
                <w:szCs w:val="20"/>
              </w:rPr>
            </w:pPr>
          </w:p>
        </w:tc>
      </w:tr>
    </w:tbl>
    <w:p w:rsidR="00E72A3E" w:rsidRPr="00E36B50" w:rsidRDefault="00E72A3E" w:rsidP="00E72A3E">
      <w:pPr>
        <w:spacing w:before="240"/>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(Ф.И.О. должностного лица, наименование юридического лица, Ф.И.О. гражданина)</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spacing w:before="160"/>
        <w:ind w:left="567"/>
        <w:rPr>
          <w:rFonts w:ascii="Times New Roman" w:hAnsi="Times New Roman" w:cs="Times New Roman"/>
          <w:sz w:val="20"/>
          <w:szCs w:val="20"/>
        </w:rPr>
      </w:pPr>
    </w:p>
    <w:p w:rsidR="00E72A3E" w:rsidRPr="00E36B50" w:rsidRDefault="00E72A3E" w:rsidP="00E36B50">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(адрес объекта)</w:t>
      </w:r>
    </w:p>
    <w:tbl>
      <w:tblPr>
        <w:tblW w:w="0" w:type="auto"/>
        <w:jc w:val="center"/>
        <w:tblLayout w:type="fixed"/>
        <w:tblCellMar>
          <w:left w:w="28" w:type="dxa"/>
          <w:right w:w="28" w:type="dxa"/>
        </w:tblCellMar>
        <w:tblLook w:val="0000"/>
      </w:tblPr>
      <w:tblGrid>
        <w:gridCol w:w="2330"/>
        <w:gridCol w:w="2801"/>
        <w:gridCol w:w="3119"/>
      </w:tblGrid>
      <w:tr w:rsidR="00E72A3E" w:rsidRPr="00E36B50" w:rsidTr="00212A2A">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801"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jc w:val="center"/>
        </w:trPr>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2801"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bl>
    <w:p w:rsidR="00E72A3E" w:rsidRPr="00E36B50" w:rsidRDefault="00E72A3E" w:rsidP="00E72A3E">
      <w:pPr>
        <w:autoSpaceDE w:val="0"/>
        <w:autoSpaceDN w:val="0"/>
        <w:adjustRightInd w:val="0"/>
        <w:outlineLvl w:val="0"/>
        <w:rPr>
          <w:rFonts w:ascii="Times New Roman" w:hAnsi="Times New Roman" w:cs="Times New Roman"/>
          <w:sz w:val="20"/>
          <w:szCs w:val="20"/>
        </w:rPr>
      </w:pPr>
    </w:p>
    <w:p w:rsidR="00E72A3E" w:rsidRPr="00E36B50" w:rsidRDefault="00E72A3E" w:rsidP="00E72A3E">
      <w:pPr>
        <w:autoSpaceDE w:val="0"/>
        <w:autoSpaceDN w:val="0"/>
        <w:adjustRightInd w:val="0"/>
        <w:ind w:left="5670"/>
        <w:outlineLvl w:val="0"/>
        <w:rPr>
          <w:rFonts w:ascii="Times New Roman" w:hAnsi="Times New Roman" w:cs="Times New Roman"/>
          <w:sz w:val="20"/>
          <w:szCs w:val="20"/>
        </w:rPr>
      </w:pPr>
      <w:r w:rsidRPr="00E36B50">
        <w:rPr>
          <w:rFonts w:ascii="Times New Roman" w:hAnsi="Times New Roman" w:cs="Times New Roman"/>
          <w:sz w:val="20"/>
          <w:szCs w:val="20"/>
        </w:rPr>
        <w:t>Приложение № 4</w:t>
      </w:r>
    </w:p>
    <w:p w:rsidR="00E72A3E" w:rsidRPr="00E36B50" w:rsidRDefault="00E72A3E" w:rsidP="00E72A3E">
      <w:pPr>
        <w:autoSpaceDE w:val="0"/>
        <w:autoSpaceDN w:val="0"/>
        <w:adjustRightInd w:val="0"/>
        <w:ind w:left="5670"/>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ind w:left="5670"/>
        <w:rPr>
          <w:rFonts w:ascii="Times New Roman" w:hAnsi="Times New Roman" w:cs="Times New Roman"/>
          <w:sz w:val="20"/>
          <w:szCs w:val="20"/>
        </w:rPr>
      </w:pPr>
      <w:r w:rsidRPr="00E36B50">
        <w:rPr>
          <w:rFonts w:ascii="Times New Roman" w:hAnsi="Times New Roman" w:cs="Times New Roman"/>
          <w:sz w:val="20"/>
          <w:szCs w:val="20"/>
        </w:rPr>
        <w:t>проведения проверок деятельности физических лиц</w:t>
      </w:r>
    </w:p>
    <w:p w:rsidR="00E72A3E" w:rsidRPr="00E36B50" w:rsidRDefault="00E72A3E" w:rsidP="00E72A3E">
      <w:pPr>
        <w:pStyle w:val="ConsPlusTitle"/>
        <w:ind w:left="5670"/>
        <w:rPr>
          <w:b w:val="0"/>
          <w:sz w:val="20"/>
          <w:szCs w:val="20"/>
        </w:rPr>
      </w:pPr>
      <w:r w:rsidRPr="00E36B50">
        <w:rPr>
          <w:b w:val="0"/>
          <w:bCs w:val="0"/>
          <w:sz w:val="20"/>
          <w:szCs w:val="20"/>
        </w:rPr>
        <w:t xml:space="preserve">при осуществлении </w:t>
      </w:r>
      <w:proofErr w:type="gramStart"/>
      <w:r w:rsidRPr="00E36B50">
        <w:rPr>
          <w:b w:val="0"/>
          <w:sz w:val="20"/>
          <w:szCs w:val="20"/>
        </w:rPr>
        <w:t>муниципального</w:t>
      </w:r>
      <w:proofErr w:type="gramEnd"/>
      <w:r w:rsidRPr="00E36B50">
        <w:rPr>
          <w:b w:val="0"/>
          <w:sz w:val="20"/>
          <w:szCs w:val="20"/>
        </w:rPr>
        <w:t xml:space="preserve"> жилищного</w:t>
      </w:r>
    </w:p>
    <w:p w:rsidR="00E72A3E" w:rsidRPr="00E36B50" w:rsidRDefault="00E72A3E" w:rsidP="00E72A3E">
      <w:pPr>
        <w:ind w:left="5670"/>
        <w:rPr>
          <w:rFonts w:ascii="Times New Roman" w:hAnsi="Times New Roman" w:cs="Times New Roman"/>
          <w:sz w:val="20"/>
          <w:szCs w:val="20"/>
        </w:rPr>
      </w:pPr>
      <w:r w:rsidRPr="00E36B50">
        <w:rPr>
          <w:rFonts w:ascii="Times New Roman" w:hAnsi="Times New Roman" w:cs="Times New Roman"/>
          <w:sz w:val="20"/>
          <w:szCs w:val="20"/>
        </w:rPr>
        <w:lastRenderedPageBreak/>
        <w:t xml:space="preserve"> контроля на территории </w:t>
      </w:r>
    </w:p>
    <w:p w:rsidR="00E72A3E" w:rsidRPr="00E36B50" w:rsidRDefault="00E72A3E" w:rsidP="00E72A3E">
      <w:pPr>
        <w:ind w:left="5670"/>
        <w:rPr>
          <w:rFonts w:ascii="Times New Roman" w:hAnsi="Times New Roman" w:cs="Times New Roman"/>
          <w:sz w:val="20"/>
          <w:szCs w:val="20"/>
        </w:rPr>
      </w:pP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autoSpaceDE w:val="0"/>
        <w:autoSpaceDN w:val="0"/>
        <w:adjustRightInd w:val="0"/>
        <w:ind w:left="5670" w:firstLine="540"/>
        <w:rPr>
          <w:rFonts w:ascii="Times New Roman" w:hAnsi="Times New Roman" w:cs="Times New Roman"/>
          <w:sz w:val="20"/>
          <w:szCs w:val="20"/>
        </w:rPr>
      </w:pPr>
    </w:p>
    <w:p w:rsidR="00E72A3E" w:rsidRPr="00E36B50" w:rsidRDefault="00E72A3E" w:rsidP="00E72A3E">
      <w:pPr>
        <w:spacing w:before="120"/>
        <w:ind w:left="567"/>
        <w:jc w:val="center"/>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(наименование органа местного самоуправления или уполномоченного им органа,</w:t>
      </w:r>
      <w:r w:rsidRPr="00E36B50">
        <w:rPr>
          <w:rFonts w:ascii="Times New Roman" w:hAnsi="Times New Roman" w:cs="Times New Roman"/>
          <w:sz w:val="20"/>
          <w:szCs w:val="20"/>
        </w:rPr>
        <w:br/>
        <w:t>осуществляющего муниципальный контроль)</w:t>
      </w:r>
    </w:p>
    <w:p w:rsidR="00E72A3E" w:rsidRPr="00E36B50" w:rsidRDefault="00E72A3E" w:rsidP="00E72A3E">
      <w:pPr>
        <w:spacing w:before="240"/>
        <w:ind w:left="567"/>
        <w:jc w:val="center"/>
        <w:rPr>
          <w:rFonts w:ascii="Times New Roman" w:hAnsi="Times New Roman" w:cs="Times New Roman"/>
          <w:sz w:val="20"/>
          <w:szCs w:val="20"/>
        </w:rPr>
      </w:pPr>
      <w:r w:rsidRPr="00E36B50">
        <w:rPr>
          <w:rFonts w:ascii="Times New Roman" w:hAnsi="Times New Roman" w:cs="Times New Roman"/>
          <w:sz w:val="20"/>
          <w:szCs w:val="20"/>
        </w:rPr>
        <w:t>МУНИЦИПАЛЬНЫЙ ЖИЛИЩНЫЙ КОНТРОЛЬ</w:t>
      </w:r>
    </w:p>
    <w:p w:rsidR="00E72A3E" w:rsidRPr="00E36B50" w:rsidRDefault="00E72A3E" w:rsidP="00E72A3E">
      <w:pPr>
        <w:spacing w:before="48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ОБМЕР ПЛОЩАДИ ЖИЛОГО ПОМЕЩЕНИЯ</w:t>
      </w:r>
    </w:p>
    <w:p w:rsidR="00E72A3E" w:rsidRPr="00E36B50" w:rsidRDefault="00E72A3E" w:rsidP="00E72A3E">
      <w:pPr>
        <w:spacing w:before="240" w:after="240"/>
        <w:ind w:left="567"/>
        <w:jc w:val="center"/>
        <w:rPr>
          <w:rFonts w:ascii="Times New Roman" w:hAnsi="Times New Roman" w:cs="Times New Roman"/>
          <w:b/>
          <w:bCs/>
          <w:sz w:val="20"/>
          <w:szCs w:val="20"/>
        </w:rPr>
      </w:pPr>
      <w:r w:rsidRPr="00E36B50">
        <w:rPr>
          <w:rFonts w:ascii="Times New Roman" w:hAnsi="Times New Roman" w:cs="Times New Roman"/>
          <w:b/>
          <w:bCs/>
          <w:sz w:val="20"/>
          <w:szCs w:val="20"/>
        </w:rPr>
        <w:t>приложение к акту проверки соблюдения законодательства</w:t>
      </w:r>
    </w:p>
    <w:tbl>
      <w:tblPr>
        <w:tblW w:w="0" w:type="auto"/>
        <w:jc w:val="center"/>
        <w:tblLayout w:type="fixed"/>
        <w:tblCellMar>
          <w:left w:w="28" w:type="dxa"/>
          <w:right w:w="28" w:type="dxa"/>
        </w:tblCellMar>
        <w:tblLook w:val="0000"/>
      </w:tblPr>
      <w:tblGrid>
        <w:gridCol w:w="499"/>
        <w:gridCol w:w="425"/>
        <w:gridCol w:w="255"/>
        <w:gridCol w:w="1690"/>
        <w:gridCol w:w="471"/>
        <w:gridCol w:w="227"/>
        <w:gridCol w:w="650"/>
        <w:gridCol w:w="2268"/>
      </w:tblGrid>
      <w:tr w:rsidR="00E72A3E" w:rsidRPr="00E36B50" w:rsidTr="00212A2A">
        <w:tblPrEx>
          <w:tblCellMar>
            <w:top w:w="0" w:type="dxa"/>
            <w:bottom w:w="0" w:type="dxa"/>
          </w:tblCellMar>
        </w:tblPrEx>
        <w:trPr>
          <w:jc w:val="center"/>
        </w:trPr>
        <w:tc>
          <w:tcPr>
            <w:tcW w:w="499"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r w:rsidRPr="00E36B50">
              <w:rPr>
                <w:rFonts w:ascii="Times New Roman" w:hAnsi="Times New Roman" w:cs="Times New Roman"/>
                <w:b/>
                <w:bCs/>
                <w:sz w:val="20"/>
                <w:szCs w:val="20"/>
              </w:rPr>
              <w:t xml:space="preserve"> “</w:t>
            </w:r>
          </w:p>
        </w:tc>
        <w:tc>
          <w:tcPr>
            <w:tcW w:w="425"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b/>
                <w:bCs/>
                <w:sz w:val="20"/>
                <w:szCs w:val="20"/>
              </w:rPr>
            </w:pPr>
          </w:p>
        </w:tc>
        <w:tc>
          <w:tcPr>
            <w:tcW w:w="255"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r w:rsidRPr="00E36B50">
              <w:rPr>
                <w:rFonts w:ascii="Times New Roman" w:hAnsi="Times New Roman" w:cs="Times New Roman"/>
                <w:b/>
                <w:bCs/>
                <w:sz w:val="20"/>
                <w:szCs w:val="20"/>
              </w:rPr>
              <w:t>”</w:t>
            </w:r>
          </w:p>
        </w:tc>
        <w:tc>
          <w:tcPr>
            <w:tcW w:w="169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b/>
                <w:bCs/>
                <w:sz w:val="20"/>
                <w:szCs w:val="20"/>
              </w:rPr>
            </w:pPr>
          </w:p>
        </w:tc>
        <w:tc>
          <w:tcPr>
            <w:tcW w:w="471" w:type="dxa"/>
            <w:tcBorders>
              <w:top w:val="nil"/>
              <w:left w:val="nil"/>
              <w:bottom w:val="nil"/>
              <w:right w:val="nil"/>
            </w:tcBorders>
            <w:vAlign w:val="bottom"/>
          </w:tcPr>
          <w:p w:rsidR="00E72A3E" w:rsidRPr="00E36B50" w:rsidRDefault="00E72A3E" w:rsidP="00212A2A">
            <w:pPr>
              <w:ind w:left="567"/>
              <w:jc w:val="right"/>
              <w:rPr>
                <w:rFonts w:ascii="Times New Roman" w:hAnsi="Times New Roman" w:cs="Times New Roman"/>
                <w:b/>
                <w:bCs/>
                <w:sz w:val="20"/>
                <w:szCs w:val="20"/>
              </w:rPr>
            </w:pPr>
            <w:r w:rsidRPr="00E36B50">
              <w:rPr>
                <w:rFonts w:ascii="Times New Roman" w:hAnsi="Times New Roman" w:cs="Times New Roman"/>
                <w:b/>
                <w:bCs/>
                <w:sz w:val="20"/>
                <w:szCs w:val="20"/>
              </w:rPr>
              <w:t>20</w:t>
            </w:r>
          </w:p>
        </w:tc>
        <w:tc>
          <w:tcPr>
            <w:tcW w:w="227" w:type="dxa"/>
            <w:tcBorders>
              <w:top w:val="nil"/>
              <w:left w:val="nil"/>
              <w:bottom w:val="single" w:sz="4" w:space="0" w:color="auto"/>
              <w:right w:val="nil"/>
            </w:tcBorders>
            <w:vAlign w:val="bottom"/>
          </w:tcPr>
          <w:p w:rsidR="00E72A3E" w:rsidRPr="00E36B50" w:rsidRDefault="00E72A3E" w:rsidP="00212A2A">
            <w:pPr>
              <w:ind w:left="567"/>
              <w:rPr>
                <w:rFonts w:ascii="Times New Roman" w:hAnsi="Times New Roman" w:cs="Times New Roman"/>
                <w:b/>
                <w:bCs/>
                <w:sz w:val="20"/>
                <w:szCs w:val="20"/>
              </w:rPr>
            </w:pPr>
          </w:p>
        </w:tc>
        <w:tc>
          <w:tcPr>
            <w:tcW w:w="650"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p>
        </w:tc>
        <w:tc>
          <w:tcPr>
            <w:tcW w:w="2268"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b/>
                <w:bCs/>
                <w:sz w:val="20"/>
                <w:szCs w:val="20"/>
              </w:rPr>
            </w:pPr>
          </w:p>
        </w:tc>
      </w:tr>
    </w:tbl>
    <w:p w:rsidR="00E72A3E" w:rsidRPr="00E36B50" w:rsidRDefault="00E72A3E" w:rsidP="00E72A3E">
      <w:pPr>
        <w:spacing w:before="400"/>
        <w:ind w:left="567" w:firstLine="567"/>
        <w:rPr>
          <w:rFonts w:ascii="Times New Roman" w:hAnsi="Times New Roman" w:cs="Times New Roman"/>
          <w:sz w:val="20"/>
          <w:szCs w:val="20"/>
        </w:rPr>
      </w:pPr>
      <w:r w:rsidRPr="00E36B50">
        <w:rPr>
          <w:rFonts w:ascii="Times New Roman" w:hAnsi="Times New Roman" w:cs="Times New Roman"/>
          <w:sz w:val="20"/>
          <w:szCs w:val="20"/>
        </w:rPr>
        <w:t>Обмер объекта произвели:</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proofErr w:type="gramStart"/>
      <w:r w:rsidRPr="00E36B50">
        <w:rPr>
          <w:rFonts w:ascii="Times New Roman" w:hAnsi="Times New Roman" w:cs="Times New Roman"/>
          <w:sz w:val="20"/>
          <w:szCs w:val="20"/>
        </w:rPr>
        <w:t>(должность, Ф.И.О. инспектора,</w:t>
      </w:r>
      <w:proofErr w:type="gramEnd"/>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производившего обмер объекта)</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в присутствии  </w:t>
      </w:r>
    </w:p>
    <w:p w:rsidR="00E72A3E" w:rsidRPr="00E36B50" w:rsidRDefault="00E72A3E" w:rsidP="00E72A3E">
      <w:pPr>
        <w:pBdr>
          <w:top w:val="single" w:sz="4" w:space="1" w:color="auto"/>
        </w:pBdr>
        <w:ind w:left="567" w:firstLine="122"/>
        <w:jc w:val="center"/>
        <w:rPr>
          <w:rFonts w:ascii="Times New Roman" w:hAnsi="Times New Roman" w:cs="Times New Roman"/>
          <w:sz w:val="20"/>
          <w:szCs w:val="20"/>
        </w:rPr>
      </w:pPr>
      <w:r w:rsidRPr="00E36B50">
        <w:rPr>
          <w:rFonts w:ascii="Times New Roman" w:hAnsi="Times New Roman" w:cs="Times New Roman"/>
          <w:sz w:val="20"/>
          <w:szCs w:val="20"/>
        </w:rPr>
        <w:t>(Ф.И.О. физического лица)</w:t>
      </w:r>
    </w:p>
    <w:p w:rsidR="00E72A3E" w:rsidRPr="00E36B50" w:rsidRDefault="00E72A3E" w:rsidP="00E72A3E">
      <w:pPr>
        <w:ind w:left="567"/>
        <w:rPr>
          <w:rFonts w:ascii="Times New Roman" w:hAnsi="Times New Roman" w:cs="Times New Roman"/>
          <w:sz w:val="20"/>
          <w:szCs w:val="20"/>
        </w:rPr>
      </w:pPr>
      <w:r w:rsidRPr="00E36B50">
        <w:rPr>
          <w:rFonts w:ascii="Times New Roman" w:hAnsi="Times New Roman" w:cs="Times New Roman"/>
          <w:sz w:val="20"/>
          <w:szCs w:val="20"/>
        </w:rPr>
        <w:t xml:space="preserve">по адресу:  </w:t>
      </w:r>
    </w:p>
    <w:p w:rsidR="00E72A3E" w:rsidRPr="00E36B50" w:rsidRDefault="00E72A3E" w:rsidP="00E72A3E">
      <w:pPr>
        <w:pBdr>
          <w:top w:val="single" w:sz="4" w:space="1" w:color="auto"/>
        </w:pBdr>
        <w:ind w:left="567"/>
        <w:jc w:val="center"/>
        <w:rPr>
          <w:rFonts w:ascii="Times New Roman" w:hAnsi="Times New Roman" w:cs="Times New Roman"/>
          <w:sz w:val="20"/>
          <w:szCs w:val="20"/>
        </w:rPr>
      </w:pPr>
      <w:r w:rsidRPr="00E36B50">
        <w:rPr>
          <w:rFonts w:ascii="Times New Roman" w:hAnsi="Times New Roman" w:cs="Times New Roman"/>
          <w:sz w:val="20"/>
          <w:szCs w:val="20"/>
        </w:rPr>
        <w:t>(адрес объекта)</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spacing w:before="240"/>
        <w:ind w:left="567" w:firstLine="567"/>
        <w:rPr>
          <w:rFonts w:ascii="Times New Roman" w:hAnsi="Times New Roman" w:cs="Times New Roman"/>
          <w:sz w:val="20"/>
          <w:szCs w:val="20"/>
        </w:rPr>
      </w:pPr>
      <w:r w:rsidRPr="00E36B50">
        <w:rPr>
          <w:rFonts w:ascii="Times New Roman" w:hAnsi="Times New Roman" w:cs="Times New Roman"/>
          <w:sz w:val="20"/>
          <w:szCs w:val="20"/>
        </w:rPr>
        <w:t xml:space="preserve">Согласно обмеру площадь объекта составляет  </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E72A3E">
      <w:pPr>
        <w:tabs>
          <w:tab w:val="center" w:pos="4820"/>
          <w:tab w:val="right" w:pos="10206"/>
        </w:tabs>
        <w:ind w:left="567"/>
        <w:rPr>
          <w:rFonts w:ascii="Times New Roman" w:hAnsi="Times New Roman" w:cs="Times New Roman"/>
          <w:sz w:val="20"/>
          <w:szCs w:val="20"/>
        </w:rPr>
      </w:pPr>
      <w:r w:rsidRPr="00E36B50">
        <w:rPr>
          <w:rFonts w:ascii="Times New Roman" w:hAnsi="Times New Roman" w:cs="Times New Roman"/>
          <w:sz w:val="20"/>
          <w:szCs w:val="20"/>
        </w:rPr>
        <w:t>(</w:t>
      </w:r>
      <w:r w:rsidRPr="00E36B50">
        <w:rPr>
          <w:rFonts w:ascii="Times New Roman" w:hAnsi="Times New Roman" w:cs="Times New Roman"/>
          <w:sz w:val="20"/>
          <w:szCs w:val="20"/>
        </w:rPr>
        <w:tab/>
        <w:t>) кв. м</w:t>
      </w:r>
    </w:p>
    <w:p w:rsidR="00E72A3E" w:rsidRPr="00E36B50" w:rsidRDefault="00E72A3E" w:rsidP="00E72A3E">
      <w:pPr>
        <w:pBdr>
          <w:top w:val="single" w:sz="4" w:space="1" w:color="auto"/>
        </w:pBdr>
        <w:ind w:left="567" w:right="669"/>
        <w:jc w:val="center"/>
        <w:rPr>
          <w:rFonts w:ascii="Times New Roman" w:hAnsi="Times New Roman" w:cs="Times New Roman"/>
          <w:sz w:val="20"/>
          <w:szCs w:val="20"/>
        </w:rPr>
      </w:pPr>
      <w:r w:rsidRPr="00E36B50">
        <w:rPr>
          <w:rFonts w:ascii="Times New Roman" w:hAnsi="Times New Roman" w:cs="Times New Roman"/>
          <w:sz w:val="20"/>
          <w:szCs w:val="20"/>
        </w:rPr>
        <w:t>(площадь прописью)</w:t>
      </w:r>
    </w:p>
    <w:p w:rsidR="00E72A3E" w:rsidRPr="00E36B50" w:rsidRDefault="00E72A3E" w:rsidP="00E36B50">
      <w:pPr>
        <w:spacing w:before="240"/>
        <w:ind w:left="567" w:firstLine="567"/>
        <w:rPr>
          <w:rFonts w:ascii="Times New Roman" w:hAnsi="Times New Roman" w:cs="Times New Roman"/>
          <w:sz w:val="20"/>
          <w:szCs w:val="20"/>
        </w:rPr>
      </w:pPr>
      <w:r w:rsidRPr="00E36B50">
        <w:rPr>
          <w:rFonts w:ascii="Times New Roman" w:hAnsi="Times New Roman" w:cs="Times New Roman"/>
          <w:sz w:val="20"/>
          <w:szCs w:val="20"/>
        </w:rPr>
        <w:t xml:space="preserve">Расчет площади  </w:t>
      </w:r>
    </w:p>
    <w:p w:rsidR="00E72A3E" w:rsidRPr="00E36B50" w:rsidRDefault="00E72A3E" w:rsidP="00E72A3E">
      <w:pPr>
        <w:pBdr>
          <w:top w:val="single" w:sz="4" w:space="1" w:color="auto"/>
        </w:pBdr>
        <w:ind w:left="567"/>
        <w:rPr>
          <w:rFonts w:ascii="Times New Roman" w:hAnsi="Times New Roman" w:cs="Times New Roman"/>
          <w:sz w:val="20"/>
          <w:szCs w:val="20"/>
        </w:rPr>
      </w:pPr>
    </w:p>
    <w:p w:rsidR="00E72A3E" w:rsidRPr="00E36B50" w:rsidRDefault="00E72A3E" w:rsidP="00212A2A">
      <w:pPr>
        <w:spacing w:before="240"/>
        <w:ind w:left="567" w:firstLine="567"/>
        <w:rPr>
          <w:rFonts w:ascii="Times New Roman" w:hAnsi="Times New Roman" w:cs="Times New Roman"/>
          <w:sz w:val="20"/>
          <w:szCs w:val="20"/>
        </w:rPr>
      </w:pPr>
      <w:r w:rsidRPr="00E36B50">
        <w:rPr>
          <w:rFonts w:ascii="Times New Roman" w:hAnsi="Times New Roman" w:cs="Times New Roman"/>
          <w:sz w:val="20"/>
          <w:szCs w:val="20"/>
        </w:rPr>
        <w:t xml:space="preserve">Особые отметки  </w:t>
      </w:r>
    </w:p>
    <w:p w:rsidR="00E72A3E" w:rsidRPr="00E36B50" w:rsidRDefault="00E72A3E" w:rsidP="00E72A3E">
      <w:pPr>
        <w:pBdr>
          <w:top w:val="single" w:sz="4" w:space="1" w:color="auto"/>
        </w:pBdr>
        <w:spacing w:after="480"/>
        <w:ind w:left="567"/>
        <w:rPr>
          <w:rFonts w:ascii="Times New Roman" w:hAnsi="Times New Roman" w:cs="Times New Roman"/>
          <w:sz w:val="20"/>
          <w:szCs w:val="20"/>
        </w:rPr>
      </w:pPr>
    </w:p>
    <w:tbl>
      <w:tblPr>
        <w:tblW w:w="0" w:type="auto"/>
        <w:tblLayout w:type="fixed"/>
        <w:tblCellMar>
          <w:left w:w="28" w:type="dxa"/>
          <w:right w:w="28" w:type="dxa"/>
        </w:tblCellMar>
        <w:tblLook w:val="0000"/>
      </w:tblPr>
      <w:tblGrid>
        <w:gridCol w:w="3572"/>
        <w:gridCol w:w="2330"/>
        <w:gridCol w:w="1214"/>
        <w:gridCol w:w="3119"/>
      </w:tblGrid>
      <w:tr w:rsidR="00E72A3E" w:rsidRPr="00E36B50" w:rsidTr="00212A2A">
        <w:tblPrEx>
          <w:tblCellMar>
            <w:top w:w="0" w:type="dxa"/>
            <w:bottom w:w="0" w:type="dxa"/>
          </w:tblCellMar>
        </w:tblPrEx>
        <w:trPr>
          <w:cantSplit/>
        </w:trPr>
        <w:tc>
          <w:tcPr>
            <w:tcW w:w="357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lastRenderedPageBreak/>
              <w:t>Подписи лиц,</w:t>
            </w:r>
            <w:r w:rsidRPr="00E36B50">
              <w:rPr>
                <w:rFonts w:ascii="Times New Roman" w:hAnsi="Times New Roman" w:cs="Times New Roman"/>
                <w:sz w:val="20"/>
                <w:szCs w:val="20"/>
              </w:rPr>
              <w:br/>
              <w:t>проводивших обмер</w:t>
            </w: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121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tcPr>
          <w:p w:rsidR="00E72A3E" w:rsidRPr="00E36B50" w:rsidRDefault="00E72A3E" w:rsidP="00212A2A">
            <w:pPr>
              <w:ind w:left="567"/>
              <w:rPr>
                <w:rFonts w:ascii="Times New Roman" w:hAnsi="Times New Roman" w:cs="Times New Roman"/>
                <w:b/>
                <w:bCs/>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121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(И.О. Фамилия)</w:t>
            </w: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b/>
                <w:bCs/>
                <w:sz w:val="20"/>
                <w:szCs w:val="20"/>
              </w:rPr>
            </w:pP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121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3572" w:type="dxa"/>
            <w:tcBorders>
              <w:top w:val="nil"/>
              <w:left w:val="nil"/>
              <w:bottom w:val="nil"/>
              <w:right w:val="nil"/>
            </w:tcBorders>
          </w:tcPr>
          <w:p w:rsidR="00E72A3E" w:rsidRPr="00E36B50" w:rsidRDefault="00E72A3E" w:rsidP="00212A2A">
            <w:pPr>
              <w:ind w:left="567"/>
              <w:rPr>
                <w:rFonts w:ascii="Times New Roman" w:hAnsi="Times New Roman" w:cs="Times New Roman"/>
                <w:b/>
                <w:bCs/>
                <w:sz w:val="20"/>
                <w:szCs w:val="20"/>
              </w:rPr>
            </w:pPr>
          </w:p>
        </w:tc>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1214"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(И.О. Фамилия)</w:t>
            </w:r>
          </w:p>
        </w:tc>
      </w:tr>
    </w:tbl>
    <w:p w:rsidR="00E72A3E" w:rsidRPr="00E36B50" w:rsidRDefault="00E72A3E" w:rsidP="00E72A3E">
      <w:pPr>
        <w:ind w:left="567"/>
        <w:rPr>
          <w:rFonts w:ascii="Times New Roman" w:hAnsi="Times New Roman" w:cs="Times New Roman"/>
          <w:sz w:val="20"/>
          <w:szCs w:val="20"/>
        </w:rPr>
      </w:pPr>
    </w:p>
    <w:tbl>
      <w:tblPr>
        <w:tblW w:w="10235" w:type="dxa"/>
        <w:tblLayout w:type="fixed"/>
        <w:tblCellMar>
          <w:left w:w="28" w:type="dxa"/>
          <w:right w:w="28" w:type="dxa"/>
        </w:tblCellMar>
        <w:tblLook w:val="0000"/>
      </w:tblPr>
      <w:tblGrid>
        <w:gridCol w:w="3572"/>
        <w:gridCol w:w="2330"/>
        <w:gridCol w:w="1214"/>
        <w:gridCol w:w="3119"/>
      </w:tblGrid>
      <w:tr w:rsidR="00E72A3E" w:rsidRPr="00E36B50" w:rsidTr="00212A2A">
        <w:tblPrEx>
          <w:tblCellMar>
            <w:top w:w="0" w:type="dxa"/>
            <w:bottom w:w="0" w:type="dxa"/>
          </w:tblCellMar>
        </w:tblPrEx>
        <w:trPr>
          <w:cantSplit/>
        </w:trPr>
        <w:tc>
          <w:tcPr>
            <w:tcW w:w="3572"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r w:rsidRPr="00E36B50">
              <w:rPr>
                <w:rFonts w:ascii="Times New Roman" w:hAnsi="Times New Roman" w:cs="Times New Roman"/>
                <w:sz w:val="20"/>
                <w:szCs w:val="20"/>
              </w:rPr>
              <w:t>Присутствующий</w:t>
            </w:r>
          </w:p>
        </w:tc>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1214"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trPr>
        <w:tc>
          <w:tcPr>
            <w:tcW w:w="3572" w:type="dxa"/>
            <w:tcBorders>
              <w:top w:val="nil"/>
              <w:left w:val="nil"/>
              <w:bottom w:val="nil"/>
            </w:tcBorders>
            <w:vAlign w:val="bottom"/>
          </w:tcPr>
          <w:p w:rsidR="00E72A3E" w:rsidRPr="00E36B50" w:rsidRDefault="00E72A3E" w:rsidP="00212A2A">
            <w:pPr>
              <w:ind w:left="567"/>
              <w:rPr>
                <w:rFonts w:ascii="Times New Roman" w:hAnsi="Times New Roman" w:cs="Times New Roman"/>
                <w:sz w:val="20"/>
                <w:szCs w:val="20"/>
              </w:rPr>
            </w:pPr>
          </w:p>
        </w:tc>
        <w:tc>
          <w:tcPr>
            <w:tcW w:w="2330" w:type="dxa"/>
            <w:tcBorders>
              <w:top w:val="single" w:sz="4" w:space="0" w:color="auto"/>
            </w:tcBorders>
            <w:vAlign w:val="bottom"/>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1214" w:type="dxa"/>
            <w:tcBorders>
              <w:top w:val="nil"/>
              <w:left w:val="nil"/>
              <w:bottom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single" w:sz="4" w:space="0" w:color="auto"/>
            </w:tcBorders>
            <w:vAlign w:val="bottom"/>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(И.О. Фамилия)</w:t>
            </w:r>
          </w:p>
        </w:tc>
      </w:tr>
    </w:tbl>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ind w:left="567"/>
        <w:jc w:val="center"/>
        <w:rPr>
          <w:rFonts w:ascii="Times New Roman" w:hAnsi="Times New Roman" w:cs="Times New Roman"/>
          <w:sz w:val="20"/>
          <w:szCs w:val="20"/>
        </w:rPr>
      </w:pPr>
      <w:r w:rsidRPr="00E36B50">
        <w:rPr>
          <w:rFonts w:ascii="Times New Roman" w:hAnsi="Times New Roman" w:cs="Times New Roman"/>
          <w:sz w:val="20"/>
          <w:szCs w:val="20"/>
        </w:rPr>
        <w:t xml:space="preserve">СХЕМАТИЧЕСКИЙ ЧЕРТЁЖ </w:t>
      </w:r>
    </w:p>
    <w:p w:rsidR="00E72A3E" w:rsidRPr="00E36B50" w:rsidRDefault="00E72A3E" w:rsidP="00E72A3E">
      <w:pPr>
        <w:ind w:left="567"/>
        <w:rPr>
          <w:rFonts w:ascii="Times New Roman" w:hAnsi="Times New Roman" w:cs="Times New Roman"/>
          <w:sz w:val="20"/>
          <w:szCs w:val="20"/>
        </w:rPr>
      </w:pPr>
    </w:p>
    <w:p w:rsidR="00E72A3E" w:rsidRPr="00E36B50" w:rsidRDefault="00E72A3E" w:rsidP="00E72A3E">
      <w:pPr>
        <w:ind w:left="567"/>
        <w:rPr>
          <w:rFonts w:ascii="Times New Roman" w:hAnsi="Times New Roman" w:cs="Times New Roman"/>
          <w:sz w:val="20"/>
          <w:szCs w:val="20"/>
        </w:rPr>
      </w:pPr>
    </w:p>
    <w:tbl>
      <w:tblPr>
        <w:tblW w:w="0" w:type="auto"/>
        <w:jc w:val="center"/>
        <w:tblLayout w:type="fixed"/>
        <w:tblCellMar>
          <w:left w:w="28" w:type="dxa"/>
          <w:right w:w="28" w:type="dxa"/>
        </w:tblCellMar>
        <w:tblLook w:val="0000"/>
      </w:tblPr>
      <w:tblGrid>
        <w:gridCol w:w="2330"/>
        <w:gridCol w:w="2801"/>
        <w:gridCol w:w="3119"/>
      </w:tblGrid>
      <w:tr w:rsidR="00E72A3E" w:rsidRPr="00E36B50" w:rsidTr="00212A2A">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801"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c>
          <w:tcPr>
            <w:tcW w:w="2801" w:type="dxa"/>
            <w:tcBorders>
              <w:top w:val="nil"/>
              <w:left w:val="nil"/>
              <w:bottom w:val="nil"/>
              <w:right w:val="nil"/>
            </w:tcBorders>
            <w:vAlign w:val="bottom"/>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single" w:sz="4" w:space="0" w:color="auto"/>
              <w:right w:val="nil"/>
            </w:tcBorders>
            <w:vAlign w:val="bottom"/>
          </w:tcPr>
          <w:p w:rsidR="00E72A3E" w:rsidRPr="00E36B50" w:rsidRDefault="00E72A3E" w:rsidP="00212A2A">
            <w:pPr>
              <w:ind w:left="567"/>
              <w:jc w:val="center"/>
              <w:rPr>
                <w:rFonts w:ascii="Times New Roman" w:hAnsi="Times New Roman" w:cs="Times New Roman"/>
                <w:sz w:val="20"/>
                <w:szCs w:val="20"/>
              </w:rPr>
            </w:pPr>
          </w:p>
        </w:tc>
      </w:tr>
      <w:tr w:rsidR="00E72A3E" w:rsidRPr="00E36B50" w:rsidTr="00212A2A">
        <w:tblPrEx>
          <w:tblCellMar>
            <w:top w:w="0" w:type="dxa"/>
            <w:bottom w:w="0" w:type="dxa"/>
          </w:tblCellMar>
        </w:tblPrEx>
        <w:trPr>
          <w:cantSplit/>
          <w:jc w:val="center"/>
        </w:trPr>
        <w:tc>
          <w:tcPr>
            <w:tcW w:w="2330"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(подпись)</w:t>
            </w:r>
          </w:p>
        </w:tc>
        <w:tc>
          <w:tcPr>
            <w:tcW w:w="2801" w:type="dxa"/>
            <w:tcBorders>
              <w:top w:val="nil"/>
              <w:left w:val="nil"/>
              <w:bottom w:val="nil"/>
              <w:right w:val="nil"/>
            </w:tcBorders>
          </w:tcPr>
          <w:p w:rsidR="00E72A3E" w:rsidRPr="00E36B50" w:rsidRDefault="00E72A3E" w:rsidP="00212A2A">
            <w:pPr>
              <w:ind w:left="567"/>
              <w:rPr>
                <w:rFonts w:ascii="Times New Roman" w:hAnsi="Times New Roman" w:cs="Times New Roman"/>
                <w:sz w:val="20"/>
                <w:szCs w:val="20"/>
              </w:rPr>
            </w:pPr>
          </w:p>
        </w:tc>
        <w:tc>
          <w:tcPr>
            <w:tcW w:w="3119" w:type="dxa"/>
            <w:tcBorders>
              <w:top w:val="nil"/>
              <w:left w:val="nil"/>
              <w:bottom w:val="nil"/>
              <w:right w:val="nil"/>
            </w:tcBorders>
          </w:tcPr>
          <w:p w:rsidR="00E72A3E" w:rsidRPr="00E36B50" w:rsidRDefault="00E72A3E" w:rsidP="00212A2A">
            <w:pPr>
              <w:ind w:left="567"/>
              <w:jc w:val="center"/>
              <w:rPr>
                <w:rFonts w:ascii="Times New Roman" w:hAnsi="Times New Roman" w:cs="Times New Roman"/>
                <w:sz w:val="20"/>
                <w:szCs w:val="20"/>
              </w:rPr>
            </w:pPr>
            <w:r w:rsidRPr="00E36B50">
              <w:rPr>
                <w:rFonts w:ascii="Times New Roman" w:hAnsi="Times New Roman" w:cs="Times New Roman"/>
                <w:sz w:val="20"/>
                <w:szCs w:val="20"/>
              </w:rPr>
              <w:t>(Ф.И.О.)</w:t>
            </w:r>
          </w:p>
        </w:tc>
      </w:tr>
    </w:tbl>
    <w:p w:rsidR="00E72A3E" w:rsidRPr="00E36B50" w:rsidRDefault="00E72A3E" w:rsidP="00E72A3E">
      <w:pPr>
        <w:autoSpaceDE w:val="0"/>
        <w:autoSpaceDN w:val="0"/>
        <w:adjustRightInd w:val="0"/>
        <w:ind w:left="567"/>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ind w:left="4248" w:firstLine="708"/>
        <w:jc w:val="both"/>
        <w:outlineLvl w:val="0"/>
        <w:rPr>
          <w:rFonts w:ascii="Times New Roman" w:hAnsi="Times New Roman" w:cs="Times New Roman"/>
          <w:sz w:val="20"/>
          <w:szCs w:val="20"/>
        </w:rPr>
      </w:pPr>
      <w:r w:rsidRPr="00E36B50">
        <w:rPr>
          <w:rFonts w:ascii="Times New Roman" w:hAnsi="Times New Roman" w:cs="Times New Roman"/>
          <w:sz w:val="20"/>
          <w:szCs w:val="20"/>
        </w:rPr>
        <w:t>Приложение № 5</w:t>
      </w:r>
    </w:p>
    <w:p w:rsidR="00E72A3E" w:rsidRPr="00E36B50" w:rsidRDefault="00E72A3E" w:rsidP="00E72A3E">
      <w:pPr>
        <w:autoSpaceDE w:val="0"/>
        <w:autoSpaceDN w:val="0"/>
        <w:adjustRightInd w:val="0"/>
        <w:ind w:left="4248" w:firstLine="708"/>
        <w:jc w:val="both"/>
        <w:rPr>
          <w:rFonts w:ascii="Times New Roman" w:hAnsi="Times New Roman" w:cs="Times New Roman"/>
          <w:sz w:val="20"/>
          <w:szCs w:val="20"/>
        </w:rPr>
      </w:pPr>
      <w:r w:rsidRPr="00E36B50">
        <w:rPr>
          <w:rFonts w:ascii="Times New Roman" w:hAnsi="Times New Roman" w:cs="Times New Roman"/>
          <w:sz w:val="20"/>
          <w:szCs w:val="20"/>
        </w:rPr>
        <w:t>к Административному регламенту</w:t>
      </w:r>
    </w:p>
    <w:p w:rsidR="00E72A3E" w:rsidRPr="00E36B50" w:rsidRDefault="00E72A3E" w:rsidP="00E72A3E">
      <w:pPr>
        <w:autoSpaceDE w:val="0"/>
        <w:autoSpaceDN w:val="0"/>
        <w:adjustRightInd w:val="0"/>
        <w:ind w:left="4956"/>
        <w:jc w:val="both"/>
        <w:rPr>
          <w:rFonts w:ascii="Times New Roman" w:hAnsi="Times New Roman" w:cs="Times New Roman"/>
          <w:sz w:val="20"/>
          <w:szCs w:val="20"/>
        </w:rPr>
      </w:pPr>
      <w:r w:rsidRPr="00E36B50">
        <w:rPr>
          <w:rFonts w:ascii="Times New Roman" w:hAnsi="Times New Roman" w:cs="Times New Roman"/>
          <w:sz w:val="20"/>
          <w:szCs w:val="20"/>
        </w:rPr>
        <w:t xml:space="preserve">исполнения муниципальной функции </w:t>
      </w:r>
    </w:p>
    <w:p w:rsidR="00E72A3E" w:rsidRPr="00E36B50" w:rsidRDefault="00E72A3E" w:rsidP="00E72A3E">
      <w:pPr>
        <w:autoSpaceDE w:val="0"/>
        <w:autoSpaceDN w:val="0"/>
        <w:adjustRightInd w:val="0"/>
        <w:ind w:left="4248" w:firstLine="708"/>
        <w:jc w:val="both"/>
        <w:rPr>
          <w:rFonts w:ascii="Times New Roman" w:hAnsi="Times New Roman" w:cs="Times New Roman"/>
          <w:sz w:val="20"/>
          <w:szCs w:val="20"/>
        </w:rPr>
      </w:pPr>
      <w:r w:rsidRPr="00E36B50">
        <w:rPr>
          <w:rFonts w:ascii="Times New Roman" w:hAnsi="Times New Roman" w:cs="Times New Roman"/>
          <w:sz w:val="20"/>
          <w:szCs w:val="20"/>
        </w:rPr>
        <w:t>по проведению проверок</w:t>
      </w:r>
    </w:p>
    <w:p w:rsidR="00E72A3E" w:rsidRPr="00E36B50" w:rsidRDefault="00E72A3E" w:rsidP="00E72A3E">
      <w:pPr>
        <w:autoSpaceDE w:val="0"/>
        <w:autoSpaceDN w:val="0"/>
        <w:adjustRightInd w:val="0"/>
        <w:ind w:left="4956"/>
        <w:jc w:val="both"/>
        <w:rPr>
          <w:rFonts w:ascii="Times New Roman" w:hAnsi="Times New Roman" w:cs="Times New Roman"/>
          <w:bCs/>
          <w:sz w:val="20"/>
          <w:szCs w:val="20"/>
        </w:rPr>
      </w:pPr>
      <w:r w:rsidRPr="00E36B50">
        <w:rPr>
          <w:rFonts w:ascii="Times New Roman" w:hAnsi="Times New Roman" w:cs="Times New Roman"/>
          <w:sz w:val="20"/>
          <w:szCs w:val="20"/>
        </w:rPr>
        <w:t>физических лиц</w:t>
      </w:r>
      <w:r w:rsidRPr="00E36B50">
        <w:rPr>
          <w:rFonts w:ascii="Times New Roman" w:hAnsi="Times New Roman" w:cs="Times New Roman"/>
          <w:bCs/>
          <w:sz w:val="20"/>
          <w:szCs w:val="20"/>
        </w:rPr>
        <w:t xml:space="preserve"> при осуществлении</w:t>
      </w:r>
      <w:r w:rsidRPr="00E36B50">
        <w:rPr>
          <w:rFonts w:ascii="Times New Roman" w:hAnsi="Times New Roman" w:cs="Times New Roman"/>
          <w:sz w:val="20"/>
          <w:szCs w:val="20"/>
        </w:rPr>
        <w:t xml:space="preserve"> муниципального жилищного контроля</w:t>
      </w:r>
      <w:r w:rsidRPr="00E36B50">
        <w:rPr>
          <w:rFonts w:ascii="Times New Roman" w:hAnsi="Times New Roman" w:cs="Times New Roman"/>
          <w:bCs/>
          <w:sz w:val="20"/>
          <w:szCs w:val="20"/>
        </w:rPr>
        <w:t xml:space="preserve"> </w:t>
      </w:r>
      <w:r w:rsidRPr="00E36B50">
        <w:rPr>
          <w:rFonts w:ascii="Times New Roman" w:hAnsi="Times New Roman" w:cs="Times New Roman"/>
          <w:sz w:val="20"/>
          <w:szCs w:val="20"/>
        </w:rPr>
        <w:t>на территории</w:t>
      </w:r>
      <w:r w:rsidRPr="00E36B50">
        <w:rPr>
          <w:rFonts w:ascii="Times New Roman" w:hAnsi="Times New Roman" w:cs="Times New Roman"/>
          <w:bCs/>
          <w:sz w:val="20"/>
          <w:szCs w:val="20"/>
        </w:rPr>
        <w:t xml:space="preserve">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72A3E">
      <w:pPr>
        <w:widowControl w:val="0"/>
        <w:autoSpaceDE w:val="0"/>
        <w:autoSpaceDN w:val="0"/>
        <w:adjustRightInd w:val="0"/>
        <w:jc w:val="center"/>
        <w:rPr>
          <w:rFonts w:ascii="Times New Roman" w:hAnsi="Times New Roman" w:cs="Times New Roman"/>
          <w:sz w:val="20"/>
          <w:szCs w:val="20"/>
        </w:rPr>
      </w:pPr>
    </w:p>
    <w:p w:rsidR="00E72A3E" w:rsidRPr="00E36B50" w:rsidRDefault="00E72A3E" w:rsidP="00E72A3E">
      <w:pPr>
        <w:widowControl w:val="0"/>
        <w:autoSpaceDE w:val="0"/>
        <w:autoSpaceDN w:val="0"/>
        <w:adjustRightInd w:val="0"/>
        <w:jc w:val="center"/>
        <w:rPr>
          <w:rFonts w:ascii="Times New Roman" w:hAnsi="Times New Roman" w:cs="Times New Roman"/>
          <w:sz w:val="20"/>
          <w:szCs w:val="20"/>
        </w:rPr>
      </w:pPr>
    </w:p>
    <w:p w:rsidR="00E72A3E" w:rsidRPr="00E36B50" w:rsidRDefault="00E72A3E" w:rsidP="00E72A3E">
      <w:pPr>
        <w:widowControl w:val="0"/>
        <w:autoSpaceDE w:val="0"/>
        <w:autoSpaceDN w:val="0"/>
        <w:adjustRightInd w:val="0"/>
        <w:jc w:val="center"/>
        <w:rPr>
          <w:rFonts w:ascii="Times New Roman" w:hAnsi="Times New Roman" w:cs="Times New Roman"/>
          <w:b/>
          <w:sz w:val="20"/>
          <w:szCs w:val="20"/>
        </w:rPr>
      </w:pPr>
      <w:r w:rsidRPr="00E36B50">
        <w:rPr>
          <w:rFonts w:ascii="Times New Roman" w:hAnsi="Times New Roman" w:cs="Times New Roman"/>
          <w:b/>
          <w:sz w:val="20"/>
          <w:szCs w:val="20"/>
        </w:rPr>
        <w:t>Блок-схема исполнения муниципальной функции по проведению проверок физических лиц при осуществлении муниципального жилищного контроля</w:t>
      </w:r>
    </w:p>
    <w:p w:rsidR="00E72A3E" w:rsidRPr="00E36B50" w:rsidRDefault="00E72A3E" w:rsidP="00E72A3E">
      <w:pPr>
        <w:widowControl w:val="0"/>
        <w:autoSpaceDE w:val="0"/>
        <w:autoSpaceDN w:val="0"/>
        <w:adjustRightInd w:val="0"/>
        <w:ind w:left="540"/>
        <w:jc w:val="center"/>
        <w:rPr>
          <w:rFonts w:ascii="Times New Roman" w:hAnsi="Times New Roman" w:cs="Times New Roman"/>
          <w:sz w:val="20"/>
          <w:szCs w:val="20"/>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E72A3E" w:rsidRPr="00E36B50" w:rsidTr="00212A2A">
        <w:trPr>
          <w:trHeight w:val="885"/>
        </w:trPr>
        <w:tc>
          <w:tcPr>
            <w:tcW w:w="485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widowControl w:val="0"/>
              <w:tabs>
                <w:tab w:val="left" w:pos="720"/>
              </w:tabs>
              <w:autoSpaceDE w:val="0"/>
              <w:autoSpaceDN w:val="0"/>
              <w:adjustRightInd w:val="0"/>
              <w:ind w:left="540"/>
              <w:jc w:val="both"/>
              <w:rPr>
                <w:rFonts w:ascii="Times New Roman" w:hAnsi="Times New Roman" w:cs="Times New Roman"/>
                <w:sz w:val="20"/>
                <w:szCs w:val="20"/>
              </w:rPr>
            </w:pPr>
          </w:p>
          <w:p w:rsidR="00E72A3E" w:rsidRPr="00E36B50" w:rsidRDefault="00E72A3E" w:rsidP="00212A2A">
            <w:pPr>
              <w:widowControl w:val="0"/>
              <w:tabs>
                <w:tab w:val="left" w:pos="720"/>
              </w:tabs>
              <w:autoSpaceDE w:val="0"/>
              <w:autoSpaceDN w:val="0"/>
              <w:adjustRightInd w:val="0"/>
              <w:ind w:left="540"/>
              <w:jc w:val="both"/>
              <w:rPr>
                <w:rFonts w:ascii="Times New Roman" w:hAnsi="Times New Roman" w:cs="Times New Roman"/>
                <w:sz w:val="20"/>
                <w:szCs w:val="20"/>
              </w:rPr>
            </w:pPr>
            <w:r w:rsidRPr="00E36B50">
              <w:rPr>
                <w:rFonts w:ascii="Times New Roman" w:hAnsi="Times New Roman" w:cs="Times New Roman"/>
                <w:sz w:val="20"/>
                <w:szCs w:val="20"/>
              </w:rPr>
              <w:t>Подготовка к проведению проверки</w:t>
            </w:r>
          </w:p>
          <w:p w:rsidR="00E72A3E" w:rsidRPr="00E36B50" w:rsidRDefault="00E72A3E" w:rsidP="00212A2A">
            <w:pPr>
              <w:widowControl w:val="0"/>
              <w:tabs>
                <w:tab w:val="left" w:pos="720"/>
              </w:tabs>
              <w:autoSpaceDE w:val="0"/>
              <w:autoSpaceDN w:val="0"/>
              <w:adjustRightInd w:val="0"/>
              <w:ind w:left="-108"/>
              <w:jc w:val="both"/>
              <w:rPr>
                <w:rFonts w:ascii="Times New Roman" w:hAnsi="Times New Roman" w:cs="Times New Roman"/>
                <w:sz w:val="20"/>
                <w:szCs w:val="20"/>
              </w:rPr>
            </w:pPr>
          </w:p>
        </w:tc>
      </w:tr>
    </w:tbl>
    <w:p w:rsidR="00E72A3E" w:rsidRPr="00E36B50" w:rsidRDefault="00E72A3E" w:rsidP="00E72A3E">
      <w:pPr>
        <w:widowControl w:val="0"/>
        <w:tabs>
          <w:tab w:val="left" w:pos="720"/>
        </w:tabs>
        <w:autoSpaceDE w:val="0"/>
        <w:autoSpaceDN w:val="0"/>
        <w:adjustRightInd w:val="0"/>
        <w:ind w:left="540"/>
        <w:jc w:val="both"/>
        <w:rPr>
          <w:rFonts w:ascii="Times New Roman" w:hAnsi="Times New Roman" w:cs="Times New Roman"/>
          <w:sz w:val="20"/>
          <w:szCs w:val="20"/>
        </w:rPr>
      </w:pPr>
      <w:r w:rsidRPr="00E36B50">
        <w:rPr>
          <w:rFonts w:ascii="Times New Roman" w:hAnsi="Times New Roman" w:cs="Times New Roman"/>
          <w:sz w:val="20"/>
          <w:szCs w:val="20"/>
        </w:rPr>
        <w:pict>
          <v:line id="_x0000_s1040" style="position:absolute;left:0;text-align:left;z-index:251673600;mso-position-horizontal-relative:text;mso-position-vertical-relative:text" from="234pt,0" to="234pt,27.2pt">
            <v:stroke endarrow="block"/>
          </v:line>
        </w:pict>
      </w:r>
    </w:p>
    <w:p w:rsidR="00E72A3E" w:rsidRPr="00E36B50" w:rsidRDefault="00E72A3E" w:rsidP="00E72A3E">
      <w:pPr>
        <w:widowControl w:val="0"/>
        <w:tabs>
          <w:tab w:val="left" w:pos="720"/>
        </w:tabs>
        <w:autoSpaceDE w:val="0"/>
        <w:autoSpaceDN w:val="0"/>
        <w:adjustRightInd w:val="0"/>
        <w:ind w:left="540"/>
        <w:jc w:val="both"/>
        <w:rPr>
          <w:rFonts w:ascii="Times New Roman" w:hAnsi="Times New Roman" w:cs="Times New Roman"/>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E72A3E" w:rsidRPr="00E36B50" w:rsidTr="00212A2A">
        <w:trPr>
          <w:trHeight w:val="1045"/>
        </w:trPr>
        <w:tc>
          <w:tcPr>
            <w:tcW w:w="856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widowControl w:val="0"/>
              <w:tabs>
                <w:tab w:val="left" w:pos="720"/>
              </w:tabs>
              <w:autoSpaceDE w:val="0"/>
              <w:autoSpaceDN w:val="0"/>
              <w:adjustRightInd w:val="0"/>
              <w:ind w:left="540"/>
              <w:jc w:val="both"/>
              <w:rPr>
                <w:rFonts w:ascii="Times New Roman" w:hAnsi="Times New Roman" w:cs="Times New Roman"/>
                <w:sz w:val="20"/>
                <w:szCs w:val="20"/>
              </w:rPr>
            </w:pPr>
            <w:r w:rsidRPr="00E36B50">
              <w:rPr>
                <w:rFonts w:ascii="Times New Roman" w:hAnsi="Times New Roman" w:cs="Times New Roman"/>
                <w:sz w:val="20"/>
                <w:szCs w:val="20"/>
              </w:rPr>
              <w:t xml:space="preserve">         </w:t>
            </w:r>
          </w:p>
          <w:p w:rsidR="00E72A3E" w:rsidRPr="00E36B50" w:rsidRDefault="00E72A3E" w:rsidP="00212A2A">
            <w:pPr>
              <w:pStyle w:val="ConsPlusNonformat"/>
              <w:tabs>
                <w:tab w:val="left" w:pos="720"/>
              </w:tabs>
              <w:ind w:left="540"/>
              <w:jc w:val="center"/>
              <w:rPr>
                <w:rFonts w:ascii="Times New Roman" w:hAnsi="Times New Roman" w:cs="Times New Roman"/>
              </w:rPr>
            </w:pPr>
            <w:r w:rsidRPr="00E36B50">
              <w:rPr>
                <w:rFonts w:ascii="Times New Roman" w:hAnsi="Times New Roman" w:cs="Times New Roman"/>
              </w:rPr>
              <w:t>Распоряжение или приказ руководителя, заместителя руководителя органа муниципального контроля.</w:t>
            </w:r>
          </w:p>
        </w:tc>
      </w:tr>
    </w:tbl>
    <w:p w:rsidR="00E72A3E" w:rsidRPr="00E36B50" w:rsidRDefault="00E72A3E" w:rsidP="00E72A3E">
      <w:pPr>
        <w:pStyle w:val="ConsPlusNonformat"/>
        <w:tabs>
          <w:tab w:val="left" w:pos="720"/>
        </w:tabs>
        <w:ind w:left="540"/>
        <w:rPr>
          <w:rFonts w:ascii="Times New Roman" w:hAnsi="Times New Roman" w:cs="Times New Roman"/>
        </w:rPr>
      </w:pPr>
      <w:r w:rsidRPr="00E36B50">
        <w:rPr>
          <w:rFonts w:ascii="Times New Roman" w:hAnsi="Times New Roman" w:cs="Times New Roman"/>
        </w:rPr>
        <w:pict>
          <v:line id="_x0000_s1041" style="position:absolute;left:0;text-align:left;z-index:251674624;mso-position-horizontal-relative:text;mso-position-vertical-relative:text" from="234pt,0" to="234pt,40.7pt">
            <v:stroke endarrow="block"/>
          </v:line>
        </w:pict>
      </w:r>
      <w:r w:rsidRPr="00E36B50">
        <w:rPr>
          <w:rFonts w:ascii="Times New Roman" w:hAnsi="Times New Roman" w:cs="Times New Roman"/>
        </w:rPr>
        <w:t xml:space="preserve">                        </w:t>
      </w:r>
    </w:p>
    <w:p w:rsidR="00E72A3E" w:rsidRPr="00E36B50" w:rsidRDefault="00E72A3E" w:rsidP="00E72A3E">
      <w:pPr>
        <w:pStyle w:val="ConsPlusNonformat"/>
        <w:tabs>
          <w:tab w:val="left" w:pos="720"/>
        </w:tabs>
        <w:ind w:left="540"/>
        <w:jc w:val="both"/>
        <w:rPr>
          <w:rFonts w:ascii="Times New Roman" w:hAnsi="Times New Roman" w:cs="Times New Roman"/>
        </w:rPr>
      </w:pPr>
    </w:p>
    <w:p w:rsidR="00E72A3E" w:rsidRPr="00E36B50" w:rsidRDefault="00E72A3E" w:rsidP="00E72A3E">
      <w:pPr>
        <w:pStyle w:val="ConsPlusNonformat"/>
        <w:tabs>
          <w:tab w:val="left" w:pos="720"/>
        </w:tabs>
        <w:ind w:left="540"/>
        <w:jc w:val="both"/>
        <w:rPr>
          <w:rFonts w:ascii="Times New Roman" w:hAnsi="Times New Roman" w:cs="Times New Roman"/>
        </w:rPr>
      </w:pPr>
    </w:p>
    <w:p w:rsidR="00E72A3E" w:rsidRPr="00E36B50" w:rsidRDefault="00E72A3E" w:rsidP="00E72A3E">
      <w:pPr>
        <w:rPr>
          <w:rFonts w:ascii="Times New Roman" w:hAnsi="Times New Roman" w:cs="Times New Roman"/>
          <w:vanish/>
          <w:sz w:val="20"/>
          <w:szCs w:val="20"/>
        </w:rPr>
      </w:pPr>
    </w:p>
    <w:p w:rsidR="00E72A3E" w:rsidRPr="00E36B50" w:rsidRDefault="00E72A3E" w:rsidP="00E72A3E">
      <w:pPr>
        <w:rPr>
          <w:rFonts w:ascii="Times New Roman" w:hAnsi="Times New Roman" w:cs="Times New Roman"/>
          <w:vanish/>
          <w:sz w:val="20"/>
          <w:szCs w:val="20"/>
        </w:rPr>
      </w:pPr>
    </w:p>
    <w:p w:rsidR="00E72A3E" w:rsidRPr="00E36B50" w:rsidRDefault="00E72A3E" w:rsidP="00E72A3E">
      <w:pPr>
        <w:pStyle w:val="ConsPlusNonformat"/>
        <w:rPr>
          <w:rFonts w:ascii="Times New Roman" w:hAnsi="Times New Roman" w:cs="Times New Roman"/>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1"/>
      </w:tblGrid>
      <w:tr w:rsidR="00E72A3E" w:rsidRPr="00E36B50" w:rsidTr="00212A2A">
        <w:trPr>
          <w:trHeight w:val="557"/>
        </w:trPr>
        <w:tc>
          <w:tcPr>
            <w:tcW w:w="2301"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rPr>
              <w:t xml:space="preserve">Проведение  проверки по основаниям, указанным  </w:t>
            </w:r>
            <w:proofErr w:type="gramStart"/>
            <w:r w:rsidRPr="00E36B50">
              <w:rPr>
                <w:rFonts w:ascii="Times New Roman" w:hAnsi="Times New Roman" w:cs="Times New Roman"/>
              </w:rPr>
              <w:t>подпункте</w:t>
            </w:r>
            <w:proofErr w:type="gramEnd"/>
            <w:r w:rsidRPr="00E36B50">
              <w:rPr>
                <w:rFonts w:ascii="Times New Roman" w:hAnsi="Times New Roman" w:cs="Times New Roman"/>
              </w:rPr>
              <w:t xml:space="preserve"> 3.1.1  пункта 3.1 Административного регламента</w:t>
            </w:r>
          </w:p>
        </w:tc>
      </w:tr>
    </w:tbl>
    <w:p w:rsidR="00E72A3E" w:rsidRPr="00E36B50" w:rsidRDefault="00E72A3E" w:rsidP="00E72A3E">
      <w:pPr>
        <w:pStyle w:val="ConsPlusNonformat"/>
        <w:rPr>
          <w:rFonts w:ascii="Times New Roman" w:hAnsi="Times New Roman" w:cs="Times New Roman"/>
        </w:rPr>
      </w:pPr>
      <w:r w:rsidRPr="00E36B50">
        <w:rPr>
          <w:rFonts w:ascii="Times New Roman" w:hAnsi="Times New Roman" w:cs="Times New Roman"/>
        </w:rPr>
        <w:t xml:space="preserve">   </w:t>
      </w:r>
    </w:p>
    <w:p w:rsidR="00E72A3E" w:rsidRPr="00E36B50" w:rsidRDefault="00E72A3E" w:rsidP="00E72A3E">
      <w:pPr>
        <w:autoSpaceDE w:val="0"/>
        <w:autoSpaceDN w:val="0"/>
        <w:adjustRightInd w:val="0"/>
        <w:jc w:val="right"/>
        <w:outlineLvl w:val="0"/>
        <w:rPr>
          <w:rFonts w:ascii="Times New Roman" w:hAnsi="Times New Roman" w:cs="Times New Roman"/>
          <w:sz w:val="20"/>
          <w:szCs w:val="20"/>
        </w:rPr>
      </w:pPr>
    </w:p>
    <w:p w:rsidR="00E72A3E" w:rsidRDefault="00E72A3E" w:rsidP="00E72A3E">
      <w:pPr>
        <w:autoSpaceDE w:val="0"/>
        <w:autoSpaceDN w:val="0"/>
        <w:adjustRightInd w:val="0"/>
        <w:jc w:val="right"/>
        <w:outlineLvl w:val="0"/>
        <w:rPr>
          <w:rFonts w:ascii="Times New Roman" w:hAnsi="Times New Roman" w:cs="Times New Roman"/>
          <w:sz w:val="20"/>
          <w:szCs w:val="20"/>
        </w:rPr>
      </w:pPr>
      <w:r w:rsidRPr="00E36B50">
        <w:rPr>
          <w:rFonts w:ascii="Times New Roman" w:hAnsi="Times New Roman" w:cs="Times New Roman"/>
          <w:sz w:val="20"/>
          <w:szCs w:val="20"/>
        </w:rPr>
        <w:t xml:space="preserve">   </w:t>
      </w:r>
    </w:p>
    <w:p w:rsidR="00E36B50" w:rsidRPr="00E36B50" w:rsidRDefault="00E36B50" w:rsidP="00E72A3E">
      <w:pPr>
        <w:autoSpaceDE w:val="0"/>
        <w:autoSpaceDN w:val="0"/>
        <w:adjustRightInd w:val="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jc w:val="right"/>
        <w:outlineLvl w:val="0"/>
        <w:rPr>
          <w:rFonts w:ascii="Times New Roman" w:hAnsi="Times New Roman" w:cs="Times New Roman"/>
          <w:sz w:val="20"/>
          <w:szCs w:val="20"/>
        </w:rPr>
      </w:pPr>
      <w:r w:rsidRPr="00E36B50">
        <w:rPr>
          <w:rFonts w:ascii="Times New Roman" w:hAnsi="Times New Roman" w:cs="Times New Roman"/>
          <w:noProof/>
          <w:sz w:val="20"/>
          <w:szCs w:val="20"/>
        </w:rPr>
        <w:pict>
          <v:line id="_x0000_s1043" style="position:absolute;left:0;text-align:left;z-index:251676672" from="235.4pt,.7pt" to="235.4pt,27pt">
            <v:stroke endarrow="block"/>
          </v:line>
        </w:pict>
      </w:r>
    </w:p>
    <w:p w:rsidR="00E72A3E" w:rsidRPr="00E36B50" w:rsidRDefault="00E72A3E" w:rsidP="00E72A3E">
      <w:pPr>
        <w:autoSpaceDE w:val="0"/>
        <w:autoSpaceDN w:val="0"/>
        <w:adjustRightInd w:val="0"/>
        <w:jc w:val="right"/>
        <w:outlineLvl w:val="0"/>
        <w:rPr>
          <w:rFonts w:ascii="Times New Roman" w:hAnsi="Times New Roman" w:cs="Times New Roman"/>
          <w:sz w:val="20"/>
          <w:szCs w:val="20"/>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E72A3E" w:rsidRPr="00E36B50" w:rsidTr="00212A2A">
        <w:trPr>
          <w:trHeight w:val="762"/>
        </w:trPr>
        <w:tc>
          <w:tcPr>
            <w:tcW w:w="892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p>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noProof/>
              </w:rPr>
              <w:pict>
                <v:line id="_x0000_s1044" style="position:absolute;left:0;text-align:left;z-index:251677696" from="201.45pt,23.65pt" to="201.45pt,62.85pt">
                  <v:stroke endarrow="block"/>
                </v:line>
              </w:pict>
            </w:r>
            <w:r w:rsidRPr="00E36B50">
              <w:rPr>
                <w:rFonts w:ascii="Times New Roman" w:hAnsi="Times New Roman" w:cs="Times New Roman"/>
              </w:rPr>
              <w:t xml:space="preserve">Составление акта </w:t>
            </w:r>
            <w:proofErr w:type="gramStart"/>
            <w:r w:rsidRPr="00E36B50">
              <w:rPr>
                <w:rFonts w:ascii="Times New Roman" w:hAnsi="Times New Roman" w:cs="Times New Roman"/>
              </w:rPr>
              <w:t>проверки</w:t>
            </w:r>
            <w:proofErr w:type="gramEnd"/>
            <w:r w:rsidRPr="00E36B50">
              <w:rPr>
                <w:rFonts w:ascii="Times New Roman" w:hAnsi="Times New Roman" w:cs="Times New Roman"/>
              </w:rPr>
              <w:t xml:space="preserve"> на предмет исполнения ранее выданного предписания</w:t>
            </w:r>
          </w:p>
        </w:tc>
      </w:tr>
    </w:tbl>
    <w:p w:rsidR="00E72A3E" w:rsidRPr="00E36B50" w:rsidRDefault="00E72A3E" w:rsidP="00E72A3E">
      <w:pPr>
        <w:autoSpaceDE w:val="0"/>
        <w:autoSpaceDN w:val="0"/>
        <w:adjustRightInd w:val="0"/>
        <w:jc w:val="right"/>
        <w:outlineLvl w:val="0"/>
        <w:rPr>
          <w:rFonts w:ascii="Times New Roman" w:hAnsi="Times New Roman" w:cs="Times New Roman"/>
          <w:sz w:val="20"/>
          <w:szCs w:val="20"/>
        </w:rPr>
      </w:pPr>
    </w:p>
    <w:p w:rsidR="00E72A3E" w:rsidRPr="00E36B50" w:rsidRDefault="00E72A3E" w:rsidP="00E72A3E">
      <w:pPr>
        <w:autoSpaceDE w:val="0"/>
        <w:autoSpaceDN w:val="0"/>
        <w:adjustRightInd w:val="0"/>
        <w:jc w:val="right"/>
        <w:outlineLvl w:val="0"/>
        <w:rPr>
          <w:rFonts w:ascii="Times New Roman" w:hAnsi="Times New Roman" w:cs="Times New Roman"/>
          <w:sz w:val="20"/>
          <w:szCs w:val="20"/>
        </w:rPr>
      </w:pPr>
      <w:r w:rsidRPr="00E36B50">
        <w:rPr>
          <w:rFonts w:ascii="Times New Roman" w:hAnsi="Times New Roman" w:cs="Times New Roman"/>
          <w:noProof/>
          <w:sz w:val="20"/>
          <w:szCs w:val="20"/>
        </w:rPr>
        <w:pict>
          <v:line id="_x0000_s1042" style="position:absolute;left:0;text-align:left;z-index:251675648" from="-154.45pt,2.3pt" to="-154.45pt,23.3pt">
            <v:stroke endarrow="block"/>
          </v:line>
        </w:pict>
      </w:r>
    </w:p>
    <w:tbl>
      <w:tblPr>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E72A3E" w:rsidRPr="00E36B50" w:rsidTr="00212A2A">
        <w:trPr>
          <w:trHeight w:val="762"/>
        </w:trPr>
        <w:tc>
          <w:tcPr>
            <w:tcW w:w="8922" w:type="dxa"/>
            <w:tcBorders>
              <w:top w:val="single" w:sz="4" w:space="0" w:color="auto"/>
              <w:left w:val="single" w:sz="4" w:space="0" w:color="auto"/>
              <w:bottom w:val="single" w:sz="4" w:space="0" w:color="auto"/>
              <w:right w:val="single" w:sz="4" w:space="0" w:color="auto"/>
            </w:tcBorders>
          </w:tcPr>
          <w:p w:rsidR="00E72A3E" w:rsidRPr="00E36B50" w:rsidRDefault="00E72A3E" w:rsidP="00212A2A">
            <w:pPr>
              <w:pStyle w:val="ConsPlusNonformat"/>
              <w:tabs>
                <w:tab w:val="left" w:pos="0"/>
              </w:tabs>
              <w:jc w:val="center"/>
              <w:rPr>
                <w:rFonts w:ascii="Times New Roman" w:hAnsi="Times New Roman" w:cs="Times New Roman"/>
              </w:rPr>
            </w:pPr>
          </w:p>
          <w:p w:rsidR="00E72A3E" w:rsidRPr="00E36B50" w:rsidRDefault="00E72A3E" w:rsidP="00212A2A">
            <w:pPr>
              <w:pStyle w:val="ConsPlusNonformat"/>
              <w:tabs>
                <w:tab w:val="left" w:pos="0"/>
              </w:tabs>
              <w:jc w:val="center"/>
              <w:rPr>
                <w:rFonts w:ascii="Times New Roman" w:hAnsi="Times New Roman" w:cs="Times New Roman"/>
              </w:rPr>
            </w:pPr>
            <w:r w:rsidRPr="00E36B50">
              <w:rPr>
                <w:rFonts w:ascii="Times New Roman" w:hAnsi="Times New Roman" w:cs="Times New Roman"/>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E72A3E" w:rsidRPr="00E36B50" w:rsidRDefault="00E72A3E" w:rsidP="00212A2A">
            <w:pPr>
              <w:pStyle w:val="ConsPlusNonformat"/>
              <w:tabs>
                <w:tab w:val="left" w:pos="0"/>
              </w:tabs>
              <w:jc w:val="center"/>
              <w:rPr>
                <w:rFonts w:ascii="Times New Roman" w:hAnsi="Times New Roman" w:cs="Times New Roman"/>
              </w:rPr>
            </w:pPr>
          </w:p>
        </w:tc>
      </w:tr>
    </w:tbl>
    <w:p w:rsidR="00E72A3E" w:rsidRPr="00E36B50" w:rsidRDefault="00E72A3E" w:rsidP="00E72A3E">
      <w:pPr>
        <w:autoSpaceDE w:val="0"/>
        <w:autoSpaceDN w:val="0"/>
        <w:adjustRightInd w:val="0"/>
        <w:jc w:val="right"/>
        <w:outlineLvl w:val="0"/>
        <w:rPr>
          <w:rFonts w:ascii="Times New Roman" w:hAnsi="Times New Roman" w:cs="Times New Roman"/>
          <w:sz w:val="20"/>
          <w:szCs w:val="20"/>
        </w:rPr>
      </w:pPr>
    </w:p>
    <w:p w:rsidR="00E72A3E" w:rsidRPr="00E36B50" w:rsidRDefault="00E72A3E" w:rsidP="00E72A3E">
      <w:pPr>
        <w:widowControl w:val="0"/>
        <w:tabs>
          <w:tab w:val="left" w:pos="720"/>
        </w:tabs>
        <w:autoSpaceDE w:val="0"/>
        <w:autoSpaceDN w:val="0"/>
        <w:adjustRightInd w:val="0"/>
        <w:ind w:left="540"/>
        <w:jc w:val="center"/>
        <w:rPr>
          <w:rFonts w:ascii="Times New Roman" w:hAnsi="Times New Roman" w:cs="Times New Roman"/>
          <w:sz w:val="20"/>
          <w:szCs w:val="20"/>
        </w:rPr>
      </w:pPr>
      <w:r w:rsidRPr="00E36B50">
        <w:rPr>
          <w:rFonts w:ascii="Times New Roman" w:hAnsi="Times New Roman" w:cs="Times New Roman"/>
          <w:sz w:val="20"/>
          <w:szCs w:val="20"/>
        </w:rPr>
        <w:t xml:space="preserve">         </w:t>
      </w:r>
    </w:p>
    <w:p w:rsidR="00E72A3E" w:rsidRPr="00E36B50" w:rsidRDefault="00E72A3E" w:rsidP="00E72A3E">
      <w:pPr>
        <w:autoSpaceDE w:val="0"/>
        <w:autoSpaceDN w:val="0"/>
        <w:adjustRightInd w:val="0"/>
        <w:jc w:val="both"/>
        <w:outlineLvl w:val="0"/>
        <w:rPr>
          <w:rFonts w:ascii="Times New Roman" w:hAnsi="Times New Roman" w:cs="Times New Roman"/>
          <w:sz w:val="20"/>
          <w:szCs w:val="20"/>
        </w:rPr>
      </w:pPr>
    </w:p>
    <w:p w:rsidR="00E72A3E" w:rsidRPr="00E36B50" w:rsidRDefault="00E72A3E" w:rsidP="00212A2A">
      <w:pPr>
        <w:spacing w:after="0"/>
        <w:jc w:val="center"/>
        <w:outlineLvl w:val="0"/>
        <w:rPr>
          <w:rFonts w:ascii="Times New Roman" w:hAnsi="Times New Roman" w:cs="Times New Roman"/>
          <w:b/>
          <w:sz w:val="20"/>
          <w:szCs w:val="20"/>
        </w:rPr>
      </w:pPr>
      <w:r w:rsidRPr="00E36B50">
        <w:rPr>
          <w:rFonts w:ascii="Times New Roman" w:hAnsi="Times New Roman" w:cs="Times New Roman"/>
          <w:b/>
          <w:sz w:val="20"/>
          <w:szCs w:val="20"/>
        </w:rPr>
        <w:t xml:space="preserve">         ЗЛАТОРУНОВСКИЙ  СЕЛЬСКИЙ СОВЕТ ДЕПУТАТОВ</w:t>
      </w:r>
    </w:p>
    <w:p w:rsidR="00E72A3E" w:rsidRPr="00E36B50" w:rsidRDefault="00E72A3E" w:rsidP="00212A2A">
      <w:pPr>
        <w:spacing w:after="0"/>
        <w:jc w:val="center"/>
        <w:outlineLvl w:val="0"/>
        <w:rPr>
          <w:rFonts w:ascii="Times New Roman" w:hAnsi="Times New Roman" w:cs="Times New Roman"/>
          <w:b/>
          <w:sz w:val="20"/>
          <w:szCs w:val="20"/>
        </w:rPr>
      </w:pPr>
      <w:r w:rsidRPr="00E36B50">
        <w:rPr>
          <w:rFonts w:ascii="Times New Roman" w:hAnsi="Times New Roman" w:cs="Times New Roman"/>
          <w:b/>
          <w:sz w:val="20"/>
          <w:szCs w:val="20"/>
        </w:rPr>
        <w:t>УЖУРСКОГО РАЙОНА КРАСНОЯРСКОГО КРАЯ</w:t>
      </w:r>
    </w:p>
    <w:p w:rsidR="00E72A3E" w:rsidRPr="00E36B50" w:rsidRDefault="00E72A3E" w:rsidP="00212A2A">
      <w:pPr>
        <w:spacing w:after="0"/>
        <w:jc w:val="center"/>
        <w:rPr>
          <w:rFonts w:ascii="Times New Roman" w:hAnsi="Times New Roman" w:cs="Times New Roman"/>
          <w:b/>
          <w:sz w:val="20"/>
          <w:szCs w:val="20"/>
        </w:rPr>
      </w:pPr>
    </w:p>
    <w:p w:rsidR="00E72A3E" w:rsidRPr="00E36B50" w:rsidRDefault="00E72A3E" w:rsidP="00212A2A">
      <w:pPr>
        <w:jc w:val="center"/>
        <w:outlineLvl w:val="0"/>
        <w:rPr>
          <w:rFonts w:ascii="Times New Roman" w:hAnsi="Times New Roman" w:cs="Times New Roman"/>
          <w:b/>
          <w:sz w:val="20"/>
          <w:szCs w:val="20"/>
        </w:rPr>
      </w:pPr>
      <w:r w:rsidRPr="00E36B50">
        <w:rPr>
          <w:rFonts w:ascii="Times New Roman" w:hAnsi="Times New Roman" w:cs="Times New Roman"/>
          <w:b/>
          <w:sz w:val="20"/>
          <w:szCs w:val="20"/>
        </w:rPr>
        <w:t>РЕШЕНИЕ</w:t>
      </w:r>
    </w:p>
    <w:p w:rsidR="00E72A3E" w:rsidRPr="00E36B50" w:rsidRDefault="00E72A3E" w:rsidP="00E72A3E">
      <w:pPr>
        <w:jc w:val="both"/>
        <w:rPr>
          <w:rFonts w:ascii="Times New Roman" w:hAnsi="Times New Roman" w:cs="Times New Roman"/>
          <w:sz w:val="20"/>
          <w:szCs w:val="20"/>
        </w:rPr>
      </w:pPr>
      <w:r w:rsidRPr="00E36B50">
        <w:rPr>
          <w:rFonts w:ascii="Times New Roman" w:hAnsi="Times New Roman" w:cs="Times New Roman"/>
          <w:sz w:val="20"/>
          <w:szCs w:val="20"/>
        </w:rPr>
        <w:t xml:space="preserve">22.07.2019                                       </w:t>
      </w:r>
      <w:proofErr w:type="spellStart"/>
      <w:r w:rsidRPr="00E36B50">
        <w:rPr>
          <w:rFonts w:ascii="Times New Roman" w:hAnsi="Times New Roman" w:cs="Times New Roman"/>
          <w:sz w:val="20"/>
          <w:szCs w:val="20"/>
        </w:rPr>
        <w:t>п</w:t>
      </w:r>
      <w:proofErr w:type="gramStart"/>
      <w:r w:rsidRPr="00E36B50">
        <w:rPr>
          <w:rFonts w:ascii="Times New Roman" w:hAnsi="Times New Roman" w:cs="Times New Roman"/>
          <w:sz w:val="20"/>
          <w:szCs w:val="20"/>
        </w:rPr>
        <w:t>.З</w:t>
      </w:r>
      <w:proofErr w:type="gramEnd"/>
      <w:r w:rsidRPr="00E36B50">
        <w:rPr>
          <w:rFonts w:ascii="Times New Roman" w:hAnsi="Times New Roman" w:cs="Times New Roman"/>
          <w:sz w:val="20"/>
          <w:szCs w:val="20"/>
        </w:rPr>
        <w:t>латоруновск</w:t>
      </w:r>
      <w:proofErr w:type="spellEnd"/>
      <w:r w:rsidRPr="00E36B50">
        <w:rPr>
          <w:rFonts w:ascii="Times New Roman" w:hAnsi="Times New Roman" w:cs="Times New Roman"/>
          <w:sz w:val="20"/>
          <w:szCs w:val="20"/>
        </w:rPr>
        <w:t xml:space="preserve">                                № 29-133р</w:t>
      </w:r>
    </w:p>
    <w:p w:rsidR="00E72A3E" w:rsidRPr="00E36B50" w:rsidRDefault="00E72A3E" w:rsidP="00E72A3E">
      <w:pPr>
        <w:pStyle w:val="1"/>
        <w:spacing w:line="220" w:lineRule="auto"/>
        <w:ind w:left="-360" w:right="-1" w:firstLine="709"/>
        <w:jc w:val="left"/>
        <w:rPr>
          <w:sz w:val="20"/>
          <w:szCs w:val="20"/>
        </w:rPr>
      </w:pPr>
    </w:p>
    <w:p w:rsidR="00E72A3E" w:rsidRPr="00E36B50" w:rsidRDefault="00E72A3E" w:rsidP="00E72A3E">
      <w:pPr>
        <w:autoSpaceDE w:val="0"/>
        <w:autoSpaceDN w:val="0"/>
        <w:adjustRightInd w:val="0"/>
        <w:ind w:right="4535"/>
        <w:jc w:val="both"/>
        <w:rPr>
          <w:rFonts w:ascii="Times New Roman" w:hAnsi="Times New Roman" w:cs="Times New Roman"/>
          <w:iCs/>
          <w:sz w:val="20"/>
          <w:szCs w:val="20"/>
        </w:rPr>
      </w:pPr>
      <w:r w:rsidRPr="00E36B50">
        <w:rPr>
          <w:rFonts w:ascii="Times New Roman" w:hAnsi="Times New Roman" w:cs="Times New Roman"/>
          <w:iCs/>
          <w:sz w:val="20"/>
          <w:szCs w:val="20"/>
        </w:rPr>
        <w:t xml:space="preserve">О внесении изменений в решение </w:t>
      </w:r>
      <w:proofErr w:type="spellStart"/>
      <w:r w:rsidRPr="00E36B50">
        <w:rPr>
          <w:rFonts w:ascii="Times New Roman" w:hAnsi="Times New Roman" w:cs="Times New Roman"/>
          <w:iCs/>
          <w:sz w:val="20"/>
          <w:szCs w:val="20"/>
        </w:rPr>
        <w:t>Златоруновского</w:t>
      </w:r>
      <w:proofErr w:type="spellEnd"/>
      <w:r w:rsidRPr="00E36B50">
        <w:rPr>
          <w:rFonts w:ascii="Times New Roman" w:hAnsi="Times New Roman" w:cs="Times New Roman"/>
          <w:iCs/>
          <w:sz w:val="20"/>
          <w:szCs w:val="20"/>
        </w:rPr>
        <w:t xml:space="preserve"> сельского Совета депутатов от 22.02.2019 № 26-120р «Об утверждении Порядка размещения </w:t>
      </w:r>
      <w:r w:rsidRPr="00E36B50">
        <w:rPr>
          <w:rFonts w:ascii="Times New Roman" w:hAnsi="Times New Roman" w:cs="Times New Roman"/>
          <w:sz w:val="20"/>
          <w:szCs w:val="20"/>
        </w:rPr>
        <w:t xml:space="preserve">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r w:rsidRPr="00E36B50">
        <w:rPr>
          <w:rFonts w:ascii="Times New Roman" w:hAnsi="Times New Roman" w:cs="Times New Roman"/>
          <w:b/>
          <w:sz w:val="20"/>
          <w:szCs w:val="20"/>
        </w:rPr>
        <w:t xml:space="preserve">  </w:t>
      </w:r>
      <w:r w:rsidRPr="00E36B50">
        <w:rPr>
          <w:rFonts w:ascii="Times New Roman" w:hAnsi="Times New Roman" w:cs="Times New Roman"/>
          <w:sz w:val="20"/>
          <w:szCs w:val="20"/>
        </w:rPr>
        <w:t xml:space="preserve"> </w:t>
      </w:r>
      <w:r w:rsidRPr="00E36B50">
        <w:rPr>
          <w:rFonts w:ascii="Times New Roman" w:hAnsi="Times New Roman" w:cs="Times New Roman"/>
          <w:iCs/>
          <w:sz w:val="20"/>
          <w:szCs w:val="20"/>
        </w:rPr>
        <w:t>сведений о доходах, расходах об имуществе и обязательствах имущественного характера, представленных муниципальными служащими»</w:t>
      </w:r>
    </w:p>
    <w:p w:rsidR="00E72A3E" w:rsidRPr="00E36B50" w:rsidRDefault="00E72A3E" w:rsidP="00E72A3E">
      <w:pPr>
        <w:ind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Рассмотрев заключение по результатам юридической экспертизы муниципальных правовых актов,  выданное Управлением территориальной политики Губернатора Красноярского края,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сельский Совет депутатов РЕШИЛ:</w:t>
      </w:r>
    </w:p>
    <w:p w:rsidR="00E72A3E" w:rsidRPr="00E36B50" w:rsidRDefault="00E72A3E" w:rsidP="00E72A3E">
      <w:pPr>
        <w:pStyle w:val="2"/>
        <w:spacing w:line="276" w:lineRule="auto"/>
        <w:jc w:val="both"/>
        <w:rPr>
          <w:b w:val="0"/>
        </w:rPr>
      </w:pPr>
      <w:r w:rsidRPr="00E36B50">
        <w:rPr>
          <w:b w:val="0"/>
        </w:rPr>
        <w:lastRenderedPageBreak/>
        <w:tab/>
        <w:t xml:space="preserve">1. В решение </w:t>
      </w:r>
      <w:proofErr w:type="spellStart"/>
      <w:r w:rsidRPr="00E36B50">
        <w:rPr>
          <w:b w:val="0"/>
        </w:rPr>
        <w:t>Златоруновского</w:t>
      </w:r>
      <w:proofErr w:type="spellEnd"/>
      <w:r w:rsidRPr="00E36B50">
        <w:rPr>
          <w:b w:val="0"/>
        </w:rPr>
        <w:t xml:space="preserve"> сельского Совета депутатов от 22.02.2019 № 26-120р «Об утверждении Порядка размещения на официальном сайте администрации </w:t>
      </w:r>
      <w:proofErr w:type="spellStart"/>
      <w:r w:rsidRPr="00E36B50">
        <w:rPr>
          <w:b w:val="0"/>
        </w:rPr>
        <w:t>Златоруновского</w:t>
      </w:r>
      <w:proofErr w:type="spellEnd"/>
      <w:r w:rsidRPr="00E36B50">
        <w:rPr>
          <w:b w:val="0"/>
        </w:rPr>
        <w:t xml:space="preserve"> сельсовета   сведений о доходах, расходах об имуществе и обязательствах имущественного характера, представленных муниципальными служащими» внести  следующие изменения:</w:t>
      </w:r>
    </w:p>
    <w:p w:rsidR="00E72A3E" w:rsidRPr="00E36B50" w:rsidRDefault="00E72A3E" w:rsidP="00E72A3E">
      <w:pPr>
        <w:pStyle w:val="2"/>
        <w:spacing w:line="276" w:lineRule="auto"/>
        <w:jc w:val="both"/>
        <w:rPr>
          <w:b w:val="0"/>
        </w:rPr>
      </w:pPr>
      <w:r w:rsidRPr="00E36B50">
        <w:rPr>
          <w:b w:val="0"/>
        </w:rPr>
        <w:tab/>
        <w:t>- в пункте 1 Приложения к Акту слово «высшей» исключить, слова «регулируется исполнение обязанностей представителя нанимателя (работодателя) по размещению» заменить словами « определяется процедура размещения»;</w:t>
      </w:r>
    </w:p>
    <w:p w:rsidR="00E72A3E" w:rsidRPr="00E36B50" w:rsidRDefault="00E72A3E" w:rsidP="00E72A3E">
      <w:pPr>
        <w:jc w:val="both"/>
        <w:rPr>
          <w:rFonts w:ascii="Times New Roman" w:hAnsi="Times New Roman" w:cs="Times New Roman"/>
          <w:sz w:val="20"/>
          <w:szCs w:val="20"/>
        </w:rPr>
      </w:pPr>
      <w:r w:rsidRPr="00E36B50">
        <w:rPr>
          <w:rFonts w:ascii="Times New Roman" w:hAnsi="Times New Roman" w:cs="Times New Roman"/>
          <w:sz w:val="20"/>
          <w:szCs w:val="20"/>
        </w:rPr>
        <w:tab/>
        <w:t>-  форму сводной таблицы, утвержденную приложением к Порядку изложить в новой редакции (согласно приложению).</w:t>
      </w:r>
    </w:p>
    <w:p w:rsidR="00E72A3E" w:rsidRPr="00E36B50" w:rsidRDefault="00E72A3E" w:rsidP="00E72A3E">
      <w:pPr>
        <w:pStyle w:val="2"/>
        <w:spacing w:line="276" w:lineRule="auto"/>
        <w:jc w:val="both"/>
        <w:rPr>
          <w:b w:val="0"/>
        </w:rPr>
      </w:pPr>
      <w:r w:rsidRPr="00E36B50">
        <w:rPr>
          <w:b w:val="0"/>
        </w:rPr>
        <w:tab/>
        <w:t xml:space="preserve">2. </w:t>
      </w:r>
      <w:proofErr w:type="gramStart"/>
      <w:r w:rsidRPr="00E36B50">
        <w:rPr>
          <w:b w:val="0"/>
        </w:rPr>
        <w:t xml:space="preserve">Решение </w:t>
      </w:r>
      <w:proofErr w:type="spellStart"/>
      <w:r w:rsidRPr="00E36B50">
        <w:rPr>
          <w:b w:val="0"/>
        </w:rPr>
        <w:t>Златоруновского</w:t>
      </w:r>
      <w:proofErr w:type="spellEnd"/>
      <w:r w:rsidRPr="00E36B50">
        <w:rPr>
          <w:b w:val="0"/>
        </w:rPr>
        <w:t xml:space="preserve"> сельского Совета депутатов  №7-28р от 17.06.2016 «Об утверждении Порядка размещения  на официальном сайте муниципального образования </w:t>
      </w:r>
      <w:proofErr w:type="spellStart"/>
      <w:r w:rsidRPr="00E36B50">
        <w:rPr>
          <w:b w:val="0"/>
        </w:rPr>
        <w:t>Златоруновский</w:t>
      </w:r>
      <w:proofErr w:type="spellEnd"/>
      <w:r w:rsidRPr="00E36B50">
        <w:rPr>
          <w:b w:val="0"/>
        </w:rPr>
        <w:t xml:space="preserve"> сельсовет и представления для опубликования средствам массовой информации сведений об источниках получения средств, за счет которых лицом, замещающим муниципальную должность, муниципальным служащим, его супругой (супругом) и (или) несовершеннолетними детьми совершены сделки (совершена сделка), сведения о расходах по которым подлежат представлению в соответствии</w:t>
      </w:r>
      <w:proofErr w:type="gramEnd"/>
      <w:r w:rsidRPr="00E36B50">
        <w:rPr>
          <w:b w:val="0"/>
        </w:rPr>
        <w:t xml:space="preserve"> с Федеральным законом от 03.12.2012 № 230-ФЗ «О </w:t>
      </w:r>
      <w:proofErr w:type="gramStart"/>
      <w:r w:rsidRPr="00E36B50">
        <w:rPr>
          <w:b w:val="0"/>
        </w:rPr>
        <w:t>контроле за</w:t>
      </w:r>
      <w:proofErr w:type="gramEnd"/>
      <w:r w:rsidRPr="00E36B50">
        <w:rPr>
          <w:b w:val="0"/>
        </w:rPr>
        <w:t xml:space="preserve"> соответствием расходов лиц, замещающих государственные должности, и иных лиц их доходам» признать утратившим силу.</w:t>
      </w:r>
    </w:p>
    <w:p w:rsidR="00E72A3E" w:rsidRPr="00E36B50" w:rsidRDefault="00E72A3E" w:rsidP="00E72A3E">
      <w:pPr>
        <w:pStyle w:val="2"/>
        <w:spacing w:line="276" w:lineRule="auto"/>
        <w:jc w:val="both"/>
        <w:rPr>
          <w:b w:val="0"/>
        </w:rPr>
      </w:pPr>
      <w:r w:rsidRPr="00E36B50">
        <w:rPr>
          <w:b w:val="0"/>
        </w:rPr>
        <w:tab/>
        <w:t xml:space="preserve">3. Решение </w:t>
      </w:r>
      <w:proofErr w:type="spellStart"/>
      <w:r w:rsidRPr="00E36B50">
        <w:rPr>
          <w:b w:val="0"/>
        </w:rPr>
        <w:t>Златоруновского</w:t>
      </w:r>
      <w:proofErr w:type="spellEnd"/>
      <w:r w:rsidRPr="00E36B50">
        <w:rPr>
          <w:b w:val="0"/>
        </w:rPr>
        <w:t xml:space="preserve"> сельского Совета депутатов от 30.11.2017  № 18-59р «Об утверждении Порядка размещения на официальном сайте </w:t>
      </w:r>
      <w:proofErr w:type="spellStart"/>
      <w:r w:rsidRPr="00E36B50">
        <w:rPr>
          <w:b w:val="0"/>
        </w:rPr>
        <w:t>Златоруновского</w:t>
      </w:r>
      <w:proofErr w:type="spellEnd"/>
      <w:r w:rsidRPr="00E36B50">
        <w:rPr>
          <w:b w:val="0"/>
        </w:rPr>
        <w:t xml:space="preserve"> сельсовета</w:t>
      </w:r>
      <w:r w:rsidRPr="00E36B50">
        <w:rPr>
          <w:b w:val="0"/>
          <w:i/>
        </w:rPr>
        <w:t xml:space="preserve"> </w:t>
      </w:r>
      <w:r w:rsidRPr="00E36B50">
        <w:rPr>
          <w:b w:val="0"/>
        </w:rPr>
        <w:t xml:space="preserve">сведений о доходах, расходах об имуществе и обязательствах имущественного характера, представленных депутатами </w:t>
      </w:r>
      <w:proofErr w:type="spellStart"/>
      <w:r w:rsidRPr="00E36B50">
        <w:rPr>
          <w:b w:val="0"/>
        </w:rPr>
        <w:t>Златоруновского</w:t>
      </w:r>
      <w:proofErr w:type="spellEnd"/>
      <w:r w:rsidRPr="00E36B50">
        <w:rPr>
          <w:b w:val="0"/>
        </w:rPr>
        <w:t xml:space="preserve"> сельского Совета депутатов, лицами, замещающими муниципальные должности, и муниципальными служащими» признать утратившим силу.</w:t>
      </w:r>
    </w:p>
    <w:p w:rsidR="00E72A3E" w:rsidRPr="00E36B50" w:rsidRDefault="00E72A3E" w:rsidP="00E72A3E">
      <w:pPr>
        <w:ind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4.  </w:t>
      </w:r>
      <w:proofErr w:type="gramStart"/>
      <w:r w:rsidRPr="00E36B50">
        <w:rPr>
          <w:rFonts w:ascii="Times New Roman" w:hAnsi="Times New Roman" w:cs="Times New Roman"/>
          <w:sz w:val="20"/>
          <w:szCs w:val="20"/>
        </w:rPr>
        <w:t>Контроль за</w:t>
      </w:r>
      <w:proofErr w:type="gramEnd"/>
      <w:r w:rsidRPr="00E36B50">
        <w:rPr>
          <w:rFonts w:ascii="Times New Roman" w:hAnsi="Times New Roman" w:cs="Times New Roman"/>
          <w:sz w:val="20"/>
          <w:szCs w:val="20"/>
        </w:rPr>
        <w:t xml:space="preserve"> исполнением настоящего решения возложить на главу сельсовета.</w:t>
      </w:r>
    </w:p>
    <w:p w:rsidR="00E72A3E" w:rsidRPr="00E36B50" w:rsidRDefault="00E72A3E" w:rsidP="00E72A3E">
      <w:pPr>
        <w:ind w:right="-6"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5. </w:t>
      </w:r>
      <w:proofErr w:type="gramStart"/>
      <w:r w:rsidRPr="00E36B50">
        <w:rPr>
          <w:rFonts w:ascii="Times New Roman" w:hAnsi="Times New Roman" w:cs="Times New Roman"/>
          <w:sz w:val="20"/>
          <w:szCs w:val="20"/>
        </w:rPr>
        <w:t>Решение вступает в силу после официального опубликования (в газете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вестник» и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hyperlink r:id="rId19" w:history="1">
        <w:r w:rsidRPr="00E36B50">
          <w:rPr>
            <w:rStyle w:val="af3"/>
            <w:rFonts w:ascii="Times New Roman" w:hAnsi="Times New Roman" w:cs="Times New Roman"/>
            <w:sz w:val="20"/>
            <w:szCs w:val="20"/>
            <w:lang w:val="en-US"/>
          </w:rPr>
          <w:t>http</w:t>
        </w:r>
        <w:r w:rsidRPr="00E36B50">
          <w:rPr>
            <w:rStyle w:val="af3"/>
            <w:rFonts w:ascii="Times New Roman" w:hAnsi="Times New Roman" w:cs="Times New Roman"/>
            <w:sz w:val="20"/>
            <w:szCs w:val="20"/>
          </w:rPr>
          <w:t>://</w:t>
        </w:r>
        <w:proofErr w:type="spellStart"/>
        <w:r w:rsidRPr="00E36B50">
          <w:rPr>
            <w:rStyle w:val="af3"/>
            <w:rFonts w:ascii="Times New Roman" w:hAnsi="Times New Roman" w:cs="Times New Roman"/>
            <w:sz w:val="20"/>
            <w:szCs w:val="20"/>
            <w:lang w:val="en-US"/>
          </w:rPr>
          <w:t>mozlat</w:t>
        </w:r>
        <w:proofErr w:type="spellEnd"/>
        <w:r w:rsidRPr="00E36B50">
          <w:rPr>
            <w:rStyle w:val="af3"/>
            <w:rFonts w:ascii="Times New Roman" w:hAnsi="Times New Roman" w:cs="Times New Roman"/>
            <w:sz w:val="20"/>
            <w:szCs w:val="20"/>
          </w:rPr>
          <w:t>.</w:t>
        </w:r>
        <w:proofErr w:type="spellStart"/>
        <w:r w:rsidRPr="00E36B50">
          <w:rPr>
            <w:rStyle w:val="af3"/>
            <w:rFonts w:ascii="Times New Roman" w:hAnsi="Times New Roman" w:cs="Times New Roman"/>
            <w:sz w:val="20"/>
            <w:szCs w:val="20"/>
            <w:lang w:val="en-US"/>
          </w:rPr>
          <w:t>gbu</w:t>
        </w:r>
        <w:proofErr w:type="spellEnd"/>
        <w:r w:rsidRPr="00E36B50">
          <w:rPr>
            <w:rStyle w:val="af3"/>
            <w:rFonts w:ascii="Times New Roman" w:hAnsi="Times New Roman" w:cs="Times New Roman"/>
            <w:sz w:val="20"/>
            <w:szCs w:val="20"/>
          </w:rPr>
          <w:t>.</w:t>
        </w:r>
        <w:proofErr w:type="spellStart"/>
        <w:r w:rsidRPr="00E36B50">
          <w:rPr>
            <w:rStyle w:val="af3"/>
            <w:rFonts w:ascii="Times New Roman" w:hAnsi="Times New Roman" w:cs="Times New Roman"/>
            <w:sz w:val="20"/>
            <w:szCs w:val="20"/>
            <w:lang w:val="en-US"/>
          </w:rPr>
          <w:t>ru</w:t>
        </w:r>
        <w:proofErr w:type="spellEnd"/>
      </w:hyperlink>
      <w:proofErr w:type="gramEnd"/>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6"/>
        <w:gridCol w:w="4667"/>
      </w:tblGrid>
      <w:tr w:rsidR="00E72A3E" w:rsidRPr="00E36B50" w:rsidTr="00212A2A">
        <w:trPr>
          <w:trHeight w:val="276"/>
        </w:trPr>
        <w:tc>
          <w:tcPr>
            <w:tcW w:w="4666" w:type="dxa"/>
            <w:hideMark/>
          </w:tcPr>
          <w:p w:rsidR="00E72A3E" w:rsidRPr="00E36B50" w:rsidRDefault="00E72A3E" w:rsidP="00212A2A">
            <w:pPr>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w:t>
            </w:r>
            <w:r w:rsidR="00212A2A" w:rsidRPr="00E36B50">
              <w:t xml:space="preserve">в                  </w:t>
            </w:r>
            <w:r w:rsidRPr="00E36B50">
              <w:t>Н.Н. Мисник</w:t>
            </w:r>
          </w:p>
        </w:tc>
        <w:tc>
          <w:tcPr>
            <w:tcW w:w="4667" w:type="dxa"/>
            <w:hideMark/>
          </w:tcPr>
          <w:p w:rsidR="00E72A3E" w:rsidRPr="00E36B50" w:rsidRDefault="00E72A3E" w:rsidP="00212A2A">
            <w:pPr>
              <w:jc w:val="both"/>
            </w:pPr>
            <w:r w:rsidRPr="00E36B50">
              <w:t xml:space="preserve"> И.о</w:t>
            </w:r>
            <w:proofErr w:type="gramStart"/>
            <w:r w:rsidRPr="00E36B50">
              <w:t>.г</w:t>
            </w:r>
            <w:proofErr w:type="gramEnd"/>
            <w:r w:rsidRPr="00E36B50">
              <w:t xml:space="preserve">лавы </w:t>
            </w:r>
            <w:proofErr w:type="spellStart"/>
            <w:r w:rsidRPr="00E36B50">
              <w:t>Златоруновского</w:t>
            </w:r>
            <w:proofErr w:type="spellEnd"/>
            <w:r w:rsidRPr="00E36B50">
              <w:t xml:space="preserve">       сельсовета</w:t>
            </w:r>
          </w:p>
          <w:p w:rsidR="00E72A3E" w:rsidRPr="00E36B50" w:rsidRDefault="00E72A3E" w:rsidP="00212A2A">
            <w:pPr>
              <w:jc w:val="both"/>
            </w:pPr>
            <w:r w:rsidRPr="00E36B50">
              <w:t xml:space="preserve">                                           Л.М.Ватина</w:t>
            </w:r>
          </w:p>
        </w:tc>
      </w:tr>
    </w:tbl>
    <w:p w:rsidR="00E72A3E" w:rsidRPr="00E36B50" w:rsidRDefault="00E72A3E" w:rsidP="00E72A3E">
      <w:pPr>
        <w:rPr>
          <w:rFonts w:ascii="Times New Roman" w:hAnsi="Times New Roman" w:cs="Times New Roman"/>
          <w:sz w:val="20"/>
          <w:szCs w:val="20"/>
        </w:rPr>
      </w:pPr>
    </w:p>
    <w:p w:rsidR="00E72A3E" w:rsidRPr="00E36B50" w:rsidRDefault="00E72A3E" w:rsidP="00E72A3E">
      <w:pPr>
        <w:pStyle w:val="2"/>
        <w:spacing w:line="276" w:lineRule="auto"/>
        <w:jc w:val="both"/>
        <w:rPr>
          <w:b w:val="0"/>
        </w:rPr>
      </w:pPr>
    </w:p>
    <w:p w:rsidR="00E72A3E" w:rsidRPr="00E36B50" w:rsidRDefault="00E72A3E" w:rsidP="00E72A3E">
      <w:pPr>
        <w:pStyle w:val="2"/>
        <w:spacing w:line="276" w:lineRule="auto"/>
        <w:jc w:val="both"/>
        <w:rPr>
          <w:b w:val="0"/>
        </w:rPr>
      </w:pPr>
    </w:p>
    <w:p w:rsidR="00E72A3E" w:rsidRPr="00E36B50" w:rsidRDefault="00E72A3E" w:rsidP="00E72A3E">
      <w:pPr>
        <w:pStyle w:val="2"/>
        <w:spacing w:line="276" w:lineRule="auto"/>
        <w:jc w:val="both"/>
        <w:rPr>
          <w:b w:val="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sectPr w:rsidR="00E72A3E" w:rsidRPr="00E36B50" w:rsidSect="00765497">
          <w:pgSz w:w="11906" w:h="16838"/>
          <w:pgMar w:top="1134" w:right="850" w:bottom="1134" w:left="1701" w:header="708" w:footer="708" w:gutter="0"/>
          <w:cols w:space="708"/>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33"/>
        <w:gridCol w:w="2938"/>
      </w:tblGrid>
      <w:tr w:rsidR="00E72A3E" w:rsidRPr="00E36B50" w:rsidTr="00212A2A">
        <w:tc>
          <w:tcPr>
            <w:tcW w:w="11023" w:type="dxa"/>
          </w:tcPr>
          <w:p w:rsidR="00E72A3E" w:rsidRPr="00E36B50" w:rsidRDefault="00E72A3E" w:rsidP="00212A2A">
            <w:pPr>
              <w:jc w:val="both"/>
            </w:pPr>
          </w:p>
        </w:tc>
        <w:tc>
          <w:tcPr>
            <w:tcW w:w="3763" w:type="dxa"/>
          </w:tcPr>
          <w:p w:rsidR="00E72A3E" w:rsidRPr="00E36B50" w:rsidRDefault="00E72A3E" w:rsidP="00212A2A">
            <w:pPr>
              <w:ind w:firstLine="8789"/>
              <w:jc w:val="both"/>
            </w:pPr>
            <w:proofErr w:type="spellStart"/>
            <w:r w:rsidRPr="00E36B50">
              <w:t>ППриложение</w:t>
            </w:r>
            <w:proofErr w:type="spellEnd"/>
            <w:r w:rsidRPr="00E36B50">
              <w:t xml:space="preserve"> к </w:t>
            </w:r>
            <w:r w:rsidRPr="00E36B50">
              <w:rPr>
                <w:iCs/>
              </w:rPr>
              <w:t xml:space="preserve">Порядку размещения </w:t>
            </w:r>
            <w:r w:rsidRPr="00E36B50">
              <w:t xml:space="preserve">на официальном сайте администрации </w:t>
            </w:r>
            <w:proofErr w:type="spellStart"/>
            <w:r w:rsidRPr="00E36B50">
              <w:t>Златоруновского</w:t>
            </w:r>
            <w:proofErr w:type="spellEnd"/>
            <w:r w:rsidRPr="00E36B50">
              <w:t xml:space="preserve"> сельсовета с</w:t>
            </w:r>
            <w:r w:rsidRPr="00E36B50">
              <w:rPr>
                <w:iCs/>
              </w:rPr>
              <w:t>ведений о доходах, расходах, об имуществе и    обязательствах имущественного характера,</w:t>
            </w:r>
            <w:r w:rsidRPr="00E36B50">
              <w:rPr>
                <w:b/>
              </w:rPr>
              <w:t xml:space="preserve"> </w:t>
            </w:r>
            <w:r w:rsidRPr="00E36B50">
              <w:t xml:space="preserve">представленных  </w:t>
            </w:r>
            <w:r w:rsidRPr="00E36B50">
              <w:rPr>
                <w:iCs/>
              </w:rPr>
              <w:t>муниципальными служащими (в редакции решения</w:t>
            </w:r>
            <w:r w:rsidRPr="00E36B50">
              <w:t xml:space="preserve"> </w:t>
            </w:r>
            <w:proofErr w:type="spellStart"/>
            <w:r w:rsidRPr="00E36B50">
              <w:rPr>
                <w:iCs/>
              </w:rPr>
              <w:t>Златоруновского</w:t>
            </w:r>
            <w:proofErr w:type="spellEnd"/>
            <w:r w:rsidRPr="00E36B50">
              <w:rPr>
                <w:iCs/>
              </w:rPr>
              <w:t xml:space="preserve"> сельского Совета депутатов от </w:t>
            </w:r>
            <w:r w:rsidRPr="00E36B50">
              <w:t>2</w:t>
            </w:r>
            <w:r w:rsidRPr="00E36B50">
              <w:rPr>
                <w:iCs/>
              </w:rPr>
              <w:t>2.07.2019 №29-133р)</w:t>
            </w:r>
          </w:p>
          <w:p w:rsidR="00E72A3E" w:rsidRPr="00E36B50" w:rsidRDefault="00E72A3E" w:rsidP="00212A2A">
            <w:pPr>
              <w:jc w:val="both"/>
            </w:pPr>
          </w:p>
        </w:tc>
      </w:tr>
    </w:tbl>
    <w:p w:rsidR="00E72A3E" w:rsidRPr="00E36B50" w:rsidRDefault="00E72A3E" w:rsidP="00E72A3E">
      <w:pPr>
        <w:ind w:firstLine="8789"/>
        <w:jc w:val="both"/>
        <w:rPr>
          <w:rFonts w:ascii="Times New Roman" w:hAnsi="Times New Roman" w:cs="Times New Roman"/>
          <w:sz w:val="20"/>
          <w:szCs w:val="20"/>
        </w:rPr>
      </w:pPr>
    </w:p>
    <w:p w:rsidR="00E72A3E" w:rsidRPr="00E36B50" w:rsidRDefault="00E72A3E" w:rsidP="00E72A3E">
      <w:pPr>
        <w:jc w:val="center"/>
        <w:rPr>
          <w:rFonts w:ascii="Times New Roman" w:hAnsi="Times New Roman" w:cs="Times New Roman"/>
          <w:b/>
          <w:sz w:val="20"/>
          <w:szCs w:val="20"/>
        </w:rPr>
      </w:pPr>
      <w:r w:rsidRPr="00E36B50">
        <w:rPr>
          <w:rFonts w:ascii="Times New Roman" w:hAnsi="Times New Roman" w:cs="Times New Roman"/>
          <w:b/>
          <w:sz w:val="20"/>
          <w:szCs w:val="20"/>
        </w:rPr>
        <w:t xml:space="preserve">Форма сводной таблицы сведений о доходах, расходах, об имуществе и обязательствах </w:t>
      </w:r>
    </w:p>
    <w:p w:rsidR="00E72A3E" w:rsidRPr="00E36B50" w:rsidRDefault="00E72A3E" w:rsidP="00E72A3E">
      <w:pPr>
        <w:jc w:val="center"/>
        <w:rPr>
          <w:rFonts w:ascii="Times New Roman" w:hAnsi="Times New Roman" w:cs="Times New Roman"/>
          <w:b/>
          <w:sz w:val="20"/>
          <w:szCs w:val="20"/>
        </w:rPr>
      </w:pPr>
      <w:r w:rsidRPr="00E36B50">
        <w:rPr>
          <w:rFonts w:ascii="Times New Roman" w:hAnsi="Times New Roman" w:cs="Times New Roman"/>
          <w:b/>
          <w:sz w:val="20"/>
          <w:szCs w:val="20"/>
        </w:rPr>
        <w:t>имущественного характера, представленных лицами, замещающими муниципальные должности</w:t>
      </w:r>
      <w:proofErr w:type="gramStart"/>
      <w:r w:rsidRPr="00E36B50">
        <w:rPr>
          <w:rFonts w:ascii="Times New Roman" w:hAnsi="Times New Roman" w:cs="Times New Roman"/>
          <w:b/>
          <w:sz w:val="20"/>
          <w:szCs w:val="20"/>
          <w:vertAlign w:val="superscript"/>
        </w:rPr>
        <w:t>1</w:t>
      </w:r>
      <w:proofErr w:type="gramEnd"/>
    </w:p>
    <w:p w:rsidR="00E72A3E" w:rsidRPr="00E36B50" w:rsidRDefault="00E72A3E" w:rsidP="00E72A3E">
      <w:pPr>
        <w:jc w:val="center"/>
        <w:rPr>
          <w:rFonts w:ascii="Times New Roman" w:hAnsi="Times New Roman" w:cs="Times New Roman"/>
          <w:b/>
          <w:sz w:val="20"/>
          <w:szCs w:val="20"/>
        </w:rPr>
      </w:pPr>
    </w:p>
    <w:p w:rsidR="00E72A3E" w:rsidRPr="00E36B50" w:rsidRDefault="00E72A3E" w:rsidP="00E72A3E">
      <w:pPr>
        <w:jc w:val="center"/>
        <w:rPr>
          <w:rFonts w:ascii="Times New Roman" w:hAnsi="Times New Roman" w:cs="Times New Roman"/>
          <w:b/>
          <w:sz w:val="20"/>
          <w:szCs w:val="20"/>
        </w:rPr>
      </w:pPr>
      <w:r w:rsidRPr="00E36B50">
        <w:rPr>
          <w:rFonts w:ascii="Times New Roman" w:hAnsi="Times New Roman" w:cs="Times New Roman"/>
          <w:b/>
          <w:sz w:val="20"/>
          <w:szCs w:val="20"/>
        </w:rPr>
        <w:t>______________________________________________________</w:t>
      </w:r>
      <w:r w:rsidR="00212A2A" w:rsidRPr="00E36B50">
        <w:rPr>
          <w:rFonts w:ascii="Times New Roman" w:hAnsi="Times New Roman" w:cs="Times New Roman"/>
          <w:b/>
          <w:sz w:val="20"/>
          <w:szCs w:val="20"/>
        </w:rPr>
        <w:t>______________________________</w:t>
      </w:r>
    </w:p>
    <w:p w:rsidR="00E72A3E" w:rsidRPr="00E36B50" w:rsidRDefault="00E72A3E" w:rsidP="00E72A3E">
      <w:pPr>
        <w:jc w:val="center"/>
        <w:rPr>
          <w:rFonts w:ascii="Times New Roman" w:hAnsi="Times New Roman" w:cs="Times New Roman"/>
          <w:sz w:val="20"/>
          <w:szCs w:val="20"/>
        </w:rPr>
      </w:pPr>
      <w:r w:rsidRPr="00E36B50">
        <w:rPr>
          <w:rFonts w:ascii="Times New Roman" w:hAnsi="Times New Roman" w:cs="Times New Roman"/>
          <w:sz w:val="20"/>
          <w:szCs w:val="20"/>
        </w:rPr>
        <w:t>(наименование муниципального образования)</w:t>
      </w:r>
    </w:p>
    <w:p w:rsidR="00E72A3E" w:rsidRPr="00E36B50" w:rsidRDefault="00E72A3E" w:rsidP="00E72A3E">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275"/>
        <w:gridCol w:w="993"/>
        <w:gridCol w:w="708"/>
        <w:gridCol w:w="851"/>
        <w:gridCol w:w="850"/>
        <w:gridCol w:w="709"/>
        <w:gridCol w:w="851"/>
        <w:gridCol w:w="1134"/>
        <w:gridCol w:w="1134"/>
        <w:gridCol w:w="992"/>
        <w:gridCol w:w="1701"/>
      </w:tblGrid>
      <w:tr w:rsidR="00E72A3E" w:rsidRPr="00E36B50" w:rsidTr="00212A2A">
        <w:trPr>
          <w:cantSplit/>
          <w:trHeight w:val="20"/>
        </w:trPr>
        <w:tc>
          <w:tcPr>
            <w:tcW w:w="1668" w:type="dxa"/>
            <w:vMerge w:val="restart"/>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Фамилия, имя, отчество</w:t>
            </w:r>
            <w:proofErr w:type="gramStart"/>
            <w:r w:rsidRPr="00E36B50">
              <w:rPr>
                <w:rFonts w:ascii="Times New Roman" w:hAnsi="Times New Roman" w:cs="Times New Roman"/>
                <w:sz w:val="20"/>
                <w:szCs w:val="20"/>
                <w:vertAlign w:val="superscript"/>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Должность</w:t>
            </w:r>
            <w:r w:rsidRPr="00E36B50">
              <w:rPr>
                <w:rFonts w:ascii="Times New Roman" w:hAnsi="Times New Roman" w:cs="Times New Roman"/>
                <w:sz w:val="20"/>
                <w:szCs w:val="20"/>
                <w:vertAlign w:val="superscript"/>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Годовой доход (руб.)</w:t>
            </w:r>
            <w:r w:rsidRPr="00E36B50">
              <w:rPr>
                <w:rFonts w:ascii="Times New Roman" w:hAnsi="Times New Roman" w:cs="Times New Roman"/>
                <w:sz w:val="20"/>
                <w:szCs w:val="20"/>
                <w:vertAlign w:val="superscript"/>
              </w:rPr>
              <w:t>4</w:t>
            </w:r>
          </w:p>
        </w:tc>
        <w:tc>
          <w:tcPr>
            <w:tcW w:w="2552" w:type="dxa"/>
            <w:gridSpan w:val="3"/>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Объекты недвижимого имущества, принадлежащие</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на праве собственности</w:t>
            </w:r>
            <w:r w:rsidRPr="00E36B50">
              <w:rPr>
                <w:rFonts w:ascii="Times New Roman" w:hAnsi="Times New Roman" w:cs="Times New Roman"/>
                <w:sz w:val="20"/>
                <w:szCs w:val="20"/>
                <w:vertAlign w:val="superscript"/>
              </w:rPr>
              <w:t>5</w:t>
            </w:r>
          </w:p>
        </w:tc>
        <w:tc>
          <w:tcPr>
            <w:tcW w:w="2410" w:type="dxa"/>
            <w:gridSpan w:val="3"/>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Объекты недвижимого имущества, находящиеся</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 пользовании</w:t>
            </w:r>
            <w:proofErr w:type="gramStart"/>
            <w:r w:rsidRPr="00E36B50">
              <w:rPr>
                <w:rFonts w:ascii="Times New Roman" w:hAnsi="Times New Roman" w:cs="Times New Roman"/>
                <w:sz w:val="20"/>
                <w:szCs w:val="20"/>
                <w:vertAlign w:val="superscript"/>
              </w:rPr>
              <w:t>6</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Транспортные средства, принадлежащие на праве собственности</w:t>
            </w:r>
            <w:proofErr w:type="gramStart"/>
            <w:r w:rsidRPr="00E36B50">
              <w:rPr>
                <w:rFonts w:ascii="Times New Roman" w:hAnsi="Times New Roman" w:cs="Times New Roman"/>
                <w:sz w:val="20"/>
                <w:szCs w:val="20"/>
                <w:vertAlign w:val="superscript"/>
              </w:rPr>
              <w:t>7</w:t>
            </w:r>
            <w:proofErr w:type="gramEnd"/>
          </w:p>
        </w:tc>
        <w:tc>
          <w:tcPr>
            <w:tcW w:w="2693" w:type="dxa"/>
            <w:gridSpan w:val="2"/>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Сведения</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о расходах</w:t>
            </w:r>
          </w:p>
        </w:tc>
      </w:tr>
      <w:tr w:rsidR="00E72A3E" w:rsidRPr="00E36B50" w:rsidTr="00212A2A">
        <w:trPr>
          <w:cantSplit/>
          <w:trHeight w:val="2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72A3E" w:rsidRPr="00E36B50" w:rsidRDefault="00E72A3E" w:rsidP="00212A2A">
            <w:pP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2A3E" w:rsidRPr="00E36B50" w:rsidRDefault="00E72A3E" w:rsidP="00212A2A">
            <w:pP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2A3E" w:rsidRPr="00E36B50" w:rsidRDefault="00E72A3E" w:rsidP="00212A2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tc>
        <w:tc>
          <w:tcPr>
            <w:tcW w:w="708"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пло</w:t>
            </w:r>
            <w:r w:rsidRPr="00E36B50">
              <w:rPr>
                <w:rFonts w:ascii="Times New Roman" w:hAnsi="Times New Roman" w:cs="Times New Roman"/>
                <w:sz w:val="20"/>
                <w:szCs w:val="20"/>
              </w:rPr>
              <w:softHyphen/>
              <w:t>щадь, кв. м</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страна распо</w:t>
            </w:r>
            <w:r w:rsidRPr="00E36B50">
              <w:rPr>
                <w:rFonts w:ascii="Times New Roman" w:hAnsi="Times New Roman" w:cs="Times New Roman"/>
                <w:sz w:val="20"/>
                <w:szCs w:val="20"/>
              </w:rPr>
              <w:softHyphen/>
              <w:t>ложе</w:t>
            </w:r>
            <w:r w:rsidRPr="00E36B50">
              <w:rPr>
                <w:rFonts w:ascii="Times New Roman" w:hAnsi="Times New Roman" w:cs="Times New Roman"/>
                <w:sz w:val="20"/>
                <w:szCs w:val="20"/>
              </w:rPr>
              <w:softHyphen/>
              <w:t>ния</w:t>
            </w:r>
          </w:p>
        </w:tc>
        <w:tc>
          <w:tcPr>
            <w:tcW w:w="850"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tc>
        <w:tc>
          <w:tcPr>
            <w:tcW w:w="709"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пло</w:t>
            </w:r>
            <w:r w:rsidRPr="00E36B50">
              <w:rPr>
                <w:rFonts w:ascii="Times New Roman" w:hAnsi="Times New Roman" w:cs="Times New Roman"/>
                <w:sz w:val="20"/>
                <w:szCs w:val="20"/>
              </w:rPr>
              <w:softHyphen/>
              <w:t>щадь, кв. м</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страна распо</w:t>
            </w:r>
            <w:r w:rsidRPr="00E36B50">
              <w:rPr>
                <w:rFonts w:ascii="Times New Roman" w:hAnsi="Times New Roman" w:cs="Times New Roman"/>
                <w:sz w:val="20"/>
                <w:szCs w:val="20"/>
              </w:rPr>
              <w:softHyphen/>
              <w:t>ложе</w:t>
            </w:r>
            <w:r w:rsidRPr="00E36B50">
              <w:rPr>
                <w:rFonts w:ascii="Times New Roman" w:hAnsi="Times New Roman" w:cs="Times New Roman"/>
                <w:sz w:val="20"/>
                <w:szCs w:val="20"/>
              </w:rPr>
              <w:softHyphen/>
              <w:t>ния</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марка</w:t>
            </w:r>
          </w:p>
        </w:tc>
        <w:tc>
          <w:tcPr>
            <w:tcW w:w="992"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при</w:t>
            </w:r>
            <w:r w:rsidRPr="00E36B50">
              <w:rPr>
                <w:rFonts w:ascii="Times New Roman" w:hAnsi="Times New Roman" w:cs="Times New Roman"/>
                <w:sz w:val="20"/>
                <w:szCs w:val="20"/>
              </w:rPr>
              <w:softHyphen/>
              <w:t>обре</w:t>
            </w:r>
            <w:r w:rsidRPr="00E36B50">
              <w:rPr>
                <w:rFonts w:ascii="Times New Roman" w:hAnsi="Times New Roman" w:cs="Times New Roman"/>
                <w:sz w:val="20"/>
                <w:szCs w:val="20"/>
              </w:rPr>
              <w:softHyphen/>
              <w:t>тенного имуще</w:t>
            </w:r>
            <w:r w:rsidRPr="00E36B50">
              <w:rPr>
                <w:rFonts w:ascii="Times New Roman" w:hAnsi="Times New Roman" w:cs="Times New Roman"/>
                <w:sz w:val="20"/>
                <w:szCs w:val="20"/>
              </w:rPr>
              <w:softHyphen/>
              <w:t>ства</w:t>
            </w:r>
            <w:r w:rsidRPr="00E36B50">
              <w:rPr>
                <w:rFonts w:ascii="Times New Roman" w:hAnsi="Times New Roman" w:cs="Times New Roman"/>
                <w:sz w:val="20"/>
                <w:szCs w:val="20"/>
                <w:vertAlign w:val="superscript"/>
              </w:rPr>
              <w:t>8</w:t>
            </w:r>
          </w:p>
        </w:tc>
        <w:tc>
          <w:tcPr>
            <w:tcW w:w="170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источник получения средств, за счет которых приобретено имущество</w:t>
            </w:r>
            <w:proofErr w:type="gramStart"/>
            <w:r w:rsidRPr="00E36B50">
              <w:rPr>
                <w:rFonts w:ascii="Times New Roman" w:hAnsi="Times New Roman" w:cs="Times New Roman"/>
                <w:sz w:val="20"/>
                <w:szCs w:val="20"/>
                <w:vertAlign w:val="superscript"/>
              </w:rPr>
              <w:t>9</w:t>
            </w:r>
            <w:proofErr w:type="gramEnd"/>
          </w:p>
        </w:tc>
      </w:tr>
      <w:tr w:rsidR="00E72A3E" w:rsidRPr="00E36B50" w:rsidTr="00212A2A">
        <w:trPr>
          <w:trHeight w:val="20"/>
        </w:trPr>
        <w:tc>
          <w:tcPr>
            <w:tcW w:w="1668"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13</w:t>
            </w:r>
          </w:p>
        </w:tc>
      </w:tr>
    </w:tbl>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r w:rsidRPr="00E36B50">
        <w:rPr>
          <w:rFonts w:ascii="Times New Roman" w:hAnsi="Times New Roman" w:cs="Times New Roman"/>
          <w:sz w:val="20"/>
          <w:szCs w:val="20"/>
        </w:rPr>
        <w:t>______________________</w:t>
      </w:r>
    </w:p>
    <w:p w:rsidR="00E72A3E" w:rsidRPr="00E36B50" w:rsidRDefault="00E72A3E" w:rsidP="00E72A3E">
      <w:pPr>
        <w:rPr>
          <w:rFonts w:ascii="Times New Roman" w:hAnsi="Times New Roman" w:cs="Times New Roman"/>
          <w:sz w:val="20"/>
          <w:szCs w:val="20"/>
        </w:rPr>
      </w:pPr>
    </w:p>
    <w:p w:rsidR="00E72A3E" w:rsidRPr="00E36B50" w:rsidRDefault="00E72A3E" w:rsidP="00E72A3E">
      <w:pPr>
        <w:pStyle w:val="af4"/>
        <w:ind w:firstLine="709"/>
        <w:jc w:val="both"/>
      </w:pPr>
      <w:r w:rsidRPr="00E36B50">
        <w:rPr>
          <w:vertAlign w:val="superscript"/>
        </w:rPr>
        <w:t>1</w:t>
      </w:r>
      <w:r w:rsidRPr="00E36B50">
        <w:t xml:space="preserve"> Сведения о доходах, расходах, об имуществе и обязательствах имущественного характера лиц, замещающих муниципальные должности, указываются отдельно от сведений о доходах, расходах, об имуществе и обязательствах имущественного характера их супруг (супругов) и несовершеннолетних детей.</w:t>
      </w:r>
    </w:p>
    <w:p w:rsidR="00E72A3E" w:rsidRPr="00E36B50" w:rsidRDefault="00E72A3E" w:rsidP="00E72A3E">
      <w:pPr>
        <w:pStyle w:val="af4"/>
        <w:ind w:firstLine="709"/>
        <w:jc w:val="both"/>
      </w:pPr>
      <w:r w:rsidRPr="00E36B50">
        <w:rPr>
          <w:vertAlign w:val="superscript"/>
        </w:rPr>
        <w:t>2</w:t>
      </w:r>
      <w:proofErr w:type="gramStart"/>
      <w:r w:rsidRPr="00E36B50">
        <w:t xml:space="preserve"> У</w:t>
      </w:r>
      <w:proofErr w:type="gramEnd"/>
      <w:r w:rsidRPr="00E36B50">
        <w:t xml:space="preserve">казывается фамилия, имя, отчество лица, замещающего муниципальную должность. </w:t>
      </w:r>
      <w:proofErr w:type="gramStart"/>
      <w:r w:rsidRPr="00E36B50">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p w:rsidR="00E72A3E" w:rsidRPr="00E36B50" w:rsidRDefault="00E72A3E" w:rsidP="00E72A3E">
      <w:pPr>
        <w:pStyle w:val="af4"/>
        <w:ind w:firstLine="709"/>
        <w:jc w:val="both"/>
      </w:pPr>
      <w:r w:rsidRPr="00E36B50">
        <w:rPr>
          <w:vertAlign w:val="superscript"/>
        </w:rPr>
        <w:t>3</w:t>
      </w:r>
      <w:proofErr w:type="gramStart"/>
      <w:r w:rsidRPr="00E36B50">
        <w:t xml:space="preserve"> У</w:t>
      </w:r>
      <w:proofErr w:type="gramEnd"/>
      <w:r w:rsidRPr="00E36B50">
        <w:t>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p>
    <w:p w:rsidR="00E72A3E" w:rsidRPr="00E36B50" w:rsidRDefault="00E72A3E" w:rsidP="00E72A3E">
      <w:pPr>
        <w:pStyle w:val="af4"/>
        <w:ind w:firstLine="709"/>
        <w:jc w:val="both"/>
      </w:pPr>
      <w:r w:rsidRPr="00E36B50">
        <w:rPr>
          <w:vertAlign w:val="superscript"/>
        </w:rPr>
        <w:t>4</w:t>
      </w:r>
      <w:r w:rsidRPr="00E36B50">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строке 7 </w:t>
      </w:r>
      <w:r w:rsidRPr="00E36B50">
        <w:lastRenderedPageBreak/>
        <w:t xml:space="preserve">раздела 1 справки о доходах, расходах, об имуществе и обязательствах имущественного характера, </w:t>
      </w:r>
      <w:proofErr w:type="gramStart"/>
      <w:r w:rsidRPr="00E36B50">
        <w:t>форма</w:t>
      </w:r>
      <w:proofErr w:type="gramEnd"/>
      <w:r w:rsidRPr="00E36B50">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E72A3E" w:rsidRPr="00E36B50" w:rsidRDefault="00E72A3E" w:rsidP="00E72A3E">
      <w:pPr>
        <w:pStyle w:val="af4"/>
        <w:ind w:firstLine="709"/>
        <w:jc w:val="both"/>
      </w:pPr>
      <w:r w:rsidRPr="00E36B50">
        <w:rPr>
          <w:vertAlign w:val="superscript"/>
        </w:rPr>
        <w:t>5</w:t>
      </w:r>
      <w:r w:rsidRPr="00E36B50">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подразделе 3.1 раздела 3 Справки.</w:t>
      </w:r>
    </w:p>
    <w:p w:rsidR="00E72A3E" w:rsidRPr="00E36B50" w:rsidRDefault="00E72A3E" w:rsidP="00E72A3E">
      <w:pPr>
        <w:pStyle w:val="af4"/>
        <w:ind w:firstLine="709"/>
        <w:jc w:val="both"/>
      </w:pPr>
      <w:r w:rsidRPr="00E36B50">
        <w:rPr>
          <w:vertAlign w:val="superscript"/>
        </w:rPr>
        <w:t>6</w:t>
      </w:r>
      <w:r w:rsidRPr="00E36B50">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подразделе 6.1 раздела 6 Справки.</w:t>
      </w:r>
    </w:p>
    <w:p w:rsidR="00E72A3E" w:rsidRPr="00E36B50" w:rsidRDefault="00E72A3E" w:rsidP="00E72A3E">
      <w:pPr>
        <w:pStyle w:val="af4"/>
        <w:ind w:firstLine="709"/>
        <w:jc w:val="both"/>
      </w:pPr>
      <w:r w:rsidRPr="00E36B50">
        <w:rPr>
          <w:vertAlign w:val="superscript"/>
        </w:rPr>
        <w:t>7</w:t>
      </w:r>
      <w:r w:rsidRPr="00E36B50">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подразделе 3.2 раздела 3 Справки.</w:t>
      </w:r>
    </w:p>
    <w:p w:rsidR="00E72A3E" w:rsidRPr="00E36B50" w:rsidRDefault="00E72A3E" w:rsidP="00E72A3E">
      <w:pPr>
        <w:pStyle w:val="af4"/>
        <w:ind w:firstLine="709"/>
        <w:jc w:val="both"/>
      </w:pPr>
      <w:r w:rsidRPr="00E36B50">
        <w:rPr>
          <w:vertAlign w:val="superscript"/>
        </w:rPr>
        <w:t>8</w:t>
      </w:r>
      <w:r w:rsidRPr="00E36B50">
        <w:t xml:space="preserve"> Вид приобретенного имущества указывается на основании сведений, содержащихся в графе 2 раздела 2 Справки.</w:t>
      </w:r>
    </w:p>
    <w:p w:rsidR="00E72A3E" w:rsidRPr="00E36B50" w:rsidRDefault="00E72A3E" w:rsidP="00E72A3E">
      <w:pPr>
        <w:pStyle w:val="af4"/>
        <w:ind w:firstLine="709"/>
        <w:jc w:val="both"/>
      </w:pPr>
      <w:r w:rsidRPr="00E36B50">
        <w:rPr>
          <w:vertAlign w:val="superscript"/>
        </w:rPr>
        <w:t>9</w:t>
      </w:r>
      <w:r w:rsidRPr="00E36B50">
        <w:t xml:space="preserve"> Источник получения средств, за счет которых приобретено имущество, указывается на основании сведений, содержащихся в графе 4 раздела 2 Справки.</w:t>
      </w:r>
    </w:p>
    <w:p w:rsidR="00E72A3E" w:rsidRPr="00E36B50" w:rsidRDefault="00E72A3E" w:rsidP="00E72A3E">
      <w:pPr>
        <w:pStyle w:val="a3"/>
        <w:spacing w:line="216" w:lineRule="auto"/>
        <w:ind w:right="-766"/>
        <w:rPr>
          <w:b/>
          <w:color w:val="000000"/>
          <w:sz w:val="20"/>
        </w:rPr>
      </w:pPr>
    </w:p>
    <w:p w:rsidR="00E72A3E" w:rsidRPr="00E36B50" w:rsidRDefault="00E72A3E" w:rsidP="00E72A3E">
      <w:pPr>
        <w:jc w:val="center"/>
        <w:outlineLvl w:val="0"/>
        <w:rPr>
          <w:rFonts w:ascii="Times New Roman" w:hAnsi="Times New Roman" w:cs="Times New Roman"/>
          <w:b/>
          <w:sz w:val="20"/>
          <w:szCs w:val="20"/>
        </w:rPr>
      </w:pPr>
    </w:p>
    <w:p w:rsidR="00E72A3E" w:rsidRPr="00E36B50" w:rsidRDefault="00E72A3E" w:rsidP="00E36B50">
      <w:pPr>
        <w:spacing w:after="0"/>
        <w:jc w:val="center"/>
        <w:outlineLvl w:val="0"/>
        <w:rPr>
          <w:rFonts w:ascii="Times New Roman" w:hAnsi="Times New Roman" w:cs="Times New Roman"/>
          <w:b/>
          <w:sz w:val="20"/>
          <w:szCs w:val="20"/>
        </w:rPr>
      </w:pPr>
      <w:r w:rsidRPr="00E36B50">
        <w:rPr>
          <w:rFonts w:ascii="Times New Roman" w:hAnsi="Times New Roman" w:cs="Times New Roman"/>
          <w:b/>
          <w:sz w:val="20"/>
          <w:szCs w:val="20"/>
        </w:rPr>
        <w:t xml:space="preserve">         ЗЛАТОРУНОВСКИЙ  СЕЛЬСКИЙ СОВЕТ ДЕПУТАТОВ</w:t>
      </w:r>
    </w:p>
    <w:p w:rsidR="00E72A3E" w:rsidRPr="00E36B50" w:rsidRDefault="00E72A3E" w:rsidP="00E36B50">
      <w:pPr>
        <w:spacing w:after="0"/>
        <w:jc w:val="center"/>
        <w:outlineLvl w:val="0"/>
        <w:rPr>
          <w:rFonts w:ascii="Times New Roman" w:hAnsi="Times New Roman" w:cs="Times New Roman"/>
          <w:b/>
          <w:sz w:val="20"/>
          <w:szCs w:val="20"/>
        </w:rPr>
      </w:pPr>
      <w:r w:rsidRPr="00E36B50">
        <w:rPr>
          <w:rFonts w:ascii="Times New Roman" w:hAnsi="Times New Roman" w:cs="Times New Roman"/>
          <w:b/>
          <w:sz w:val="20"/>
          <w:szCs w:val="20"/>
        </w:rPr>
        <w:t>УЖУРСКОГО РАЙОНА КРАСНОЯРСКОГО КРАЯ</w:t>
      </w:r>
    </w:p>
    <w:p w:rsidR="00E72A3E" w:rsidRPr="00E36B50" w:rsidRDefault="00E72A3E" w:rsidP="00E36B50">
      <w:pPr>
        <w:spacing w:after="0"/>
        <w:jc w:val="center"/>
        <w:rPr>
          <w:rFonts w:ascii="Times New Roman" w:hAnsi="Times New Roman" w:cs="Times New Roman"/>
          <w:b/>
          <w:sz w:val="20"/>
          <w:szCs w:val="20"/>
        </w:rPr>
      </w:pPr>
    </w:p>
    <w:p w:rsidR="00E72A3E" w:rsidRPr="00E36B50" w:rsidRDefault="00E72A3E" w:rsidP="00E36B50">
      <w:pPr>
        <w:spacing w:after="0"/>
        <w:jc w:val="center"/>
        <w:outlineLvl w:val="0"/>
        <w:rPr>
          <w:rFonts w:ascii="Times New Roman" w:hAnsi="Times New Roman" w:cs="Times New Roman"/>
          <w:b/>
          <w:sz w:val="20"/>
          <w:szCs w:val="20"/>
        </w:rPr>
      </w:pPr>
      <w:r w:rsidRPr="00E36B50">
        <w:rPr>
          <w:rFonts w:ascii="Times New Roman" w:hAnsi="Times New Roman" w:cs="Times New Roman"/>
          <w:b/>
          <w:sz w:val="20"/>
          <w:szCs w:val="20"/>
        </w:rPr>
        <w:t>РЕШЕНИЕ</w:t>
      </w:r>
    </w:p>
    <w:p w:rsidR="00E72A3E" w:rsidRPr="00E36B50" w:rsidRDefault="00E72A3E" w:rsidP="00E36B50">
      <w:pPr>
        <w:spacing w:after="0"/>
        <w:rPr>
          <w:rFonts w:ascii="Times New Roman" w:hAnsi="Times New Roman" w:cs="Times New Roman"/>
          <w:sz w:val="20"/>
          <w:szCs w:val="20"/>
        </w:rPr>
      </w:pPr>
    </w:p>
    <w:p w:rsidR="00E72A3E" w:rsidRPr="00E36B50" w:rsidRDefault="00E72A3E" w:rsidP="00E36B50">
      <w:pPr>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22.02.2019                                       </w:t>
      </w:r>
      <w:proofErr w:type="spellStart"/>
      <w:r w:rsidRPr="00E36B50">
        <w:rPr>
          <w:rFonts w:ascii="Times New Roman" w:hAnsi="Times New Roman" w:cs="Times New Roman"/>
          <w:sz w:val="20"/>
          <w:szCs w:val="20"/>
        </w:rPr>
        <w:t>п</w:t>
      </w:r>
      <w:proofErr w:type="gramStart"/>
      <w:r w:rsidRPr="00E36B50">
        <w:rPr>
          <w:rFonts w:ascii="Times New Roman" w:hAnsi="Times New Roman" w:cs="Times New Roman"/>
          <w:sz w:val="20"/>
          <w:szCs w:val="20"/>
        </w:rPr>
        <w:t>.З</w:t>
      </w:r>
      <w:proofErr w:type="gramEnd"/>
      <w:r w:rsidRPr="00E36B50">
        <w:rPr>
          <w:rFonts w:ascii="Times New Roman" w:hAnsi="Times New Roman" w:cs="Times New Roman"/>
          <w:sz w:val="20"/>
          <w:szCs w:val="20"/>
        </w:rPr>
        <w:t>латоруновск</w:t>
      </w:r>
      <w:proofErr w:type="spellEnd"/>
      <w:r w:rsidRPr="00E36B50">
        <w:rPr>
          <w:rFonts w:ascii="Times New Roman" w:hAnsi="Times New Roman" w:cs="Times New Roman"/>
          <w:sz w:val="20"/>
          <w:szCs w:val="20"/>
        </w:rPr>
        <w:t xml:space="preserve">                                № 26-120р</w:t>
      </w:r>
    </w:p>
    <w:p w:rsidR="00E72A3E" w:rsidRPr="00E36B50" w:rsidRDefault="00E72A3E" w:rsidP="00E36B50">
      <w:pPr>
        <w:pStyle w:val="1"/>
        <w:spacing w:line="223" w:lineRule="auto"/>
        <w:ind w:left="-360" w:right="-1" w:firstLine="709"/>
        <w:jc w:val="left"/>
        <w:rPr>
          <w:sz w:val="20"/>
          <w:szCs w:val="20"/>
        </w:rPr>
      </w:pPr>
    </w:p>
    <w:p w:rsidR="00E72A3E" w:rsidRPr="00E36B50" w:rsidRDefault="00E72A3E" w:rsidP="00E36B50">
      <w:pPr>
        <w:autoSpaceDE w:val="0"/>
        <w:autoSpaceDN w:val="0"/>
        <w:adjustRightInd w:val="0"/>
        <w:spacing w:after="0"/>
        <w:ind w:right="4535"/>
        <w:jc w:val="both"/>
        <w:rPr>
          <w:rFonts w:ascii="Times New Roman" w:hAnsi="Times New Roman" w:cs="Times New Roman"/>
          <w:iCs/>
          <w:sz w:val="20"/>
          <w:szCs w:val="20"/>
        </w:rPr>
      </w:pPr>
      <w:r w:rsidRPr="00E36B50">
        <w:rPr>
          <w:rFonts w:ascii="Times New Roman" w:hAnsi="Times New Roman" w:cs="Times New Roman"/>
          <w:iCs/>
          <w:sz w:val="20"/>
          <w:szCs w:val="20"/>
        </w:rPr>
        <w:t xml:space="preserve">Об утверждении Порядка размещения </w:t>
      </w:r>
      <w:r w:rsidRPr="00E36B50">
        <w:rPr>
          <w:rFonts w:ascii="Times New Roman" w:hAnsi="Times New Roman" w:cs="Times New Roman"/>
          <w:sz w:val="20"/>
          <w:szCs w:val="20"/>
        </w:rPr>
        <w:t xml:space="preserve">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r w:rsidRPr="00E36B50">
        <w:rPr>
          <w:rFonts w:ascii="Times New Roman" w:hAnsi="Times New Roman" w:cs="Times New Roman"/>
          <w:b/>
          <w:sz w:val="20"/>
          <w:szCs w:val="20"/>
        </w:rPr>
        <w:t xml:space="preserve">  </w:t>
      </w:r>
      <w:r w:rsidRPr="00E36B50">
        <w:rPr>
          <w:rFonts w:ascii="Times New Roman" w:hAnsi="Times New Roman" w:cs="Times New Roman"/>
          <w:sz w:val="20"/>
          <w:szCs w:val="20"/>
        </w:rPr>
        <w:t xml:space="preserve"> </w:t>
      </w:r>
      <w:r w:rsidRPr="00E36B50">
        <w:rPr>
          <w:rFonts w:ascii="Times New Roman" w:hAnsi="Times New Roman" w:cs="Times New Roman"/>
          <w:iCs/>
          <w:sz w:val="20"/>
          <w:szCs w:val="20"/>
        </w:rPr>
        <w:t xml:space="preserve">сведений о доходах, расходах об имуществе и обязательствах имущественного характера, представленных муниципальными служащими </w:t>
      </w:r>
    </w:p>
    <w:p w:rsidR="00E72A3E" w:rsidRPr="00E36B50" w:rsidRDefault="00E72A3E" w:rsidP="00E36B50">
      <w:pPr>
        <w:autoSpaceDE w:val="0"/>
        <w:autoSpaceDN w:val="0"/>
        <w:adjustRightInd w:val="0"/>
        <w:spacing w:after="0"/>
        <w:ind w:right="4535"/>
        <w:jc w:val="both"/>
        <w:rPr>
          <w:rFonts w:ascii="Times New Roman" w:hAnsi="Times New Roman" w:cs="Times New Roman"/>
          <w:iCs/>
          <w:sz w:val="20"/>
          <w:szCs w:val="20"/>
        </w:rPr>
      </w:pPr>
      <w:proofErr w:type="gramStart"/>
      <w:r w:rsidRPr="00E36B50">
        <w:rPr>
          <w:rFonts w:ascii="Times New Roman" w:hAnsi="Times New Roman" w:cs="Times New Roman"/>
          <w:iCs/>
          <w:sz w:val="20"/>
          <w:szCs w:val="20"/>
        </w:rPr>
        <w:t xml:space="preserve">(в редакции решения </w:t>
      </w:r>
      <w:proofErr w:type="spellStart"/>
      <w:r w:rsidRPr="00E36B50">
        <w:rPr>
          <w:rFonts w:ascii="Times New Roman" w:hAnsi="Times New Roman" w:cs="Times New Roman"/>
          <w:iCs/>
          <w:sz w:val="20"/>
          <w:szCs w:val="20"/>
        </w:rPr>
        <w:t>Златоруновского</w:t>
      </w:r>
      <w:proofErr w:type="spellEnd"/>
      <w:proofErr w:type="gramEnd"/>
    </w:p>
    <w:p w:rsidR="00E72A3E" w:rsidRPr="00E36B50" w:rsidRDefault="00E72A3E" w:rsidP="00E36B50">
      <w:pPr>
        <w:autoSpaceDE w:val="0"/>
        <w:autoSpaceDN w:val="0"/>
        <w:adjustRightInd w:val="0"/>
        <w:spacing w:after="0"/>
        <w:ind w:right="4535"/>
        <w:jc w:val="both"/>
        <w:rPr>
          <w:rFonts w:ascii="Times New Roman" w:hAnsi="Times New Roman" w:cs="Times New Roman"/>
          <w:sz w:val="20"/>
          <w:szCs w:val="20"/>
        </w:rPr>
      </w:pPr>
      <w:r w:rsidRPr="00E36B50">
        <w:rPr>
          <w:rFonts w:ascii="Times New Roman" w:hAnsi="Times New Roman" w:cs="Times New Roman"/>
          <w:iCs/>
          <w:sz w:val="20"/>
          <w:szCs w:val="20"/>
        </w:rPr>
        <w:t>сельского Совета депутатов от 22.07.2019 № 29-133р)</w:t>
      </w:r>
    </w:p>
    <w:p w:rsidR="00E72A3E" w:rsidRPr="00E36B50" w:rsidRDefault="00E72A3E" w:rsidP="00E36B50">
      <w:pPr>
        <w:spacing w:after="0"/>
        <w:rPr>
          <w:rFonts w:ascii="Times New Roman" w:hAnsi="Times New Roman" w:cs="Times New Roman"/>
          <w:sz w:val="20"/>
          <w:szCs w:val="20"/>
        </w:rPr>
      </w:pPr>
    </w:p>
    <w:p w:rsidR="00E72A3E" w:rsidRPr="00E36B50" w:rsidRDefault="00E72A3E" w:rsidP="00E36B50">
      <w:pPr>
        <w:autoSpaceDE w:val="0"/>
        <w:autoSpaceDN w:val="0"/>
        <w:adjustRightInd w:val="0"/>
        <w:spacing w:after="0"/>
        <w:ind w:firstLine="720"/>
        <w:jc w:val="both"/>
        <w:outlineLvl w:val="0"/>
        <w:rPr>
          <w:rFonts w:ascii="Times New Roman" w:hAnsi="Times New Roman" w:cs="Times New Roman"/>
          <w:sz w:val="20"/>
          <w:szCs w:val="20"/>
        </w:rPr>
      </w:pPr>
      <w:proofErr w:type="gramStart"/>
      <w:r w:rsidRPr="00E36B50">
        <w:rPr>
          <w:rFonts w:ascii="Times New Roman" w:hAnsi="Times New Roman" w:cs="Times New Roman"/>
          <w:sz w:val="20"/>
          <w:szCs w:val="20"/>
        </w:rPr>
        <w:t xml:space="preserve">В соответствии со </w:t>
      </w:r>
      <w:hyperlink r:id="rId20" w:history="1">
        <w:r w:rsidRPr="00E36B50">
          <w:rPr>
            <w:rFonts w:ascii="Times New Roman" w:hAnsi="Times New Roman" w:cs="Times New Roman"/>
            <w:sz w:val="20"/>
            <w:szCs w:val="20"/>
          </w:rPr>
          <w:t>статьями 8</w:t>
        </w:r>
      </w:hyperlink>
      <w:r w:rsidRPr="00E36B50">
        <w:rPr>
          <w:rFonts w:ascii="Times New Roman" w:hAnsi="Times New Roman" w:cs="Times New Roman"/>
          <w:sz w:val="20"/>
          <w:szCs w:val="20"/>
        </w:rPr>
        <w:t xml:space="preserve"> Федерального закона от 25 декабря 2008 года №273-ФЗ «О противодействии коррупции», Указом Президента РФ от 08.07.2013 № 613 «Вопросы противодействия коррупции», </w:t>
      </w:r>
      <w:hyperlink r:id="rId21" w:history="1">
        <w:r w:rsidRPr="00E36B50">
          <w:rPr>
            <w:rFonts w:ascii="Times New Roman" w:hAnsi="Times New Roman" w:cs="Times New Roman"/>
            <w:iCs/>
            <w:sz w:val="20"/>
            <w:szCs w:val="20"/>
          </w:rPr>
          <w:t>Законом</w:t>
        </w:r>
      </w:hyperlink>
      <w:r w:rsidRPr="00E36B50">
        <w:rPr>
          <w:rFonts w:ascii="Times New Roman" w:hAnsi="Times New Roman" w:cs="Times New Roman"/>
          <w:iCs/>
          <w:sz w:val="20"/>
          <w:szCs w:val="20"/>
        </w:rPr>
        <w:t xml:space="preserve"> Красноярского края от 7 июля 2009 года №8-3542 «О представлении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 об имуществе и обязательствах имущественного характера, а также</w:t>
      </w:r>
      <w:proofErr w:type="gramEnd"/>
      <w:r w:rsidRPr="00E36B50">
        <w:rPr>
          <w:rFonts w:ascii="Times New Roman" w:hAnsi="Times New Roman" w:cs="Times New Roman"/>
          <w:iCs/>
          <w:sz w:val="20"/>
          <w:szCs w:val="20"/>
        </w:rPr>
        <w:t xml:space="preserve">  о представлении лицами, замещающими должности муниципальной службы, сведений о расходах», </w:t>
      </w:r>
      <w:r w:rsidRPr="00E36B50">
        <w:rPr>
          <w:rFonts w:ascii="Times New Roman" w:hAnsi="Times New Roman" w:cs="Times New Roman"/>
          <w:sz w:val="20"/>
          <w:szCs w:val="20"/>
        </w:rPr>
        <w:t xml:space="preserve">руководствуясь статьей  34 Устава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сельский Совет депутатов  РЕШИЛ: </w:t>
      </w:r>
    </w:p>
    <w:p w:rsidR="00E72A3E" w:rsidRPr="00E36B50" w:rsidRDefault="00E72A3E" w:rsidP="00E36B50">
      <w:pPr>
        <w:autoSpaceDE w:val="0"/>
        <w:autoSpaceDN w:val="0"/>
        <w:adjustRightInd w:val="0"/>
        <w:spacing w:after="0"/>
        <w:ind w:firstLine="720"/>
        <w:jc w:val="both"/>
        <w:rPr>
          <w:rFonts w:ascii="Times New Roman" w:hAnsi="Times New Roman" w:cs="Times New Roman"/>
          <w:sz w:val="20"/>
          <w:szCs w:val="20"/>
        </w:rPr>
      </w:pPr>
      <w:r w:rsidRPr="00E36B50">
        <w:rPr>
          <w:rFonts w:ascii="Times New Roman" w:hAnsi="Times New Roman" w:cs="Times New Roman"/>
          <w:sz w:val="20"/>
          <w:szCs w:val="20"/>
        </w:rPr>
        <w:t xml:space="preserve">1. Утвердить </w:t>
      </w:r>
      <w:hyperlink r:id="rId22" w:history="1">
        <w:r w:rsidRPr="00E36B50">
          <w:rPr>
            <w:rFonts w:ascii="Times New Roman" w:hAnsi="Times New Roman" w:cs="Times New Roman"/>
            <w:sz w:val="20"/>
            <w:szCs w:val="20"/>
          </w:rPr>
          <w:t>Порядок</w:t>
        </w:r>
      </w:hyperlink>
      <w:r w:rsidRPr="00E36B50">
        <w:rPr>
          <w:rFonts w:ascii="Times New Roman" w:hAnsi="Times New Roman" w:cs="Times New Roman"/>
          <w:sz w:val="20"/>
          <w:szCs w:val="20"/>
        </w:rPr>
        <w:t xml:space="preserve"> </w:t>
      </w:r>
      <w:r w:rsidRPr="00E36B50">
        <w:rPr>
          <w:rFonts w:ascii="Times New Roman" w:hAnsi="Times New Roman" w:cs="Times New Roman"/>
          <w:iCs/>
          <w:sz w:val="20"/>
          <w:szCs w:val="20"/>
        </w:rPr>
        <w:t xml:space="preserve">размещения </w:t>
      </w:r>
      <w:r w:rsidRPr="00E36B50">
        <w:rPr>
          <w:rFonts w:ascii="Times New Roman" w:hAnsi="Times New Roman" w:cs="Times New Roman"/>
          <w:sz w:val="20"/>
          <w:szCs w:val="20"/>
        </w:rPr>
        <w:t xml:space="preserve">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r w:rsidRPr="00E36B50">
        <w:rPr>
          <w:rFonts w:ascii="Times New Roman" w:hAnsi="Times New Roman" w:cs="Times New Roman"/>
          <w:iCs/>
          <w:sz w:val="20"/>
          <w:szCs w:val="20"/>
        </w:rPr>
        <w:t xml:space="preserve"> сведений о доходах, об имуществе и обязательствах имущественного характера, представленных муниципальными служащими согласно приложению к настоящему решению</w:t>
      </w:r>
      <w:r w:rsidRPr="00E36B50">
        <w:rPr>
          <w:rFonts w:ascii="Times New Roman" w:hAnsi="Times New Roman" w:cs="Times New Roman"/>
          <w:sz w:val="20"/>
          <w:szCs w:val="20"/>
        </w:rPr>
        <w:t>.</w:t>
      </w:r>
    </w:p>
    <w:p w:rsidR="00E72A3E" w:rsidRPr="00E36B50" w:rsidRDefault="00E72A3E" w:rsidP="00E36B50">
      <w:pPr>
        <w:autoSpaceDE w:val="0"/>
        <w:autoSpaceDN w:val="0"/>
        <w:adjustRightInd w:val="0"/>
        <w:spacing w:after="0"/>
        <w:ind w:firstLine="72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2. </w:t>
      </w:r>
      <w:proofErr w:type="gramStart"/>
      <w:r w:rsidRPr="00E36B50">
        <w:rPr>
          <w:rFonts w:ascii="Times New Roman" w:hAnsi="Times New Roman" w:cs="Times New Roman"/>
          <w:sz w:val="20"/>
          <w:szCs w:val="20"/>
        </w:rPr>
        <w:t>Контроль за</w:t>
      </w:r>
      <w:proofErr w:type="gramEnd"/>
      <w:r w:rsidRPr="00E36B50">
        <w:rPr>
          <w:rFonts w:ascii="Times New Roman" w:hAnsi="Times New Roman" w:cs="Times New Roman"/>
          <w:sz w:val="20"/>
          <w:szCs w:val="20"/>
        </w:rPr>
        <w:t xml:space="preserve"> исполнением настоящего решения возложить на заместителя главы сельсовета Ватину Л.М.</w:t>
      </w:r>
    </w:p>
    <w:p w:rsidR="00E72A3E" w:rsidRPr="00E36B50" w:rsidRDefault="00E72A3E" w:rsidP="00E72A3E">
      <w:pPr>
        <w:pStyle w:val="ConsPlusNormal"/>
        <w:spacing w:line="223" w:lineRule="auto"/>
        <w:ind w:right="-5"/>
        <w:jc w:val="both"/>
        <w:rPr>
          <w:rFonts w:ascii="Times New Roman" w:hAnsi="Times New Roman" w:cs="Times New Roman"/>
        </w:rPr>
      </w:pPr>
      <w:r w:rsidRPr="00E36B50">
        <w:rPr>
          <w:rFonts w:ascii="Times New Roman" w:hAnsi="Times New Roman" w:cs="Times New Roman"/>
        </w:rPr>
        <w:t>3. Настоящее решение вступает в силу со дня, следующего за днем его официального опубликования в газете «</w:t>
      </w:r>
      <w:proofErr w:type="spellStart"/>
      <w:r w:rsidRPr="00E36B50">
        <w:rPr>
          <w:rFonts w:ascii="Times New Roman" w:hAnsi="Times New Roman" w:cs="Times New Roman"/>
        </w:rPr>
        <w:t>Златоруновский</w:t>
      </w:r>
      <w:proofErr w:type="spellEnd"/>
      <w:r w:rsidRPr="00E36B50">
        <w:rPr>
          <w:rFonts w:ascii="Times New Roman" w:hAnsi="Times New Roman" w:cs="Times New Roman"/>
        </w:rPr>
        <w:t xml:space="preserve"> вестник» и официальном сайте администрации </w:t>
      </w:r>
      <w:proofErr w:type="spellStart"/>
      <w:r w:rsidRPr="00E36B50">
        <w:rPr>
          <w:rFonts w:ascii="Times New Roman" w:hAnsi="Times New Roman" w:cs="Times New Roman"/>
        </w:rPr>
        <w:t>Златоруновского</w:t>
      </w:r>
      <w:proofErr w:type="spellEnd"/>
      <w:r w:rsidRPr="00E36B50">
        <w:rPr>
          <w:rFonts w:ascii="Times New Roman" w:hAnsi="Times New Roman" w:cs="Times New Roman"/>
        </w:rPr>
        <w:t xml:space="preserve"> сельсовета в сети Интернет</w:t>
      </w:r>
    </w:p>
    <w:p w:rsidR="00E72A3E" w:rsidRPr="00E36B50" w:rsidRDefault="00E72A3E" w:rsidP="00E72A3E">
      <w:pPr>
        <w:pStyle w:val="ConsPlusNormal"/>
        <w:spacing w:line="223" w:lineRule="auto"/>
        <w:ind w:right="-5" w:firstLine="540"/>
        <w:jc w:val="both"/>
        <w:rPr>
          <w:rFonts w:ascii="Times New Roman" w:hAnsi="Times New Roman" w:cs="Times New Roman"/>
        </w:rPr>
      </w:pPr>
    </w:p>
    <w:p w:rsidR="00E72A3E" w:rsidRPr="00E36B50" w:rsidRDefault="00E72A3E" w:rsidP="00E36B50">
      <w:pPr>
        <w:spacing w:after="0" w:line="223" w:lineRule="auto"/>
        <w:ind w:left="-360" w:right="-467" w:firstLine="900"/>
        <w:jc w:val="both"/>
        <w:rPr>
          <w:rFonts w:ascii="Times New Roman" w:hAnsi="Times New Roman" w:cs="Times New Roman"/>
          <w:sz w:val="20"/>
          <w:szCs w:val="20"/>
        </w:rPr>
      </w:pPr>
    </w:p>
    <w:tbl>
      <w:tblPr>
        <w:tblW w:w="0" w:type="auto"/>
        <w:tblLook w:val="04A0"/>
      </w:tblPr>
      <w:tblGrid>
        <w:gridCol w:w="4643"/>
        <w:gridCol w:w="4644"/>
      </w:tblGrid>
      <w:tr w:rsidR="00E72A3E" w:rsidRPr="00E36B50" w:rsidTr="00212A2A">
        <w:tc>
          <w:tcPr>
            <w:tcW w:w="4643" w:type="dxa"/>
          </w:tcPr>
          <w:p w:rsidR="00E72A3E" w:rsidRPr="00E36B50" w:rsidRDefault="00E72A3E" w:rsidP="00E36B50">
            <w:pPr>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Председатель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сельского Совета депутатов</w:t>
            </w:r>
          </w:p>
          <w:p w:rsidR="00E72A3E" w:rsidRPr="00E36B50" w:rsidRDefault="00E72A3E" w:rsidP="00E36B50">
            <w:pPr>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                                      Н.Н. Мисник</w:t>
            </w:r>
          </w:p>
        </w:tc>
        <w:tc>
          <w:tcPr>
            <w:tcW w:w="4644" w:type="dxa"/>
          </w:tcPr>
          <w:p w:rsidR="00E72A3E" w:rsidRPr="00E36B50" w:rsidRDefault="00E72A3E" w:rsidP="00E36B50">
            <w:pPr>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    Глава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E72A3E" w:rsidRPr="00E36B50" w:rsidRDefault="00E72A3E" w:rsidP="00E36B50">
            <w:pPr>
              <w:spacing w:after="0"/>
              <w:jc w:val="both"/>
              <w:rPr>
                <w:rFonts w:ascii="Times New Roman" w:hAnsi="Times New Roman" w:cs="Times New Roman"/>
                <w:sz w:val="20"/>
                <w:szCs w:val="20"/>
              </w:rPr>
            </w:pPr>
            <w:r w:rsidRPr="00E36B50">
              <w:rPr>
                <w:rFonts w:ascii="Times New Roman" w:hAnsi="Times New Roman" w:cs="Times New Roman"/>
                <w:sz w:val="20"/>
                <w:szCs w:val="20"/>
              </w:rPr>
              <w:t xml:space="preserve">                                        Д.В.Минин</w:t>
            </w:r>
          </w:p>
        </w:tc>
      </w:tr>
    </w:tbl>
    <w:p w:rsidR="00E72A3E" w:rsidRPr="00E36B50" w:rsidRDefault="00E72A3E" w:rsidP="00E36B50">
      <w:pPr>
        <w:spacing w:after="0"/>
        <w:jc w:val="both"/>
        <w:rPr>
          <w:rFonts w:ascii="Times New Roman" w:hAnsi="Times New Roman" w:cs="Times New Roman"/>
          <w:sz w:val="20"/>
          <w:szCs w:val="20"/>
        </w:rPr>
      </w:pPr>
    </w:p>
    <w:p w:rsidR="00E72A3E" w:rsidRPr="00E36B50" w:rsidRDefault="00E72A3E" w:rsidP="00E72A3E">
      <w:pPr>
        <w:autoSpaceDE w:val="0"/>
        <w:autoSpaceDN w:val="0"/>
        <w:adjustRightInd w:val="0"/>
        <w:ind w:firstLine="5670"/>
        <w:outlineLvl w:val="0"/>
        <w:rPr>
          <w:rFonts w:ascii="Times New Roman" w:hAnsi="Times New Roman" w:cs="Times New Roman"/>
          <w:sz w:val="20"/>
          <w:szCs w:val="20"/>
        </w:rPr>
      </w:pPr>
    </w:p>
    <w:p w:rsidR="00E72A3E" w:rsidRPr="00E36B50" w:rsidRDefault="00E72A3E" w:rsidP="00E36B50">
      <w:pPr>
        <w:autoSpaceDE w:val="0"/>
        <w:autoSpaceDN w:val="0"/>
        <w:adjustRightInd w:val="0"/>
        <w:spacing w:after="0"/>
        <w:ind w:firstLine="5670"/>
        <w:outlineLvl w:val="0"/>
        <w:rPr>
          <w:rFonts w:ascii="Times New Roman" w:hAnsi="Times New Roman" w:cs="Times New Roman"/>
          <w:sz w:val="20"/>
          <w:szCs w:val="20"/>
        </w:rPr>
      </w:pPr>
      <w:r w:rsidRPr="00E36B50">
        <w:rPr>
          <w:rFonts w:ascii="Times New Roman" w:hAnsi="Times New Roman" w:cs="Times New Roman"/>
          <w:sz w:val="20"/>
          <w:szCs w:val="20"/>
        </w:rPr>
        <w:t>Приложение</w:t>
      </w:r>
    </w:p>
    <w:p w:rsidR="00E72A3E" w:rsidRPr="00E36B50" w:rsidRDefault="00E72A3E" w:rsidP="00E36B50">
      <w:pPr>
        <w:autoSpaceDE w:val="0"/>
        <w:autoSpaceDN w:val="0"/>
        <w:adjustRightInd w:val="0"/>
        <w:spacing w:after="0"/>
        <w:ind w:firstLine="5670"/>
        <w:outlineLvl w:val="0"/>
        <w:rPr>
          <w:rFonts w:ascii="Times New Roman" w:hAnsi="Times New Roman" w:cs="Times New Roman"/>
          <w:sz w:val="20"/>
          <w:szCs w:val="20"/>
        </w:rPr>
      </w:pPr>
      <w:r w:rsidRPr="00E36B50">
        <w:rPr>
          <w:rFonts w:ascii="Times New Roman" w:hAnsi="Times New Roman" w:cs="Times New Roman"/>
          <w:sz w:val="20"/>
          <w:szCs w:val="20"/>
        </w:rPr>
        <w:t xml:space="preserve">к решению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w:t>
      </w:r>
    </w:p>
    <w:p w:rsidR="00E72A3E" w:rsidRPr="00E36B50" w:rsidRDefault="00E72A3E" w:rsidP="00E36B50">
      <w:pPr>
        <w:autoSpaceDE w:val="0"/>
        <w:autoSpaceDN w:val="0"/>
        <w:adjustRightInd w:val="0"/>
        <w:spacing w:after="0"/>
        <w:ind w:firstLine="5670"/>
        <w:outlineLvl w:val="0"/>
        <w:rPr>
          <w:rFonts w:ascii="Times New Roman" w:hAnsi="Times New Roman" w:cs="Times New Roman"/>
          <w:sz w:val="20"/>
          <w:szCs w:val="20"/>
        </w:rPr>
      </w:pPr>
      <w:r w:rsidRPr="00E36B50">
        <w:rPr>
          <w:rFonts w:ascii="Times New Roman" w:hAnsi="Times New Roman" w:cs="Times New Roman"/>
          <w:sz w:val="20"/>
          <w:szCs w:val="20"/>
        </w:rPr>
        <w:t>сельского Совета депутатов</w:t>
      </w:r>
    </w:p>
    <w:p w:rsidR="00E72A3E" w:rsidRPr="00E36B50" w:rsidRDefault="00E72A3E" w:rsidP="00E36B50">
      <w:pPr>
        <w:autoSpaceDE w:val="0"/>
        <w:autoSpaceDN w:val="0"/>
        <w:adjustRightInd w:val="0"/>
        <w:spacing w:after="0"/>
        <w:ind w:firstLine="5670"/>
        <w:outlineLvl w:val="0"/>
        <w:rPr>
          <w:rFonts w:ascii="Times New Roman" w:hAnsi="Times New Roman" w:cs="Times New Roman"/>
          <w:sz w:val="20"/>
          <w:szCs w:val="20"/>
        </w:rPr>
      </w:pPr>
      <w:r w:rsidRPr="00E36B50">
        <w:rPr>
          <w:rFonts w:ascii="Times New Roman" w:hAnsi="Times New Roman" w:cs="Times New Roman"/>
          <w:sz w:val="20"/>
          <w:szCs w:val="20"/>
        </w:rPr>
        <w:t>от 22.02.2019 № 26-120р</w:t>
      </w:r>
    </w:p>
    <w:p w:rsidR="00E72A3E" w:rsidRPr="00E36B50" w:rsidRDefault="00E72A3E" w:rsidP="00E36B50">
      <w:pPr>
        <w:spacing w:after="0"/>
        <w:jc w:val="both"/>
        <w:rPr>
          <w:rFonts w:ascii="Times New Roman" w:hAnsi="Times New Roman" w:cs="Times New Roman"/>
          <w:sz w:val="20"/>
          <w:szCs w:val="20"/>
        </w:rPr>
      </w:pPr>
    </w:p>
    <w:p w:rsidR="00E72A3E" w:rsidRPr="00E36B50" w:rsidRDefault="00E72A3E" w:rsidP="00E72A3E">
      <w:pPr>
        <w:tabs>
          <w:tab w:val="left" w:pos="9355"/>
        </w:tabs>
        <w:ind w:right="-1"/>
        <w:jc w:val="center"/>
        <w:rPr>
          <w:rFonts w:ascii="Times New Roman" w:hAnsi="Times New Roman" w:cs="Times New Roman"/>
          <w:b/>
          <w:iCs/>
          <w:sz w:val="20"/>
          <w:szCs w:val="20"/>
        </w:rPr>
      </w:pPr>
      <w:r w:rsidRPr="00E36B50">
        <w:rPr>
          <w:rFonts w:ascii="Times New Roman" w:hAnsi="Times New Roman" w:cs="Times New Roman"/>
          <w:b/>
          <w:iCs/>
          <w:sz w:val="20"/>
          <w:szCs w:val="20"/>
        </w:rPr>
        <w:t>Порядок</w:t>
      </w:r>
    </w:p>
    <w:p w:rsidR="00E72A3E" w:rsidRPr="00E36B50" w:rsidRDefault="00E72A3E" w:rsidP="00E72A3E">
      <w:pPr>
        <w:tabs>
          <w:tab w:val="left" w:pos="9355"/>
        </w:tabs>
        <w:ind w:right="-1"/>
        <w:jc w:val="center"/>
        <w:rPr>
          <w:rFonts w:ascii="Times New Roman" w:hAnsi="Times New Roman" w:cs="Times New Roman"/>
          <w:b/>
          <w:sz w:val="20"/>
          <w:szCs w:val="20"/>
        </w:rPr>
      </w:pPr>
      <w:r w:rsidRPr="00E36B50">
        <w:rPr>
          <w:rFonts w:ascii="Times New Roman" w:hAnsi="Times New Roman" w:cs="Times New Roman"/>
          <w:b/>
          <w:iCs/>
          <w:sz w:val="20"/>
          <w:szCs w:val="20"/>
        </w:rPr>
        <w:t xml:space="preserve">размещения </w:t>
      </w:r>
      <w:r w:rsidRPr="00E36B50">
        <w:rPr>
          <w:rFonts w:ascii="Times New Roman" w:hAnsi="Times New Roman" w:cs="Times New Roman"/>
          <w:b/>
          <w:sz w:val="20"/>
          <w:szCs w:val="20"/>
        </w:rPr>
        <w:t xml:space="preserve">на официальном сайте администрации </w:t>
      </w:r>
      <w:proofErr w:type="spellStart"/>
      <w:r w:rsidRPr="00E36B50">
        <w:rPr>
          <w:rFonts w:ascii="Times New Roman" w:hAnsi="Times New Roman" w:cs="Times New Roman"/>
          <w:b/>
          <w:sz w:val="20"/>
          <w:szCs w:val="20"/>
        </w:rPr>
        <w:t>Златоруновского</w:t>
      </w:r>
      <w:proofErr w:type="spellEnd"/>
      <w:r w:rsidRPr="00E36B50">
        <w:rPr>
          <w:rFonts w:ascii="Times New Roman" w:hAnsi="Times New Roman" w:cs="Times New Roman"/>
          <w:b/>
          <w:sz w:val="20"/>
          <w:szCs w:val="20"/>
        </w:rPr>
        <w:t xml:space="preserve"> сельсовета</w:t>
      </w:r>
      <w:r w:rsidRPr="00E36B50">
        <w:rPr>
          <w:rFonts w:ascii="Times New Roman" w:hAnsi="Times New Roman" w:cs="Times New Roman"/>
          <w:b/>
          <w:iCs/>
          <w:sz w:val="20"/>
          <w:szCs w:val="20"/>
        </w:rPr>
        <w:t xml:space="preserve"> сведений о доходах, расходах об имуществе и обязательствах имущественного характера,</w:t>
      </w:r>
      <w:r w:rsidRPr="00E36B50">
        <w:rPr>
          <w:rFonts w:ascii="Times New Roman" w:hAnsi="Times New Roman" w:cs="Times New Roman"/>
          <w:b/>
          <w:sz w:val="20"/>
          <w:szCs w:val="20"/>
        </w:rPr>
        <w:t xml:space="preserve"> представленных </w:t>
      </w:r>
      <w:r w:rsidRPr="00E36B50">
        <w:rPr>
          <w:rFonts w:ascii="Times New Roman" w:hAnsi="Times New Roman" w:cs="Times New Roman"/>
          <w:b/>
          <w:iCs/>
          <w:sz w:val="20"/>
          <w:szCs w:val="20"/>
        </w:rPr>
        <w:t xml:space="preserve">муниципальными служащими </w:t>
      </w:r>
    </w:p>
    <w:p w:rsidR="00E72A3E" w:rsidRPr="00E36B50" w:rsidRDefault="00E72A3E" w:rsidP="00E72A3E">
      <w:pPr>
        <w:autoSpaceDE w:val="0"/>
        <w:autoSpaceDN w:val="0"/>
        <w:adjustRightInd w:val="0"/>
        <w:jc w:val="center"/>
        <w:outlineLvl w:val="0"/>
        <w:rPr>
          <w:rFonts w:ascii="Times New Roman" w:hAnsi="Times New Roman" w:cs="Times New Roman"/>
          <w:sz w:val="20"/>
          <w:szCs w:val="20"/>
        </w:rPr>
      </w:pPr>
    </w:p>
    <w:p w:rsidR="00E72A3E" w:rsidRPr="00E36B50" w:rsidRDefault="00E72A3E" w:rsidP="00E72A3E">
      <w:pPr>
        <w:tabs>
          <w:tab w:val="left" w:pos="9355"/>
        </w:tabs>
        <w:ind w:right="-1" w:firstLine="720"/>
        <w:jc w:val="both"/>
        <w:rPr>
          <w:rFonts w:ascii="Times New Roman" w:hAnsi="Times New Roman" w:cs="Times New Roman"/>
          <w:sz w:val="20"/>
          <w:szCs w:val="20"/>
        </w:rPr>
      </w:pPr>
      <w:r w:rsidRPr="00E36B50">
        <w:rPr>
          <w:rFonts w:ascii="Times New Roman" w:hAnsi="Times New Roman" w:cs="Times New Roman"/>
          <w:sz w:val="20"/>
          <w:szCs w:val="20"/>
        </w:rPr>
        <w:t xml:space="preserve">1. </w:t>
      </w:r>
      <w:proofErr w:type="gramStart"/>
      <w:r w:rsidRPr="00E36B50">
        <w:rPr>
          <w:rFonts w:ascii="Times New Roman" w:hAnsi="Times New Roman" w:cs="Times New Roman"/>
          <w:sz w:val="20"/>
          <w:szCs w:val="20"/>
        </w:rPr>
        <w:t xml:space="preserve">Настоящим Порядком определяется процедура размещения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сведений о доходах</w:t>
      </w:r>
      <w:r w:rsidRPr="00E36B50">
        <w:rPr>
          <w:rFonts w:ascii="Times New Roman" w:hAnsi="Times New Roman" w:cs="Times New Roman"/>
          <w:iCs/>
          <w:sz w:val="20"/>
          <w:szCs w:val="20"/>
        </w:rPr>
        <w:t xml:space="preserve">, расходах, об имуществе и обязательствах имущественного характера муниципальных служащих, </w:t>
      </w:r>
      <w:r w:rsidRPr="00E36B50">
        <w:rPr>
          <w:rFonts w:ascii="Times New Roman" w:hAnsi="Times New Roman" w:cs="Times New Roman"/>
          <w:sz w:val="20"/>
          <w:szCs w:val="20"/>
        </w:rPr>
        <w:t xml:space="preserve">замещающих должности муниципальной службы главной, ведущей, старшей группы,  отнесенных </w:t>
      </w:r>
      <w:hyperlink r:id="rId23" w:history="1">
        <w:r w:rsidRPr="00E36B50">
          <w:rPr>
            <w:rFonts w:ascii="Times New Roman" w:hAnsi="Times New Roman" w:cs="Times New Roman"/>
            <w:sz w:val="20"/>
            <w:szCs w:val="20"/>
          </w:rPr>
          <w:t>Законом</w:t>
        </w:r>
      </w:hyperlink>
      <w:r w:rsidRPr="00E36B50">
        <w:rPr>
          <w:rFonts w:ascii="Times New Roman" w:hAnsi="Times New Roman" w:cs="Times New Roman"/>
          <w:sz w:val="20"/>
          <w:szCs w:val="20"/>
        </w:rPr>
        <w:t xml:space="preserve"> Красноярского края от 07.07.2009 № 8-3542 </w:t>
      </w:r>
      <w:r w:rsidRPr="00E36B50">
        <w:rPr>
          <w:rFonts w:ascii="Times New Roman" w:hAnsi="Times New Roman" w:cs="Times New Roman"/>
          <w:iCs/>
          <w:sz w:val="20"/>
          <w:szCs w:val="20"/>
        </w:rPr>
        <w:t>«</w:t>
      </w:r>
      <w:r w:rsidRPr="00E36B50">
        <w:rPr>
          <w:rFonts w:ascii="Times New Roman" w:hAnsi="Times New Roman" w:cs="Times New Roman"/>
          <w:bCs/>
          <w:sz w:val="20"/>
          <w:szCs w:val="20"/>
        </w:rPr>
        <w:t xml:space="preserve">О представлении </w:t>
      </w:r>
      <w:r w:rsidRPr="00E36B50">
        <w:rPr>
          <w:rFonts w:ascii="Times New Roman" w:hAnsi="Times New Roman" w:cs="Times New Roman"/>
          <w:sz w:val="20"/>
          <w:szCs w:val="20"/>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w:t>
      </w:r>
      <w:proofErr w:type="gramEnd"/>
      <w:r w:rsidRPr="00E36B50">
        <w:rPr>
          <w:rFonts w:ascii="Times New Roman" w:hAnsi="Times New Roman" w:cs="Times New Roman"/>
          <w:sz w:val="20"/>
          <w:szCs w:val="20"/>
        </w:rPr>
        <w:t>,  а также о представлении лицами, замещающими должности муниципальной службы, сведений о расходах</w:t>
      </w:r>
      <w:r w:rsidRPr="00E36B50">
        <w:rPr>
          <w:rFonts w:ascii="Times New Roman" w:hAnsi="Times New Roman" w:cs="Times New Roman"/>
          <w:bCs/>
          <w:sz w:val="20"/>
          <w:szCs w:val="20"/>
        </w:rPr>
        <w:t>»</w:t>
      </w:r>
      <w:r w:rsidRPr="00E36B50">
        <w:rPr>
          <w:rFonts w:ascii="Times New Roman" w:hAnsi="Times New Roman" w:cs="Times New Roman"/>
          <w:sz w:val="20"/>
          <w:szCs w:val="20"/>
        </w:rPr>
        <w:t xml:space="preserve"> к категории лиц, сведения о доходах, об имуществе и обязательствах имущественного характера которых подлежат размещению на официальных сайтах органов местного самоуправления, а также сведений о доходах</w:t>
      </w:r>
      <w:r w:rsidRPr="00E36B50">
        <w:rPr>
          <w:rFonts w:ascii="Times New Roman" w:hAnsi="Times New Roman" w:cs="Times New Roman"/>
          <w:iCs/>
          <w:sz w:val="20"/>
          <w:szCs w:val="20"/>
        </w:rPr>
        <w:t>, расходах об имуществе и обязательствах имущественного характера их супруг (супругов) и несовершеннолетних детей</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 xml:space="preserve">  (</w:t>
      </w:r>
      <w:proofErr w:type="gramStart"/>
      <w:r w:rsidRPr="00E36B50">
        <w:rPr>
          <w:rFonts w:ascii="Times New Roman" w:hAnsi="Times New Roman" w:cs="Times New Roman"/>
          <w:sz w:val="20"/>
          <w:szCs w:val="20"/>
        </w:rPr>
        <w:t>в</w:t>
      </w:r>
      <w:proofErr w:type="gramEnd"/>
      <w:r w:rsidRPr="00E36B50">
        <w:rPr>
          <w:rFonts w:ascii="Times New Roman" w:hAnsi="Times New Roman" w:cs="Times New Roman"/>
          <w:sz w:val="20"/>
          <w:szCs w:val="20"/>
        </w:rPr>
        <w:t xml:space="preserve"> редакции решения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сельского Совета депутатов от 22.07.2019 № </w:t>
      </w:r>
      <w:proofErr w:type="gramStart"/>
      <w:r w:rsidRPr="00E36B50">
        <w:rPr>
          <w:rFonts w:ascii="Times New Roman" w:hAnsi="Times New Roman" w:cs="Times New Roman"/>
          <w:sz w:val="20"/>
          <w:szCs w:val="20"/>
        </w:rPr>
        <w:t>29-133р)</w:t>
      </w:r>
      <w:proofErr w:type="gramEnd"/>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2.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размещаются следующие сведения о доходах,  расходах, об имуществе и обязательствах имущественного характера: </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proofErr w:type="gramStart"/>
      <w:r w:rsidRPr="00E36B50">
        <w:rPr>
          <w:rFonts w:ascii="Times New Roman" w:hAnsi="Times New Roman" w:cs="Times New Roman"/>
          <w:sz w:val="20"/>
          <w:szCs w:val="20"/>
        </w:rPr>
        <w:t xml:space="preserve">2.1. перечень объектов недвижимого имущества, принадлежащих лицам, указанным в </w:t>
      </w:r>
      <w:hyperlink r:id="rId24"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 на праве собственности или находящихся в их пользовании, с указанием вида, площади и страны расположения каждого из них;</w:t>
      </w:r>
      <w:proofErr w:type="gramEnd"/>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2.2. перечень транспортных средств, с указанием вида и марки, принадлежащих на праве собственности лицам, указанным в </w:t>
      </w:r>
      <w:hyperlink r:id="rId25"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2.3. декларированный годовой доход лиц, указанных в </w:t>
      </w:r>
      <w:hyperlink r:id="rId26"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proofErr w:type="gramStart"/>
      <w:r w:rsidRPr="00E36B50">
        <w:rPr>
          <w:rFonts w:ascii="Times New Roman" w:hAnsi="Times New Roman" w:cs="Times New Roman"/>
          <w:sz w:val="20"/>
          <w:szCs w:val="20"/>
        </w:rPr>
        <w:t>2.4.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3. В размещаемых на официальных сайтах сведениях о доходах, расходах, об имуществе и обязательствах имущественного характера запрещается указывать:</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proofErr w:type="gramStart"/>
      <w:r w:rsidRPr="00E36B50">
        <w:rPr>
          <w:rFonts w:ascii="Times New Roman" w:hAnsi="Times New Roman" w:cs="Times New Roman"/>
          <w:sz w:val="20"/>
          <w:szCs w:val="20"/>
        </w:rPr>
        <w:t xml:space="preserve">3.1. иные сведения о доходах, об имуществе, принадлежащем на праве собственности названным в </w:t>
      </w:r>
      <w:hyperlink r:id="rId27"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 лицам, и об их обязательствах имущественного характера, кроме сведений, указанных в </w:t>
      </w:r>
      <w:hyperlink r:id="rId28" w:history="1">
        <w:r w:rsidRPr="00E36B50">
          <w:rPr>
            <w:rFonts w:ascii="Times New Roman" w:hAnsi="Times New Roman" w:cs="Times New Roman"/>
            <w:sz w:val="20"/>
            <w:szCs w:val="20"/>
          </w:rPr>
          <w:t>пункте 2</w:t>
        </w:r>
      </w:hyperlink>
      <w:r w:rsidRPr="00E36B50">
        <w:rPr>
          <w:rFonts w:ascii="Times New Roman" w:hAnsi="Times New Roman" w:cs="Times New Roman"/>
          <w:sz w:val="20"/>
          <w:szCs w:val="20"/>
        </w:rPr>
        <w:t xml:space="preserve"> настоящего Порядка;</w:t>
      </w:r>
      <w:proofErr w:type="gramEnd"/>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3.2. персональные данные супруги (супруга), детей и иных членов семьи лиц, указанных в </w:t>
      </w:r>
      <w:hyperlink r:id="rId29"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3.3. данные, позволяющие определить место жительства, почтовый адрес, телефон и иные индивидуальные средства коммуникации лиц, указанных в </w:t>
      </w:r>
      <w:hyperlink r:id="rId30"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3.4. данные, позволяющие определить местонахождение объектов недвижимого имущества, принадлежащих лицам, указанным в </w:t>
      </w:r>
      <w:hyperlink r:id="rId31" w:history="1">
        <w:r w:rsidRPr="00E36B50">
          <w:rPr>
            <w:rFonts w:ascii="Times New Roman" w:hAnsi="Times New Roman" w:cs="Times New Roman"/>
            <w:sz w:val="20"/>
            <w:szCs w:val="20"/>
          </w:rPr>
          <w:t>пункте 1</w:t>
        </w:r>
      </w:hyperlink>
      <w:r w:rsidRPr="00E36B50">
        <w:rPr>
          <w:rFonts w:ascii="Times New Roman" w:hAnsi="Times New Roman" w:cs="Times New Roman"/>
          <w:sz w:val="20"/>
          <w:szCs w:val="20"/>
        </w:rPr>
        <w:t xml:space="preserve"> настоящего Порядка, на праве собственности или находящихся в их пользовании;</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3.5. информацию, отнесенную к государственной тайне или являющуюся конфиденциальной.</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lastRenderedPageBreak/>
        <w:t xml:space="preserve">4. Сведения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/(заместитель главы сельсовета, ответственного за размещение сведений) в течение четырнадцати рабочих дней со дня истечения срока, установленного для подачи сведений о доходах, об имуществе и обязательствах имущественного характера. </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Указанные сведения о доходах размещаются в виде таблицы согласно приложению к настоящему Порядку.</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 xml:space="preserve">5. </w:t>
      </w:r>
      <w:proofErr w:type="gramStart"/>
      <w:r w:rsidRPr="00E36B50">
        <w:rPr>
          <w:rFonts w:ascii="Times New Roman" w:hAnsi="Times New Roman" w:cs="Times New Roman"/>
          <w:sz w:val="20"/>
          <w:szCs w:val="20"/>
        </w:rPr>
        <w:t xml:space="preserve">В случае если гражданин назначен на должность муниципальной службы после даты, установленной </w:t>
      </w:r>
      <w:r w:rsidRPr="00E36B50">
        <w:rPr>
          <w:rFonts w:ascii="Times New Roman" w:hAnsi="Times New Roman" w:cs="Times New Roman"/>
          <w:color w:val="000000"/>
          <w:sz w:val="20"/>
          <w:szCs w:val="20"/>
        </w:rPr>
        <w:t xml:space="preserve">в статье 2 Закона </w:t>
      </w:r>
      <w:r w:rsidRPr="00E36B50">
        <w:rPr>
          <w:rFonts w:ascii="Times New Roman" w:hAnsi="Times New Roman" w:cs="Times New Roman"/>
          <w:iCs/>
          <w:sz w:val="20"/>
          <w:szCs w:val="20"/>
        </w:rPr>
        <w:t>Красноярского края от 07.07.2009  №8-3542 «</w:t>
      </w:r>
      <w:r w:rsidRPr="00E36B50">
        <w:rPr>
          <w:rFonts w:ascii="Times New Roman" w:hAnsi="Times New Roman" w:cs="Times New Roman"/>
          <w:bCs/>
          <w:sz w:val="20"/>
          <w:szCs w:val="20"/>
        </w:rPr>
        <w:t xml:space="preserve">О представлении </w:t>
      </w:r>
      <w:r w:rsidRPr="00E36B50">
        <w:rPr>
          <w:rFonts w:ascii="Times New Roman" w:hAnsi="Times New Roman" w:cs="Times New Roman"/>
          <w:sz w:val="20"/>
          <w:szCs w:val="20"/>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E36B50">
        <w:rPr>
          <w:rFonts w:ascii="Times New Roman" w:hAnsi="Times New Roman" w:cs="Times New Roman"/>
          <w:bCs/>
          <w:sz w:val="20"/>
          <w:szCs w:val="20"/>
        </w:rPr>
        <w:t xml:space="preserve">», </w:t>
      </w:r>
      <w:r w:rsidRPr="00E36B50">
        <w:rPr>
          <w:rFonts w:ascii="Times New Roman" w:hAnsi="Times New Roman" w:cs="Times New Roman"/>
          <w:sz w:val="20"/>
          <w:szCs w:val="20"/>
        </w:rPr>
        <w:t>сведения о доходах размещаются на</w:t>
      </w:r>
      <w:proofErr w:type="gramEnd"/>
      <w:r w:rsidRPr="00E36B50">
        <w:rPr>
          <w:rFonts w:ascii="Times New Roman" w:hAnsi="Times New Roman" w:cs="Times New Roman"/>
          <w:sz w:val="20"/>
          <w:szCs w:val="20"/>
        </w:rPr>
        <w:t xml:space="preserve"> официальном </w:t>
      </w:r>
      <w:proofErr w:type="gramStart"/>
      <w:r w:rsidRPr="00E36B50">
        <w:rPr>
          <w:rFonts w:ascii="Times New Roman" w:hAnsi="Times New Roman" w:cs="Times New Roman"/>
          <w:sz w:val="20"/>
          <w:szCs w:val="20"/>
        </w:rPr>
        <w:t>сайте</w:t>
      </w:r>
      <w:proofErr w:type="gramEnd"/>
      <w:r w:rsidRPr="00E36B50">
        <w:rPr>
          <w:rFonts w:ascii="Times New Roman" w:hAnsi="Times New Roman" w:cs="Times New Roman"/>
          <w:sz w:val="20"/>
          <w:szCs w:val="20"/>
        </w:rPr>
        <w:t xml:space="preserve">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(заместитель главы сельсовета, ответственного за размещение сведений) в срок не позднее 1 месяца со дня представления сведений о доходах.</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pPr>
      <w:r w:rsidRPr="00E36B50">
        <w:rPr>
          <w:rFonts w:ascii="Times New Roman" w:hAnsi="Times New Roman" w:cs="Times New Roman"/>
          <w:sz w:val="20"/>
          <w:szCs w:val="20"/>
        </w:rPr>
        <w:t>6. В случае если муниципальный служащий представи</w:t>
      </w:r>
      <w:proofErr w:type="gramStart"/>
      <w:r w:rsidRPr="00E36B50">
        <w:rPr>
          <w:rFonts w:ascii="Times New Roman" w:hAnsi="Times New Roman" w:cs="Times New Roman"/>
          <w:sz w:val="20"/>
          <w:szCs w:val="20"/>
        </w:rPr>
        <w:t>л(</w:t>
      </w:r>
      <w:proofErr w:type="gramEnd"/>
      <w:r w:rsidRPr="00E36B50">
        <w:rPr>
          <w:rFonts w:ascii="Times New Roman" w:hAnsi="Times New Roman" w:cs="Times New Roman"/>
          <w:sz w:val="20"/>
          <w:szCs w:val="20"/>
        </w:rPr>
        <w:t xml:space="preserve">и) уточненные сведения, указанные в пункте 1 настоящего Порядка, и если эти сведения подлежат размещению, такие сведения размещаются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(заместитель главы сельсовета, ответственного за размещение сведений) в ближайший рабочий день после представления уточненных сведений.</w:t>
      </w:r>
    </w:p>
    <w:p w:rsidR="00E72A3E" w:rsidRPr="00E36B50" w:rsidRDefault="00E72A3E" w:rsidP="00E36B50">
      <w:pPr>
        <w:autoSpaceDE w:val="0"/>
        <w:autoSpaceDN w:val="0"/>
        <w:adjustRightInd w:val="0"/>
        <w:spacing w:after="0"/>
        <w:ind w:firstLine="540"/>
        <w:jc w:val="both"/>
        <w:outlineLvl w:val="0"/>
        <w:rPr>
          <w:rFonts w:ascii="Times New Roman" w:hAnsi="Times New Roman" w:cs="Times New Roman"/>
          <w:sz w:val="20"/>
          <w:szCs w:val="20"/>
        </w:rPr>
        <w:sectPr w:rsidR="00E72A3E" w:rsidRPr="00E36B50" w:rsidSect="00212A2A">
          <w:headerReference w:type="default" r:id="rId32"/>
          <w:pgSz w:w="11906" w:h="16838"/>
          <w:pgMar w:top="899" w:right="850" w:bottom="1418" w:left="1701" w:header="708" w:footer="708" w:gutter="0"/>
          <w:cols w:space="708"/>
          <w:titlePg/>
          <w:docGrid w:linePitch="360"/>
        </w:sectPr>
      </w:pPr>
      <w:r w:rsidRPr="00E36B50">
        <w:rPr>
          <w:rFonts w:ascii="Times New Roman" w:hAnsi="Times New Roman" w:cs="Times New Roman"/>
          <w:sz w:val="20"/>
          <w:szCs w:val="20"/>
        </w:rPr>
        <w:t>7. За несоблюдение настоящего Порядка, а также за разглашение сведений, отнесенных к государственной тайне или являющихся конфиденциальными, представители нанимателя (работодатели) несут ответственность в соответствии с законодате</w:t>
      </w:r>
      <w:r w:rsidR="00153907">
        <w:rPr>
          <w:rFonts w:ascii="Times New Roman" w:hAnsi="Times New Roman" w:cs="Times New Roman"/>
          <w:sz w:val="20"/>
          <w:szCs w:val="20"/>
        </w:rPr>
        <w:t>льством Российской Федерации</w:t>
      </w:r>
    </w:p>
    <w:p w:rsidR="00153907" w:rsidRDefault="00153907" w:rsidP="00153907">
      <w:pPr>
        <w:spacing w:after="0"/>
        <w:ind w:firstLine="8789"/>
        <w:jc w:val="right"/>
        <w:rPr>
          <w:rFonts w:ascii="Times New Roman" w:hAnsi="Times New Roman" w:cs="Times New Roman"/>
          <w:sz w:val="20"/>
          <w:szCs w:val="20"/>
        </w:rPr>
      </w:pPr>
    </w:p>
    <w:p w:rsidR="00E72A3E" w:rsidRPr="00153907" w:rsidRDefault="00153907" w:rsidP="00153907">
      <w:pPr>
        <w:spacing w:after="0"/>
        <w:ind w:firstLine="8789"/>
        <w:jc w:val="right"/>
        <w:rPr>
          <w:rFonts w:ascii="Times New Roman" w:hAnsi="Times New Roman" w:cs="Times New Roman"/>
          <w:b/>
          <w:sz w:val="20"/>
          <w:szCs w:val="20"/>
        </w:rPr>
      </w:pPr>
      <w:proofErr w:type="spellStart"/>
      <w:r>
        <w:rPr>
          <w:rFonts w:ascii="Times New Roman" w:hAnsi="Times New Roman" w:cs="Times New Roman"/>
          <w:sz w:val="20"/>
          <w:szCs w:val="20"/>
        </w:rPr>
        <w:t>ПрПр</w:t>
      </w:r>
      <w:r w:rsidR="00E72A3E" w:rsidRPr="00E36B50">
        <w:rPr>
          <w:rFonts w:ascii="Times New Roman" w:hAnsi="Times New Roman" w:cs="Times New Roman"/>
          <w:sz w:val="20"/>
          <w:szCs w:val="20"/>
        </w:rPr>
        <w:t>иложение</w:t>
      </w:r>
      <w:proofErr w:type="spellEnd"/>
      <w:r w:rsidR="00E72A3E" w:rsidRPr="00E36B50">
        <w:rPr>
          <w:rFonts w:ascii="Times New Roman" w:hAnsi="Times New Roman" w:cs="Times New Roman"/>
          <w:sz w:val="20"/>
          <w:szCs w:val="20"/>
        </w:rPr>
        <w:t xml:space="preserve"> к </w:t>
      </w:r>
      <w:r w:rsidR="00E72A3E" w:rsidRPr="00E36B50">
        <w:rPr>
          <w:rFonts w:ascii="Times New Roman" w:hAnsi="Times New Roman" w:cs="Times New Roman"/>
          <w:iCs/>
          <w:sz w:val="20"/>
          <w:szCs w:val="20"/>
        </w:rPr>
        <w:t xml:space="preserve">Порядку размещения </w:t>
      </w:r>
      <w:r w:rsidR="00E72A3E" w:rsidRPr="00E36B50">
        <w:rPr>
          <w:rFonts w:ascii="Times New Roman" w:hAnsi="Times New Roman" w:cs="Times New Roman"/>
          <w:sz w:val="20"/>
          <w:szCs w:val="20"/>
        </w:rPr>
        <w:t>на официальном</w:t>
      </w:r>
      <w:r>
        <w:rPr>
          <w:rFonts w:ascii="Times New Roman" w:hAnsi="Times New Roman" w:cs="Times New Roman"/>
          <w:sz w:val="20"/>
          <w:szCs w:val="20"/>
        </w:rPr>
        <w:t xml:space="preserve"> </w:t>
      </w:r>
      <w:r w:rsidR="00E72A3E" w:rsidRPr="00E36B50">
        <w:rPr>
          <w:rFonts w:ascii="Times New Roman" w:hAnsi="Times New Roman" w:cs="Times New Roman"/>
          <w:sz w:val="20"/>
          <w:szCs w:val="20"/>
        </w:rPr>
        <w:t xml:space="preserve">сайте администрации </w:t>
      </w:r>
      <w:proofErr w:type="spellStart"/>
      <w:r w:rsidR="00E72A3E" w:rsidRPr="00E36B50">
        <w:rPr>
          <w:rFonts w:ascii="Times New Roman" w:hAnsi="Times New Roman" w:cs="Times New Roman"/>
          <w:sz w:val="20"/>
          <w:szCs w:val="20"/>
        </w:rPr>
        <w:t>Златоруновского</w:t>
      </w:r>
      <w:proofErr w:type="spellEnd"/>
      <w:r w:rsidR="00E72A3E" w:rsidRPr="00E36B50">
        <w:rPr>
          <w:rFonts w:ascii="Times New Roman" w:hAnsi="Times New Roman" w:cs="Times New Roman"/>
          <w:sz w:val="20"/>
          <w:szCs w:val="20"/>
        </w:rPr>
        <w:t xml:space="preserve"> сельсовета</w:t>
      </w:r>
      <w:r>
        <w:rPr>
          <w:rFonts w:ascii="Times New Roman" w:hAnsi="Times New Roman" w:cs="Times New Roman"/>
          <w:sz w:val="20"/>
          <w:szCs w:val="20"/>
        </w:rPr>
        <w:t xml:space="preserve"> </w:t>
      </w:r>
      <w:r w:rsidR="00E72A3E" w:rsidRPr="00E36B50">
        <w:rPr>
          <w:rFonts w:ascii="Times New Roman" w:hAnsi="Times New Roman" w:cs="Times New Roman"/>
          <w:iCs/>
          <w:sz w:val="20"/>
          <w:szCs w:val="20"/>
        </w:rPr>
        <w:t>сведений о</w:t>
      </w:r>
      <w:r>
        <w:rPr>
          <w:rFonts w:ascii="Times New Roman" w:hAnsi="Times New Roman" w:cs="Times New Roman"/>
          <w:sz w:val="20"/>
          <w:szCs w:val="20"/>
        </w:rPr>
        <w:t xml:space="preserve"> </w:t>
      </w:r>
      <w:r w:rsidR="00E72A3E" w:rsidRPr="00E36B50">
        <w:rPr>
          <w:rFonts w:ascii="Times New Roman" w:hAnsi="Times New Roman" w:cs="Times New Roman"/>
          <w:iCs/>
          <w:sz w:val="20"/>
          <w:szCs w:val="20"/>
        </w:rPr>
        <w:t>доходах, расходах, об имуществе и о</w:t>
      </w:r>
      <w:r>
        <w:rPr>
          <w:rFonts w:ascii="Times New Roman" w:hAnsi="Times New Roman" w:cs="Times New Roman"/>
          <w:iCs/>
          <w:sz w:val="20"/>
          <w:szCs w:val="20"/>
        </w:rPr>
        <w:t xml:space="preserve">бязательствах </w:t>
      </w:r>
      <w:r>
        <w:rPr>
          <w:rFonts w:ascii="Times New Roman" w:hAnsi="Times New Roman" w:cs="Times New Roman"/>
          <w:iCs/>
          <w:sz w:val="20"/>
          <w:szCs w:val="20"/>
        </w:rPr>
        <w:tab/>
      </w:r>
      <w:r w:rsidR="00E72A3E" w:rsidRPr="00E36B50">
        <w:rPr>
          <w:rFonts w:ascii="Times New Roman" w:hAnsi="Times New Roman" w:cs="Times New Roman"/>
          <w:iCs/>
          <w:sz w:val="20"/>
          <w:szCs w:val="20"/>
        </w:rPr>
        <w:t>имущественного характера,</w:t>
      </w:r>
      <w:r>
        <w:rPr>
          <w:rFonts w:ascii="Times New Roman" w:hAnsi="Times New Roman" w:cs="Times New Roman"/>
          <w:b/>
          <w:sz w:val="20"/>
          <w:szCs w:val="20"/>
        </w:rPr>
        <w:t xml:space="preserve"> </w:t>
      </w:r>
      <w:r>
        <w:rPr>
          <w:rFonts w:ascii="Times New Roman" w:hAnsi="Times New Roman" w:cs="Times New Roman"/>
          <w:sz w:val="20"/>
          <w:szCs w:val="20"/>
        </w:rPr>
        <w:t xml:space="preserve">представленных </w:t>
      </w:r>
      <w:r>
        <w:rPr>
          <w:rFonts w:ascii="Times New Roman" w:hAnsi="Times New Roman" w:cs="Times New Roman"/>
          <w:sz w:val="20"/>
          <w:szCs w:val="20"/>
        </w:rPr>
        <w:tab/>
      </w:r>
      <w:r w:rsidR="00E72A3E" w:rsidRPr="00E36B50">
        <w:rPr>
          <w:rFonts w:ascii="Times New Roman" w:hAnsi="Times New Roman" w:cs="Times New Roman"/>
          <w:iCs/>
          <w:sz w:val="20"/>
          <w:szCs w:val="20"/>
        </w:rPr>
        <w:t>муниципальными служащими (в редакции решения</w:t>
      </w:r>
      <w:r>
        <w:rPr>
          <w:rFonts w:ascii="Times New Roman" w:hAnsi="Times New Roman" w:cs="Times New Roman"/>
          <w:sz w:val="20"/>
          <w:szCs w:val="20"/>
        </w:rPr>
        <w:t xml:space="preserve"> </w:t>
      </w:r>
      <w:proofErr w:type="spellStart"/>
      <w:r>
        <w:rPr>
          <w:rFonts w:ascii="Times New Roman" w:hAnsi="Times New Roman" w:cs="Times New Roman"/>
          <w:sz w:val="20"/>
          <w:szCs w:val="20"/>
        </w:rPr>
        <w:t>Зл</w:t>
      </w:r>
      <w:r w:rsidR="00E72A3E" w:rsidRPr="00E36B50">
        <w:rPr>
          <w:rFonts w:ascii="Times New Roman" w:hAnsi="Times New Roman" w:cs="Times New Roman"/>
          <w:iCs/>
          <w:sz w:val="20"/>
          <w:szCs w:val="20"/>
        </w:rPr>
        <w:t>аторуновского</w:t>
      </w:r>
      <w:proofErr w:type="spellEnd"/>
      <w:r w:rsidR="00E72A3E" w:rsidRPr="00E36B50">
        <w:rPr>
          <w:rFonts w:ascii="Times New Roman" w:hAnsi="Times New Roman" w:cs="Times New Roman"/>
          <w:iCs/>
          <w:sz w:val="20"/>
          <w:szCs w:val="20"/>
        </w:rPr>
        <w:t xml:space="preserve"> сельского Совета депутатов от</w:t>
      </w:r>
      <w:r>
        <w:rPr>
          <w:rFonts w:ascii="Times New Roman" w:hAnsi="Times New Roman" w:cs="Times New Roman"/>
          <w:sz w:val="20"/>
          <w:szCs w:val="20"/>
        </w:rPr>
        <w:t xml:space="preserve">  </w:t>
      </w:r>
      <w:r w:rsidR="00E72A3E" w:rsidRPr="00E36B50">
        <w:rPr>
          <w:rFonts w:ascii="Times New Roman" w:hAnsi="Times New Roman" w:cs="Times New Roman"/>
          <w:iCs/>
          <w:sz w:val="20"/>
          <w:szCs w:val="20"/>
        </w:rPr>
        <w:t>22.07.2019 №29-133р)</w:t>
      </w:r>
    </w:p>
    <w:p w:rsidR="00E72A3E" w:rsidRPr="00E36B50" w:rsidRDefault="00E72A3E" w:rsidP="00E72A3E">
      <w:pPr>
        <w:ind w:firstLine="8789"/>
        <w:jc w:val="both"/>
        <w:rPr>
          <w:rFonts w:ascii="Times New Roman" w:hAnsi="Times New Roman" w:cs="Times New Roman"/>
          <w:sz w:val="20"/>
          <w:szCs w:val="20"/>
        </w:rPr>
      </w:pPr>
    </w:p>
    <w:p w:rsidR="00E72A3E" w:rsidRPr="00E36B50" w:rsidRDefault="00E72A3E" w:rsidP="00E72A3E">
      <w:pPr>
        <w:jc w:val="center"/>
        <w:rPr>
          <w:rFonts w:ascii="Times New Roman" w:hAnsi="Times New Roman" w:cs="Times New Roman"/>
          <w:b/>
          <w:sz w:val="20"/>
          <w:szCs w:val="20"/>
        </w:rPr>
      </w:pPr>
      <w:r w:rsidRPr="00E36B50">
        <w:rPr>
          <w:rFonts w:ascii="Times New Roman" w:hAnsi="Times New Roman" w:cs="Times New Roman"/>
          <w:b/>
          <w:sz w:val="20"/>
          <w:szCs w:val="20"/>
        </w:rPr>
        <w:t xml:space="preserve">Форма сводной таблицы сведений о доходах, расходах, об имуществе и обязательствах </w:t>
      </w:r>
    </w:p>
    <w:p w:rsidR="00E72A3E" w:rsidRPr="00E36B50" w:rsidRDefault="00E72A3E" w:rsidP="00E72A3E">
      <w:pPr>
        <w:jc w:val="center"/>
        <w:rPr>
          <w:rFonts w:ascii="Times New Roman" w:hAnsi="Times New Roman" w:cs="Times New Roman"/>
          <w:b/>
          <w:sz w:val="20"/>
          <w:szCs w:val="20"/>
        </w:rPr>
      </w:pPr>
      <w:r w:rsidRPr="00E36B50">
        <w:rPr>
          <w:rFonts w:ascii="Times New Roman" w:hAnsi="Times New Roman" w:cs="Times New Roman"/>
          <w:b/>
          <w:sz w:val="20"/>
          <w:szCs w:val="20"/>
        </w:rPr>
        <w:t>имущественного характера, представленных лицами, замещающими муниципальные должности</w:t>
      </w:r>
      <w:proofErr w:type="gramStart"/>
      <w:r w:rsidRPr="00E36B50">
        <w:rPr>
          <w:rFonts w:ascii="Times New Roman" w:hAnsi="Times New Roman" w:cs="Times New Roman"/>
          <w:b/>
          <w:sz w:val="20"/>
          <w:szCs w:val="20"/>
          <w:vertAlign w:val="superscript"/>
        </w:rPr>
        <w:t>1</w:t>
      </w:r>
      <w:proofErr w:type="gramEnd"/>
    </w:p>
    <w:p w:rsidR="00E72A3E" w:rsidRPr="00E36B50" w:rsidRDefault="00E72A3E" w:rsidP="00E72A3E">
      <w:pPr>
        <w:jc w:val="center"/>
        <w:rPr>
          <w:rFonts w:ascii="Times New Roman" w:hAnsi="Times New Roman" w:cs="Times New Roman"/>
          <w:b/>
          <w:sz w:val="20"/>
          <w:szCs w:val="20"/>
        </w:rPr>
      </w:pPr>
    </w:p>
    <w:p w:rsidR="00E72A3E" w:rsidRPr="00E36B50" w:rsidRDefault="00E72A3E" w:rsidP="00E72A3E">
      <w:pPr>
        <w:jc w:val="center"/>
        <w:rPr>
          <w:rFonts w:ascii="Times New Roman" w:hAnsi="Times New Roman" w:cs="Times New Roman"/>
          <w:b/>
          <w:sz w:val="20"/>
          <w:szCs w:val="20"/>
        </w:rPr>
      </w:pPr>
      <w:r w:rsidRPr="00E36B50">
        <w:rPr>
          <w:rFonts w:ascii="Times New Roman" w:hAnsi="Times New Roman" w:cs="Times New Roman"/>
          <w:b/>
          <w:sz w:val="20"/>
          <w:szCs w:val="20"/>
        </w:rPr>
        <w:t>____________________</w:t>
      </w:r>
      <w:r w:rsidR="00153907">
        <w:rPr>
          <w:rFonts w:ascii="Times New Roman" w:hAnsi="Times New Roman" w:cs="Times New Roman"/>
          <w:b/>
          <w:sz w:val="20"/>
          <w:szCs w:val="20"/>
        </w:rPr>
        <w:t>_________________________</w:t>
      </w:r>
      <w:r w:rsidRPr="00E36B50">
        <w:rPr>
          <w:rFonts w:ascii="Times New Roman" w:hAnsi="Times New Roman" w:cs="Times New Roman"/>
          <w:b/>
          <w:sz w:val="20"/>
          <w:szCs w:val="20"/>
        </w:rPr>
        <w:t>_________</w:t>
      </w:r>
      <w:r w:rsidR="00E36B50" w:rsidRPr="00E36B50">
        <w:rPr>
          <w:rFonts w:ascii="Times New Roman" w:hAnsi="Times New Roman" w:cs="Times New Roman"/>
          <w:b/>
          <w:sz w:val="20"/>
          <w:szCs w:val="20"/>
        </w:rPr>
        <w:t>_______________________</w:t>
      </w:r>
    </w:p>
    <w:p w:rsidR="00E72A3E" w:rsidRPr="00E36B50" w:rsidRDefault="00E72A3E" w:rsidP="00E72A3E">
      <w:pPr>
        <w:jc w:val="center"/>
        <w:rPr>
          <w:rFonts w:ascii="Times New Roman" w:hAnsi="Times New Roman" w:cs="Times New Roman"/>
          <w:sz w:val="20"/>
          <w:szCs w:val="20"/>
        </w:rPr>
      </w:pPr>
      <w:r w:rsidRPr="00E36B50">
        <w:rPr>
          <w:rFonts w:ascii="Times New Roman" w:hAnsi="Times New Roman" w:cs="Times New Roman"/>
          <w:sz w:val="20"/>
          <w:szCs w:val="20"/>
        </w:rPr>
        <w:t>(наименование муниципального образования)</w:t>
      </w:r>
    </w:p>
    <w:p w:rsidR="00E72A3E" w:rsidRPr="00E36B50" w:rsidRDefault="00E72A3E" w:rsidP="00E72A3E">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1275"/>
        <w:gridCol w:w="993"/>
        <w:gridCol w:w="708"/>
        <w:gridCol w:w="851"/>
        <w:gridCol w:w="850"/>
        <w:gridCol w:w="709"/>
        <w:gridCol w:w="851"/>
        <w:gridCol w:w="1134"/>
        <w:gridCol w:w="1134"/>
        <w:gridCol w:w="992"/>
        <w:gridCol w:w="1701"/>
      </w:tblGrid>
      <w:tr w:rsidR="00E72A3E" w:rsidRPr="00E36B50" w:rsidTr="00212A2A">
        <w:trPr>
          <w:cantSplit/>
          <w:trHeight w:val="20"/>
        </w:trPr>
        <w:tc>
          <w:tcPr>
            <w:tcW w:w="1668" w:type="dxa"/>
            <w:vMerge w:val="restart"/>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Фамилия, имя, отчество</w:t>
            </w:r>
            <w:proofErr w:type="gramStart"/>
            <w:r w:rsidRPr="00E36B50">
              <w:rPr>
                <w:rFonts w:ascii="Times New Roman" w:hAnsi="Times New Roman" w:cs="Times New Roman"/>
                <w:sz w:val="20"/>
                <w:szCs w:val="20"/>
                <w:vertAlign w:val="superscript"/>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Должность</w:t>
            </w:r>
            <w:r w:rsidRPr="00E36B50">
              <w:rPr>
                <w:rFonts w:ascii="Times New Roman" w:hAnsi="Times New Roman" w:cs="Times New Roman"/>
                <w:sz w:val="20"/>
                <w:szCs w:val="20"/>
                <w:vertAlign w:val="superscript"/>
              </w:rPr>
              <w:t>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Годовой доход (руб.)</w:t>
            </w:r>
            <w:r w:rsidRPr="00E36B50">
              <w:rPr>
                <w:rFonts w:ascii="Times New Roman" w:hAnsi="Times New Roman" w:cs="Times New Roman"/>
                <w:sz w:val="20"/>
                <w:szCs w:val="20"/>
                <w:vertAlign w:val="superscript"/>
              </w:rPr>
              <w:t>4</w:t>
            </w:r>
          </w:p>
        </w:tc>
        <w:tc>
          <w:tcPr>
            <w:tcW w:w="2552" w:type="dxa"/>
            <w:gridSpan w:val="3"/>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Объекты недвижимого имущества, принадлежащие</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на праве собственности</w:t>
            </w:r>
            <w:r w:rsidRPr="00E36B50">
              <w:rPr>
                <w:rFonts w:ascii="Times New Roman" w:hAnsi="Times New Roman" w:cs="Times New Roman"/>
                <w:sz w:val="20"/>
                <w:szCs w:val="20"/>
                <w:vertAlign w:val="superscript"/>
              </w:rPr>
              <w:t>5</w:t>
            </w:r>
          </w:p>
        </w:tc>
        <w:tc>
          <w:tcPr>
            <w:tcW w:w="2410" w:type="dxa"/>
            <w:gridSpan w:val="3"/>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Объекты недвижимого имущества, находящиеся</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 пользовании</w:t>
            </w:r>
            <w:proofErr w:type="gramStart"/>
            <w:r w:rsidRPr="00E36B50">
              <w:rPr>
                <w:rFonts w:ascii="Times New Roman" w:hAnsi="Times New Roman" w:cs="Times New Roman"/>
                <w:sz w:val="20"/>
                <w:szCs w:val="20"/>
                <w:vertAlign w:val="superscript"/>
              </w:rPr>
              <w:t>6</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Транспортные средства, принадлежащие на праве собственности</w:t>
            </w:r>
            <w:proofErr w:type="gramStart"/>
            <w:r w:rsidRPr="00E36B50">
              <w:rPr>
                <w:rFonts w:ascii="Times New Roman" w:hAnsi="Times New Roman" w:cs="Times New Roman"/>
                <w:sz w:val="20"/>
                <w:szCs w:val="20"/>
                <w:vertAlign w:val="superscript"/>
              </w:rPr>
              <w:t>7</w:t>
            </w:r>
            <w:proofErr w:type="gramEnd"/>
          </w:p>
        </w:tc>
        <w:tc>
          <w:tcPr>
            <w:tcW w:w="2693" w:type="dxa"/>
            <w:gridSpan w:val="2"/>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Сведения</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о расходах</w:t>
            </w:r>
          </w:p>
        </w:tc>
      </w:tr>
      <w:tr w:rsidR="00E72A3E" w:rsidRPr="00E36B50" w:rsidTr="00212A2A">
        <w:trPr>
          <w:cantSplit/>
          <w:trHeight w:val="2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72A3E" w:rsidRPr="00E36B50" w:rsidRDefault="00E72A3E" w:rsidP="00212A2A">
            <w:pP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2A3E" w:rsidRPr="00E36B50" w:rsidRDefault="00E72A3E" w:rsidP="00212A2A">
            <w:pP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2A3E" w:rsidRPr="00E36B50" w:rsidRDefault="00E72A3E" w:rsidP="00212A2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tc>
        <w:tc>
          <w:tcPr>
            <w:tcW w:w="708"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пло</w:t>
            </w:r>
            <w:r w:rsidRPr="00E36B50">
              <w:rPr>
                <w:rFonts w:ascii="Times New Roman" w:hAnsi="Times New Roman" w:cs="Times New Roman"/>
                <w:sz w:val="20"/>
                <w:szCs w:val="20"/>
              </w:rPr>
              <w:softHyphen/>
              <w:t>щадь, кв. м</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страна распо</w:t>
            </w:r>
            <w:r w:rsidRPr="00E36B50">
              <w:rPr>
                <w:rFonts w:ascii="Times New Roman" w:hAnsi="Times New Roman" w:cs="Times New Roman"/>
                <w:sz w:val="20"/>
                <w:szCs w:val="20"/>
              </w:rPr>
              <w:softHyphen/>
              <w:t>ложе</w:t>
            </w:r>
            <w:r w:rsidRPr="00E36B50">
              <w:rPr>
                <w:rFonts w:ascii="Times New Roman" w:hAnsi="Times New Roman" w:cs="Times New Roman"/>
                <w:sz w:val="20"/>
                <w:szCs w:val="20"/>
              </w:rPr>
              <w:softHyphen/>
              <w:t>ния</w:t>
            </w:r>
          </w:p>
        </w:tc>
        <w:tc>
          <w:tcPr>
            <w:tcW w:w="850"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tc>
        <w:tc>
          <w:tcPr>
            <w:tcW w:w="709"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пло</w:t>
            </w:r>
            <w:r w:rsidRPr="00E36B50">
              <w:rPr>
                <w:rFonts w:ascii="Times New Roman" w:hAnsi="Times New Roman" w:cs="Times New Roman"/>
                <w:sz w:val="20"/>
                <w:szCs w:val="20"/>
              </w:rPr>
              <w:softHyphen/>
              <w:t>щадь, кв. м</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страна распо</w:t>
            </w:r>
            <w:r w:rsidRPr="00E36B50">
              <w:rPr>
                <w:rFonts w:ascii="Times New Roman" w:hAnsi="Times New Roman" w:cs="Times New Roman"/>
                <w:sz w:val="20"/>
                <w:szCs w:val="20"/>
              </w:rPr>
              <w:softHyphen/>
              <w:t>ложе</w:t>
            </w:r>
            <w:r w:rsidRPr="00E36B50">
              <w:rPr>
                <w:rFonts w:ascii="Times New Roman" w:hAnsi="Times New Roman" w:cs="Times New Roman"/>
                <w:sz w:val="20"/>
                <w:szCs w:val="20"/>
              </w:rPr>
              <w:softHyphen/>
              <w:t>ния</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марка</w:t>
            </w:r>
          </w:p>
        </w:tc>
        <w:tc>
          <w:tcPr>
            <w:tcW w:w="992"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вид</w:t>
            </w:r>
          </w:p>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при</w:t>
            </w:r>
            <w:r w:rsidRPr="00E36B50">
              <w:rPr>
                <w:rFonts w:ascii="Times New Roman" w:hAnsi="Times New Roman" w:cs="Times New Roman"/>
                <w:sz w:val="20"/>
                <w:szCs w:val="20"/>
              </w:rPr>
              <w:softHyphen/>
              <w:t>обре</w:t>
            </w:r>
            <w:r w:rsidRPr="00E36B50">
              <w:rPr>
                <w:rFonts w:ascii="Times New Roman" w:hAnsi="Times New Roman" w:cs="Times New Roman"/>
                <w:sz w:val="20"/>
                <w:szCs w:val="20"/>
              </w:rPr>
              <w:softHyphen/>
              <w:t>тенного имуще</w:t>
            </w:r>
            <w:r w:rsidRPr="00E36B50">
              <w:rPr>
                <w:rFonts w:ascii="Times New Roman" w:hAnsi="Times New Roman" w:cs="Times New Roman"/>
                <w:sz w:val="20"/>
                <w:szCs w:val="20"/>
              </w:rPr>
              <w:softHyphen/>
              <w:t>ства</w:t>
            </w:r>
            <w:r w:rsidRPr="00E36B50">
              <w:rPr>
                <w:rFonts w:ascii="Times New Roman" w:hAnsi="Times New Roman" w:cs="Times New Roman"/>
                <w:sz w:val="20"/>
                <w:szCs w:val="20"/>
                <w:vertAlign w:val="superscript"/>
              </w:rPr>
              <w:t>8</w:t>
            </w:r>
          </w:p>
        </w:tc>
        <w:tc>
          <w:tcPr>
            <w:tcW w:w="170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источник получения средств, за счет которых приобретено имущество</w:t>
            </w:r>
            <w:proofErr w:type="gramStart"/>
            <w:r w:rsidRPr="00E36B50">
              <w:rPr>
                <w:rFonts w:ascii="Times New Roman" w:hAnsi="Times New Roman" w:cs="Times New Roman"/>
                <w:sz w:val="20"/>
                <w:szCs w:val="20"/>
                <w:vertAlign w:val="superscript"/>
              </w:rPr>
              <w:t>9</w:t>
            </w:r>
            <w:proofErr w:type="gramEnd"/>
          </w:p>
        </w:tc>
      </w:tr>
      <w:tr w:rsidR="00E72A3E" w:rsidRPr="00E36B50" w:rsidTr="00212A2A">
        <w:trPr>
          <w:trHeight w:val="20"/>
        </w:trPr>
        <w:tc>
          <w:tcPr>
            <w:tcW w:w="1668"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hideMark/>
          </w:tcPr>
          <w:p w:rsidR="00E72A3E" w:rsidRPr="00E36B50" w:rsidRDefault="00E72A3E" w:rsidP="00212A2A">
            <w:pPr>
              <w:ind w:left="-57" w:right="-57"/>
              <w:jc w:val="center"/>
              <w:rPr>
                <w:rFonts w:ascii="Times New Roman" w:hAnsi="Times New Roman" w:cs="Times New Roman"/>
                <w:sz w:val="20"/>
                <w:szCs w:val="20"/>
              </w:rPr>
            </w:pPr>
            <w:r w:rsidRPr="00E36B50">
              <w:rPr>
                <w:rFonts w:ascii="Times New Roman" w:hAnsi="Times New Roman" w:cs="Times New Roman"/>
                <w:sz w:val="20"/>
                <w:szCs w:val="20"/>
              </w:rPr>
              <w:t>13</w:t>
            </w:r>
          </w:p>
        </w:tc>
      </w:tr>
    </w:tbl>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r w:rsidRPr="00E36B50">
        <w:rPr>
          <w:rFonts w:ascii="Times New Roman" w:hAnsi="Times New Roman" w:cs="Times New Roman"/>
          <w:sz w:val="20"/>
          <w:szCs w:val="20"/>
        </w:rPr>
        <w:t>______________________</w:t>
      </w:r>
    </w:p>
    <w:p w:rsidR="00E72A3E" w:rsidRPr="00E36B50" w:rsidRDefault="00E72A3E" w:rsidP="00E72A3E">
      <w:pPr>
        <w:rPr>
          <w:rFonts w:ascii="Times New Roman" w:hAnsi="Times New Roman" w:cs="Times New Roman"/>
          <w:sz w:val="20"/>
          <w:szCs w:val="20"/>
        </w:rPr>
      </w:pPr>
    </w:p>
    <w:p w:rsidR="00E72A3E" w:rsidRPr="00E36B50" w:rsidRDefault="00E72A3E" w:rsidP="00E72A3E">
      <w:pPr>
        <w:pStyle w:val="af4"/>
        <w:ind w:firstLine="709"/>
        <w:jc w:val="both"/>
      </w:pPr>
      <w:r w:rsidRPr="00E36B50">
        <w:rPr>
          <w:vertAlign w:val="superscript"/>
        </w:rPr>
        <w:t>1</w:t>
      </w:r>
      <w:r w:rsidRPr="00E36B50">
        <w:t xml:space="preserve"> Сведения о доходах, расходах, об имуществе и обязательствах имущественного характера лиц, замещающих муниципальные должности, указываются отдельно от сведений о доходах, расходах, об имуществе и обязательствах имущественного характера их супруг (супругов) и несовершеннолетних детей.</w:t>
      </w:r>
    </w:p>
    <w:p w:rsidR="00E72A3E" w:rsidRPr="00E36B50" w:rsidRDefault="00E72A3E" w:rsidP="00E72A3E">
      <w:pPr>
        <w:pStyle w:val="af4"/>
        <w:ind w:firstLine="709"/>
        <w:jc w:val="both"/>
      </w:pPr>
      <w:r w:rsidRPr="00E36B50">
        <w:rPr>
          <w:vertAlign w:val="superscript"/>
        </w:rPr>
        <w:t>2</w:t>
      </w:r>
      <w:proofErr w:type="gramStart"/>
      <w:r w:rsidRPr="00E36B50">
        <w:t xml:space="preserve"> У</w:t>
      </w:r>
      <w:proofErr w:type="gramEnd"/>
      <w:r w:rsidRPr="00E36B50">
        <w:t xml:space="preserve">казывается фамилия, имя, отчество лица, замещающего муниципальную должность. </w:t>
      </w:r>
      <w:proofErr w:type="gramStart"/>
      <w:r w:rsidRPr="00E36B50">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p w:rsidR="00E72A3E" w:rsidRPr="00E36B50" w:rsidRDefault="00E72A3E" w:rsidP="00E72A3E">
      <w:pPr>
        <w:pStyle w:val="af4"/>
        <w:ind w:firstLine="709"/>
        <w:jc w:val="both"/>
      </w:pPr>
      <w:r w:rsidRPr="00E36B50">
        <w:rPr>
          <w:vertAlign w:val="superscript"/>
        </w:rPr>
        <w:t>3</w:t>
      </w:r>
      <w:proofErr w:type="gramStart"/>
      <w:r w:rsidRPr="00E36B50">
        <w:t xml:space="preserve"> У</w:t>
      </w:r>
      <w:proofErr w:type="gramEnd"/>
      <w:r w:rsidRPr="00E36B50">
        <w:t>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p>
    <w:p w:rsidR="00E72A3E" w:rsidRPr="00E36B50" w:rsidRDefault="00E72A3E" w:rsidP="00E72A3E">
      <w:pPr>
        <w:pStyle w:val="af4"/>
        <w:ind w:firstLine="709"/>
        <w:jc w:val="both"/>
      </w:pPr>
      <w:r w:rsidRPr="00E36B50">
        <w:rPr>
          <w:vertAlign w:val="superscript"/>
        </w:rPr>
        <w:t>4</w:t>
      </w:r>
      <w:r w:rsidRPr="00E36B50">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строке 7 раздела 1 справки о доходах, расходах, об имуществе и обязательствах имущественного характера, </w:t>
      </w:r>
      <w:proofErr w:type="gramStart"/>
      <w:r w:rsidRPr="00E36B50">
        <w:t>форма</w:t>
      </w:r>
      <w:proofErr w:type="gramEnd"/>
      <w:r w:rsidRPr="00E36B50">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E72A3E" w:rsidRPr="00E36B50" w:rsidRDefault="00E72A3E" w:rsidP="00E72A3E">
      <w:pPr>
        <w:pStyle w:val="af4"/>
        <w:ind w:firstLine="709"/>
        <w:jc w:val="both"/>
      </w:pPr>
      <w:r w:rsidRPr="00E36B50">
        <w:rPr>
          <w:vertAlign w:val="superscript"/>
        </w:rPr>
        <w:t>5</w:t>
      </w:r>
      <w:r w:rsidRPr="00E36B50">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подразделе 3.1 раздела 3 Справки.</w:t>
      </w:r>
    </w:p>
    <w:p w:rsidR="00E72A3E" w:rsidRPr="00E36B50" w:rsidRDefault="00E72A3E" w:rsidP="00E72A3E">
      <w:pPr>
        <w:pStyle w:val="af4"/>
        <w:ind w:firstLine="709"/>
        <w:jc w:val="both"/>
      </w:pPr>
      <w:r w:rsidRPr="00E36B50">
        <w:rPr>
          <w:vertAlign w:val="superscript"/>
        </w:rPr>
        <w:lastRenderedPageBreak/>
        <w:t>6</w:t>
      </w:r>
      <w:r w:rsidRPr="00E36B50">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подразделе 6.1 раздела 6 Справки.</w:t>
      </w:r>
    </w:p>
    <w:p w:rsidR="00E72A3E" w:rsidRPr="00E36B50" w:rsidRDefault="00E72A3E" w:rsidP="00E72A3E">
      <w:pPr>
        <w:pStyle w:val="af4"/>
        <w:ind w:firstLine="709"/>
        <w:jc w:val="both"/>
      </w:pPr>
      <w:r w:rsidRPr="00E36B50">
        <w:rPr>
          <w:vertAlign w:val="superscript"/>
        </w:rPr>
        <w:t>7</w:t>
      </w:r>
      <w:r w:rsidRPr="00E36B50">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подразделе 3.2 раздела 3 Справки.</w:t>
      </w:r>
    </w:p>
    <w:p w:rsidR="00E72A3E" w:rsidRPr="00E36B50" w:rsidRDefault="00E72A3E" w:rsidP="00E72A3E">
      <w:pPr>
        <w:pStyle w:val="af4"/>
        <w:ind w:firstLine="709"/>
        <w:jc w:val="both"/>
      </w:pPr>
      <w:r w:rsidRPr="00E36B50">
        <w:rPr>
          <w:vertAlign w:val="superscript"/>
        </w:rPr>
        <w:t>8</w:t>
      </w:r>
      <w:r w:rsidRPr="00E36B50">
        <w:t xml:space="preserve"> Вид приобретенного имущества указывается на основании сведений, содержащихся в графе 2 раздела 2 Справки.</w:t>
      </w:r>
    </w:p>
    <w:p w:rsidR="00E72A3E" w:rsidRPr="00E36B50" w:rsidRDefault="00E72A3E" w:rsidP="00E72A3E">
      <w:pPr>
        <w:pStyle w:val="af4"/>
        <w:ind w:firstLine="709"/>
        <w:jc w:val="both"/>
      </w:pPr>
      <w:r w:rsidRPr="00E36B50">
        <w:rPr>
          <w:vertAlign w:val="superscript"/>
        </w:rPr>
        <w:t>9</w:t>
      </w:r>
      <w:r w:rsidRPr="00E36B50">
        <w:t xml:space="preserve"> Источник получения средств, за счет которых приобретено имущество, указывается на основании сведений, содержащихся в графе 4 раздела 2 Справки.</w:t>
      </w:r>
    </w:p>
    <w:p w:rsidR="00E72A3E" w:rsidRPr="00E36B50" w:rsidRDefault="00E72A3E" w:rsidP="00E72A3E">
      <w:pPr>
        <w:tabs>
          <w:tab w:val="left" w:pos="9355"/>
        </w:tabs>
        <w:ind w:right="-1"/>
        <w:jc w:val="right"/>
        <w:rPr>
          <w:rFonts w:ascii="Times New Roman" w:hAnsi="Times New Roman" w:cs="Times New Roman"/>
          <w:sz w:val="20"/>
          <w:szCs w:val="20"/>
        </w:rPr>
      </w:pPr>
    </w:p>
    <w:tbl>
      <w:tblPr>
        <w:tblW w:w="0" w:type="auto"/>
        <w:tblLook w:val="01E0"/>
      </w:tblPr>
      <w:tblGrid>
        <w:gridCol w:w="3095"/>
        <w:gridCol w:w="3096"/>
        <w:gridCol w:w="3096"/>
      </w:tblGrid>
      <w:tr w:rsidR="00E72A3E" w:rsidRPr="00E36B50" w:rsidTr="00212A2A">
        <w:tc>
          <w:tcPr>
            <w:tcW w:w="9287" w:type="dxa"/>
            <w:gridSpan w:val="3"/>
          </w:tcPr>
          <w:p w:rsidR="00E72A3E" w:rsidRPr="00E36B50" w:rsidRDefault="00E72A3E" w:rsidP="00212A2A">
            <w:pPr>
              <w:spacing w:after="0" w:line="240" w:lineRule="auto"/>
              <w:jc w:val="center"/>
              <w:rPr>
                <w:rFonts w:ascii="Times New Roman" w:eastAsia="Times New Roman" w:hAnsi="Times New Roman" w:cs="Times New Roman"/>
                <w:b/>
                <w:bCs/>
                <w:sz w:val="20"/>
                <w:szCs w:val="20"/>
              </w:rPr>
            </w:pP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ЗЛАТОРУНОВСКИЙ СЕЛЬСКИЙ СОВЕТ ДЕПУТАТОВ</w:t>
            </w: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 xml:space="preserve">УЖУРСКОГО РАЙОНА КРАСНОЯРСКОГО КРАЯ </w:t>
            </w:r>
          </w:p>
          <w:p w:rsidR="00E72A3E" w:rsidRPr="00E36B50" w:rsidRDefault="00E72A3E" w:rsidP="00212A2A">
            <w:pPr>
              <w:spacing w:after="0" w:line="240" w:lineRule="auto"/>
              <w:jc w:val="center"/>
              <w:rPr>
                <w:rFonts w:ascii="Times New Roman" w:eastAsia="Times New Roman" w:hAnsi="Times New Roman" w:cs="Times New Roman"/>
                <w:sz w:val="20"/>
                <w:szCs w:val="20"/>
              </w:rPr>
            </w:pP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РЕШЕНИЕ</w:t>
            </w:r>
          </w:p>
          <w:p w:rsidR="00E72A3E" w:rsidRPr="00E36B50" w:rsidRDefault="00E72A3E" w:rsidP="00212A2A">
            <w:pPr>
              <w:spacing w:after="0" w:line="240" w:lineRule="auto"/>
              <w:rPr>
                <w:rFonts w:ascii="Times New Roman" w:eastAsia="Times New Roman" w:hAnsi="Times New Roman" w:cs="Times New Roman"/>
                <w:b/>
                <w:bCs/>
                <w:sz w:val="20"/>
                <w:szCs w:val="20"/>
              </w:rPr>
            </w:pPr>
          </w:p>
          <w:p w:rsidR="00E72A3E" w:rsidRPr="00E36B50" w:rsidRDefault="00E72A3E" w:rsidP="00212A2A">
            <w:pPr>
              <w:spacing w:after="0" w:line="240" w:lineRule="auto"/>
              <w:rPr>
                <w:rFonts w:ascii="Times New Roman" w:eastAsia="Times New Roman" w:hAnsi="Times New Roman" w:cs="Times New Roman"/>
                <w:b/>
                <w:bCs/>
                <w:sz w:val="20"/>
                <w:szCs w:val="20"/>
              </w:rPr>
            </w:pPr>
          </w:p>
        </w:tc>
      </w:tr>
      <w:tr w:rsidR="00E72A3E" w:rsidRPr="00E36B50" w:rsidTr="00212A2A">
        <w:tc>
          <w:tcPr>
            <w:tcW w:w="3095" w:type="dxa"/>
            <w:hideMark/>
          </w:tcPr>
          <w:p w:rsidR="00E72A3E" w:rsidRPr="00E36B50" w:rsidRDefault="00E72A3E"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22.07.2019 </w:t>
            </w:r>
          </w:p>
        </w:tc>
        <w:tc>
          <w:tcPr>
            <w:tcW w:w="3096" w:type="dxa"/>
            <w:hideMark/>
          </w:tcPr>
          <w:p w:rsidR="00E72A3E" w:rsidRPr="00E36B50" w:rsidRDefault="00E72A3E" w:rsidP="00212A2A">
            <w:pPr>
              <w:spacing w:after="0" w:line="240" w:lineRule="auto"/>
              <w:jc w:val="center"/>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 </w:t>
            </w:r>
            <w:proofErr w:type="spellStart"/>
            <w:r w:rsidRPr="00E36B50">
              <w:rPr>
                <w:rFonts w:ascii="Times New Roman" w:eastAsia="Times New Roman" w:hAnsi="Times New Roman" w:cs="Times New Roman"/>
                <w:sz w:val="20"/>
                <w:szCs w:val="20"/>
              </w:rPr>
              <w:t>Златоруновск</w:t>
            </w:r>
            <w:proofErr w:type="spellEnd"/>
          </w:p>
        </w:tc>
        <w:tc>
          <w:tcPr>
            <w:tcW w:w="3096" w:type="dxa"/>
            <w:hideMark/>
          </w:tcPr>
          <w:p w:rsidR="00E72A3E" w:rsidRPr="00E36B50" w:rsidRDefault="00E72A3E" w:rsidP="00212A2A">
            <w:pPr>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 29-134р</w:t>
            </w:r>
          </w:p>
        </w:tc>
      </w:tr>
    </w:tbl>
    <w:p w:rsidR="00E72A3E" w:rsidRPr="00E36B50" w:rsidRDefault="00E72A3E" w:rsidP="00E72A3E">
      <w:pPr>
        <w:rPr>
          <w:rFonts w:ascii="Times New Roman" w:hAnsi="Times New Roman" w:cs="Times New Roman"/>
          <w:sz w:val="20"/>
          <w:szCs w:val="20"/>
        </w:rPr>
      </w:pPr>
    </w:p>
    <w:p w:rsidR="00E72A3E" w:rsidRPr="00E36B50" w:rsidRDefault="00E72A3E" w:rsidP="00E72A3E">
      <w:pPr>
        <w:spacing w:after="0"/>
        <w:rPr>
          <w:rFonts w:ascii="Times New Roman" w:hAnsi="Times New Roman" w:cs="Times New Roman"/>
          <w:sz w:val="20"/>
          <w:szCs w:val="20"/>
        </w:rPr>
      </w:pPr>
      <w:r w:rsidRPr="00E36B50">
        <w:rPr>
          <w:rFonts w:ascii="Times New Roman" w:hAnsi="Times New Roman" w:cs="Times New Roman"/>
          <w:sz w:val="20"/>
          <w:szCs w:val="20"/>
        </w:rPr>
        <w:t>О внесении изменений и дополнений</w:t>
      </w:r>
    </w:p>
    <w:p w:rsidR="00E72A3E" w:rsidRPr="00E36B50" w:rsidRDefault="00E72A3E" w:rsidP="00E72A3E">
      <w:pPr>
        <w:spacing w:after="0"/>
        <w:rPr>
          <w:rFonts w:ascii="Times New Roman" w:hAnsi="Times New Roman" w:cs="Times New Roman"/>
          <w:sz w:val="20"/>
          <w:szCs w:val="20"/>
        </w:rPr>
      </w:pPr>
      <w:r w:rsidRPr="00E36B50">
        <w:rPr>
          <w:rFonts w:ascii="Times New Roman" w:hAnsi="Times New Roman" w:cs="Times New Roman"/>
          <w:sz w:val="20"/>
          <w:szCs w:val="20"/>
        </w:rPr>
        <w:t xml:space="preserve">в решение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w:t>
      </w:r>
      <w:proofErr w:type="gramStart"/>
      <w:r w:rsidRPr="00E36B50">
        <w:rPr>
          <w:rFonts w:ascii="Times New Roman" w:hAnsi="Times New Roman" w:cs="Times New Roman"/>
          <w:sz w:val="20"/>
          <w:szCs w:val="20"/>
        </w:rPr>
        <w:t>сельского</w:t>
      </w:r>
      <w:proofErr w:type="gramEnd"/>
      <w:r w:rsidRPr="00E36B50">
        <w:rPr>
          <w:rFonts w:ascii="Times New Roman" w:hAnsi="Times New Roman" w:cs="Times New Roman"/>
          <w:sz w:val="20"/>
          <w:szCs w:val="20"/>
        </w:rPr>
        <w:t xml:space="preserve"> </w:t>
      </w:r>
    </w:p>
    <w:p w:rsidR="00E72A3E" w:rsidRPr="00E36B50" w:rsidRDefault="00E72A3E" w:rsidP="00E72A3E">
      <w:pPr>
        <w:spacing w:after="0"/>
        <w:rPr>
          <w:rFonts w:ascii="Times New Roman" w:hAnsi="Times New Roman" w:cs="Times New Roman"/>
          <w:sz w:val="20"/>
          <w:szCs w:val="20"/>
        </w:rPr>
      </w:pPr>
      <w:r w:rsidRPr="00E36B50">
        <w:rPr>
          <w:rFonts w:ascii="Times New Roman" w:hAnsi="Times New Roman" w:cs="Times New Roman"/>
          <w:sz w:val="20"/>
          <w:szCs w:val="20"/>
        </w:rPr>
        <w:t>Совета депутатов от 01.04.2010 №1-01р</w:t>
      </w:r>
    </w:p>
    <w:p w:rsidR="00E72A3E" w:rsidRPr="00E36B50" w:rsidRDefault="00E72A3E" w:rsidP="00E72A3E">
      <w:pPr>
        <w:spacing w:after="0"/>
        <w:rPr>
          <w:rFonts w:ascii="Times New Roman" w:hAnsi="Times New Roman" w:cs="Times New Roman"/>
          <w:sz w:val="20"/>
          <w:szCs w:val="20"/>
        </w:rPr>
      </w:pPr>
      <w:r w:rsidRPr="00E36B50">
        <w:rPr>
          <w:rFonts w:ascii="Times New Roman" w:hAnsi="Times New Roman" w:cs="Times New Roman"/>
          <w:sz w:val="20"/>
          <w:szCs w:val="20"/>
        </w:rPr>
        <w:t xml:space="preserve">«Об утверждении Регламента </w:t>
      </w:r>
      <w:proofErr w:type="spellStart"/>
      <w:r w:rsidRPr="00E36B50">
        <w:rPr>
          <w:rFonts w:ascii="Times New Roman" w:hAnsi="Times New Roman" w:cs="Times New Roman"/>
          <w:sz w:val="20"/>
          <w:szCs w:val="20"/>
        </w:rPr>
        <w:t>Златоруновского</w:t>
      </w:r>
      <w:proofErr w:type="spellEnd"/>
    </w:p>
    <w:p w:rsidR="00E72A3E" w:rsidRPr="00E36B50" w:rsidRDefault="00E72A3E" w:rsidP="00E72A3E">
      <w:pPr>
        <w:spacing w:after="0"/>
        <w:rPr>
          <w:rFonts w:ascii="Times New Roman" w:hAnsi="Times New Roman" w:cs="Times New Roman"/>
          <w:sz w:val="20"/>
          <w:szCs w:val="20"/>
        </w:rPr>
      </w:pPr>
      <w:r w:rsidRPr="00E36B50">
        <w:rPr>
          <w:rFonts w:ascii="Times New Roman" w:hAnsi="Times New Roman" w:cs="Times New Roman"/>
          <w:sz w:val="20"/>
          <w:szCs w:val="20"/>
        </w:rPr>
        <w:t>сельского Совета депутатов».</w:t>
      </w:r>
    </w:p>
    <w:p w:rsidR="00E72A3E" w:rsidRPr="00E36B50" w:rsidRDefault="00E72A3E" w:rsidP="00E72A3E">
      <w:pPr>
        <w:spacing w:after="0"/>
        <w:rPr>
          <w:rFonts w:ascii="Times New Roman" w:hAnsi="Times New Roman" w:cs="Times New Roman"/>
          <w:sz w:val="20"/>
          <w:szCs w:val="20"/>
        </w:rPr>
      </w:pPr>
    </w:p>
    <w:p w:rsidR="00E72A3E" w:rsidRPr="00E36B50" w:rsidRDefault="00E72A3E" w:rsidP="00E72A3E">
      <w:pPr>
        <w:autoSpaceDE w:val="0"/>
        <w:autoSpaceDN w:val="0"/>
        <w:adjustRightInd w:val="0"/>
        <w:spacing w:after="0"/>
        <w:ind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статьями 7 Устава,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сельский Совет депутатов РЕШИЛ:</w:t>
      </w:r>
    </w:p>
    <w:p w:rsidR="00E72A3E" w:rsidRPr="00E36B50" w:rsidRDefault="00E72A3E" w:rsidP="00E72A3E">
      <w:pPr>
        <w:pStyle w:val="2"/>
        <w:jc w:val="both"/>
        <w:rPr>
          <w:b w:val="0"/>
        </w:rPr>
      </w:pPr>
      <w:r w:rsidRPr="00E36B50">
        <w:tab/>
      </w:r>
      <w:r w:rsidRPr="00E36B50">
        <w:rPr>
          <w:b w:val="0"/>
        </w:rPr>
        <w:t xml:space="preserve">В решение </w:t>
      </w:r>
      <w:proofErr w:type="spellStart"/>
      <w:r w:rsidRPr="00E36B50">
        <w:rPr>
          <w:b w:val="0"/>
        </w:rPr>
        <w:t>Златоруновского</w:t>
      </w:r>
      <w:proofErr w:type="spellEnd"/>
      <w:r w:rsidRPr="00E36B50">
        <w:rPr>
          <w:b w:val="0"/>
        </w:rPr>
        <w:t xml:space="preserve"> сельского Совета депутатов от 01.04.2010 №1-01р «Об утверждении Регламента </w:t>
      </w:r>
      <w:proofErr w:type="spellStart"/>
      <w:r w:rsidRPr="00E36B50">
        <w:rPr>
          <w:b w:val="0"/>
        </w:rPr>
        <w:t>Златоруновского</w:t>
      </w:r>
      <w:proofErr w:type="spellEnd"/>
      <w:r w:rsidRPr="00E36B50">
        <w:rPr>
          <w:b w:val="0"/>
        </w:rPr>
        <w:t xml:space="preserve"> сельского Совета депутатов» (в редакции Решения от 27.11.2018 №24-103р) внести следующие изменения и дополнения:</w:t>
      </w:r>
    </w:p>
    <w:p w:rsidR="00E72A3E" w:rsidRPr="00E36B50" w:rsidRDefault="00E72A3E" w:rsidP="00E72A3E">
      <w:pPr>
        <w:pStyle w:val="2"/>
        <w:jc w:val="both"/>
        <w:rPr>
          <w:b w:val="0"/>
        </w:rPr>
      </w:pPr>
      <w:r w:rsidRPr="00E36B50">
        <w:rPr>
          <w:b w:val="0"/>
        </w:rPr>
        <w:tab/>
        <w:t>1. Пункт 2 статьи 3 Регламента дополнить  подпунктами следующего содержания:</w:t>
      </w:r>
    </w:p>
    <w:p w:rsidR="00E72A3E" w:rsidRPr="00E36B50" w:rsidRDefault="00E72A3E" w:rsidP="00E72A3E">
      <w:pPr>
        <w:pStyle w:val="2"/>
        <w:jc w:val="both"/>
        <w:rPr>
          <w:b w:val="0"/>
        </w:rPr>
      </w:pPr>
      <w:r w:rsidRPr="00E36B50">
        <w:rPr>
          <w:b w:val="0"/>
        </w:rPr>
        <w:tab/>
        <w:t>«</w:t>
      </w:r>
      <w:proofErr w:type="spellStart"/>
      <w:r w:rsidRPr="00E36B50">
        <w:rPr>
          <w:b w:val="0"/>
        </w:rPr>
        <w:t>д</w:t>
      </w:r>
      <w:proofErr w:type="spellEnd"/>
      <w:r w:rsidRPr="00E36B50">
        <w:rPr>
          <w:b w:val="0"/>
        </w:rPr>
        <w:t>) в случае утраты поселением статуса муниципального образования, в связи с его объединением с  городским округом»;</w:t>
      </w:r>
    </w:p>
    <w:p w:rsidR="00E72A3E" w:rsidRPr="00E36B50" w:rsidRDefault="00E72A3E" w:rsidP="00E72A3E">
      <w:pPr>
        <w:pStyle w:val="2"/>
        <w:jc w:val="both"/>
        <w:rPr>
          <w:b w:val="0"/>
        </w:rPr>
      </w:pPr>
      <w:r w:rsidRPr="00E36B50">
        <w:rPr>
          <w:b w:val="0"/>
        </w:rPr>
        <w:tab/>
        <w:t>«е)  в случае увеличения численности избирателей муниципального образования более чем на 25 %, произошедшего вследствие изменения границ муниципального образования или объединения поселения с городским округом»;</w:t>
      </w:r>
    </w:p>
    <w:p w:rsidR="00E72A3E" w:rsidRPr="00E36B50" w:rsidRDefault="00E72A3E" w:rsidP="00E72A3E">
      <w:pPr>
        <w:pStyle w:val="2"/>
        <w:jc w:val="both"/>
        <w:rPr>
          <w:b w:val="0"/>
        </w:rPr>
      </w:pPr>
      <w:r w:rsidRPr="00E36B50">
        <w:rPr>
          <w:b w:val="0"/>
        </w:rPr>
        <w:tab/>
        <w:t>2. Пункт 3 статьи 6 Регламента изложить в следующей редакции: «Депутат сельского  Совета осуществляет свои полномочия на нештатной основе»;</w:t>
      </w:r>
    </w:p>
    <w:p w:rsidR="00E72A3E" w:rsidRPr="00E36B50" w:rsidRDefault="00E72A3E" w:rsidP="00E72A3E">
      <w:pPr>
        <w:spacing w:after="0"/>
        <w:jc w:val="both"/>
        <w:rPr>
          <w:rFonts w:ascii="Times New Roman" w:hAnsi="Times New Roman" w:cs="Times New Roman"/>
          <w:sz w:val="20"/>
          <w:szCs w:val="20"/>
        </w:rPr>
      </w:pPr>
      <w:r w:rsidRPr="00E36B50">
        <w:rPr>
          <w:rFonts w:ascii="Times New Roman" w:hAnsi="Times New Roman" w:cs="Times New Roman"/>
          <w:sz w:val="20"/>
          <w:szCs w:val="20"/>
        </w:rPr>
        <w:tab/>
        <w:t xml:space="preserve">3. Пункт 2 статьи 17 Регламента изложить в следующей редакции: «Сессия Совета признается правомочной при участии в ней не </w:t>
      </w:r>
      <w:proofErr w:type="gramStart"/>
      <w:r w:rsidRPr="00E36B50">
        <w:rPr>
          <w:rFonts w:ascii="Times New Roman" w:hAnsi="Times New Roman" w:cs="Times New Roman"/>
          <w:sz w:val="20"/>
          <w:szCs w:val="20"/>
        </w:rPr>
        <w:t>менее более</w:t>
      </w:r>
      <w:proofErr w:type="gramEnd"/>
      <w:r w:rsidRPr="00E36B50">
        <w:rPr>
          <w:rFonts w:ascii="Times New Roman" w:hAnsi="Times New Roman" w:cs="Times New Roman"/>
          <w:sz w:val="20"/>
          <w:szCs w:val="20"/>
        </w:rPr>
        <w:t xml:space="preserve"> половины депутатов от общего, установленного  для Совета количества, если иное не предусмотрено настоящим Уставом или законодательством»;</w:t>
      </w:r>
    </w:p>
    <w:p w:rsidR="00E72A3E" w:rsidRPr="00E36B50" w:rsidRDefault="00E72A3E" w:rsidP="00E72A3E">
      <w:pPr>
        <w:spacing w:after="0"/>
        <w:ind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4.  </w:t>
      </w:r>
      <w:proofErr w:type="gramStart"/>
      <w:r w:rsidRPr="00E36B50">
        <w:rPr>
          <w:rFonts w:ascii="Times New Roman" w:hAnsi="Times New Roman" w:cs="Times New Roman"/>
          <w:sz w:val="20"/>
          <w:szCs w:val="20"/>
        </w:rPr>
        <w:t>Контроль за</w:t>
      </w:r>
      <w:proofErr w:type="gramEnd"/>
      <w:r w:rsidRPr="00E36B50">
        <w:rPr>
          <w:rFonts w:ascii="Times New Roman" w:hAnsi="Times New Roman" w:cs="Times New Roman"/>
          <w:sz w:val="20"/>
          <w:szCs w:val="20"/>
        </w:rPr>
        <w:t xml:space="preserve"> исполнением настоящего решения возложить на главу сельсовета.</w:t>
      </w:r>
    </w:p>
    <w:p w:rsidR="00E72A3E" w:rsidRPr="00E36B50" w:rsidRDefault="00E72A3E" w:rsidP="00E72A3E">
      <w:pPr>
        <w:spacing w:after="0"/>
        <w:ind w:right="-6" w:firstLine="709"/>
        <w:jc w:val="both"/>
        <w:rPr>
          <w:rFonts w:ascii="Times New Roman" w:hAnsi="Times New Roman" w:cs="Times New Roman"/>
          <w:sz w:val="20"/>
          <w:szCs w:val="20"/>
        </w:rPr>
      </w:pPr>
      <w:r w:rsidRPr="00E36B50">
        <w:rPr>
          <w:rFonts w:ascii="Times New Roman" w:hAnsi="Times New Roman" w:cs="Times New Roman"/>
          <w:sz w:val="20"/>
          <w:szCs w:val="20"/>
        </w:rPr>
        <w:t>5. Решение вступает в силу после официального опубликования в газете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вестник» и на официальном сайте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hyperlink r:id="rId33" w:history="1">
        <w:r w:rsidRPr="00E36B50">
          <w:rPr>
            <w:rStyle w:val="af3"/>
            <w:rFonts w:ascii="Times New Roman" w:hAnsi="Times New Roman" w:cs="Times New Roman"/>
            <w:sz w:val="20"/>
            <w:szCs w:val="20"/>
            <w:lang w:val="en-US"/>
          </w:rPr>
          <w:t>http</w:t>
        </w:r>
        <w:r w:rsidRPr="00E36B50">
          <w:rPr>
            <w:rStyle w:val="af3"/>
            <w:rFonts w:ascii="Times New Roman" w:hAnsi="Times New Roman" w:cs="Times New Roman"/>
            <w:sz w:val="20"/>
            <w:szCs w:val="20"/>
          </w:rPr>
          <w:t>://</w:t>
        </w:r>
        <w:proofErr w:type="spellStart"/>
        <w:r w:rsidRPr="00E36B50">
          <w:rPr>
            <w:rStyle w:val="af3"/>
            <w:rFonts w:ascii="Times New Roman" w:hAnsi="Times New Roman" w:cs="Times New Roman"/>
            <w:sz w:val="20"/>
            <w:szCs w:val="20"/>
            <w:lang w:val="en-US"/>
          </w:rPr>
          <w:t>mozlat</w:t>
        </w:r>
        <w:proofErr w:type="spellEnd"/>
        <w:r w:rsidRPr="00E36B50">
          <w:rPr>
            <w:rStyle w:val="af3"/>
            <w:rFonts w:ascii="Times New Roman" w:hAnsi="Times New Roman" w:cs="Times New Roman"/>
            <w:sz w:val="20"/>
            <w:szCs w:val="20"/>
          </w:rPr>
          <w:t>.</w:t>
        </w:r>
        <w:proofErr w:type="spellStart"/>
        <w:r w:rsidRPr="00E36B50">
          <w:rPr>
            <w:rStyle w:val="af3"/>
            <w:rFonts w:ascii="Times New Roman" w:hAnsi="Times New Roman" w:cs="Times New Roman"/>
            <w:sz w:val="20"/>
            <w:szCs w:val="20"/>
            <w:lang w:val="en-US"/>
          </w:rPr>
          <w:t>gbu</w:t>
        </w:r>
        <w:proofErr w:type="spellEnd"/>
        <w:r w:rsidRPr="00E36B50">
          <w:rPr>
            <w:rStyle w:val="af3"/>
            <w:rFonts w:ascii="Times New Roman" w:hAnsi="Times New Roman" w:cs="Times New Roman"/>
            <w:sz w:val="20"/>
            <w:szCs w:val="20"/>
          </w:rPr>
          <w:t>.</w:t>
        </w:r>
        <w:proofErr w:type="spellStart"/>
        <w:r w:rsidRPr="00E36B50">
          <w:rPr>
            <w:rStyle w:val="af3"/>
            <w:rFonts w:ascii="Times New Roman" w:hAnsi="Times New Roman" w:cs="Times New Roman"/>
            <w:sz w:val="20"/>
            <w:szCs w:val="20"/>
            <w:lang w:val="en-US"/>
          </w:rPr>
          <w:t>ru</w:t>
        </w:r>
        <w:proofErr w:type="spellEnd"/>
      </w:hyperlink>
      <w:r w:rsidRPr="00E36B50">
        <w:rPr>
          <w:rFonts w:ascii="Times New Roman" w:hAnsi="Times New Roman" w:cs="Times New Roman"/>
          <w:sz w:val="20"/>
          <w:szCs w:val="20"/>
        </w:rPr>
        <w:t>.</w:t>
      </w:r>
    </w:p>
    <w:p w:rsidR="00E72A3E" w:rsidRPr="00E36B50" w:rsidRDefault="00E72A3E" w:rsidP="00E72A3E">
      <w:pPr>
        <w:spacing w:after="0"/>
        <w:ind w:right="-6" w:firstLine="709"/>
        <w:jc w:val="both"/>
        <w:rPr>
          <w:rFonts w:ascii="Times New Roman" w:hAnsi="Times New Roman" w:cs="Times New Roman"/>
          <w:sz w:val="20"/>
          <w:szCs w:val="20"/>
        </w:rPr>
      </w:pPr>
    </w:p>
    <w:p w:rsidR="00E72A3E" w:rsidRPr="00E36B50" w:rsidRDefault="00E72A3E" w:rsidP="00E72A3E">
      <w:pPr>
        <w:ind w:right="-6" w:firstLine="709"/>
        <w:jc w:val="both"/>
        <w:rPr>
          <w:rFonts w:ascii="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E72A3E" w:rsidRPr="00E36B50" w:rsidTr="00212A2A">
        <w:trPr>
          <w:trHeight w:val="276"/>
        </w:trPr>
        <w:tc>
          <w:tcPr>
            <w:tcW w:w="4666" w:type="dxa"/>
            <w:hideMark/>
          </w:tcPr>
          <w:p w:rsidR="00E72A3E" w:rsidRPr="00E36B50" w:rsidRDefault="00E72A3E" w:rsidP="00212A2A">
            <w:pPr>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депутатов</w:t>
            </w:r>
          </w:p>
          <w:p w:rsidR="00E72A3E" w:rsidRPr="00E36B50" w:rsidRDefault="00E72A3E" w:rsidP="00212A2A">
            <w:pPr>
              <w:jc w:val="both"/>
            </w:pPr>
            <w:r w:rsidRPr="00E36B50">
              <w:t xml:space="preserve">                                        Н.Н. Мисник</w:t>
            </w:r>
          </w:p>
        </w:tc>
        <w:tc>
          <w:tcPr>
            <w:tcW w:w="4667" w:type="dxa"/>
            <w:hideMark/>
          </w:tcPr>
          <w:p w:rsidR="00E72A3E" w:rsidRPr="00E36B50" w:rsidRDefault="00E72A3E" w:rsidP="00212A2A">
            <w:pPr>
              <w:jc w:val="both"/>
            </w:pPr>
            <w:r w:rsidRPr="00E36B50">
              <w:t xml:space="preserve"> И.о</w:t>
            </w:r>
            <w:proofErr w:type="gramStart"/>
            <w:r w:rsidRPr="00E36B50">
              <w:t>.г</w:t>
            </w:r>
            <w:proofErr w:type="gramEnd"/>
            <w:r w:rsidRPr="00E36B50">
              <w:t xml:space="preserve">лавы </w:t>
            </w:r>
            <w:proofErr w:type="spellStart"/>
            <w:r w:rsidRPr="00E36B50">
              <w:t>Златоруновского</w:t>
            </w:r>
            <w:proofErr w:type="spellEnd"/>
            <w:r w:rsidRPr="00E36B50">
              <w:t xml:space="preserve">       сельсовета</w:t>
            </w:r>
          </w:p>
          <w:p w:rsidR="00E72A3E" w:rsidRPr="00E36B50" w:rsidRDefault="00E72A3E" w:rsidP="00212A2A">
            <w:pPr>
              <w:jc w:val="both"/>
            </w:pPr>
            <w:r w:rsidRPr="00E36B50">
              <w:t xml:space="preserve">                                           Л.М.Ватина</w:t>
            </w:r>
          </w:p>
        </w:tc>
      </w:tr>
    </w:tbl>
    <w:p w:rsidR="00E72A3E" w:rsidRPr="00E36B50" w:rsidRDefault="00E72A3E" w:rsidP="00E72A3E">
      <w:pPr>
        <w:jc w:val="both"/>
        <w:rPr>
          <w:rFonts w:ascii="Times New Roman" w:hAnsi="Times New Roman" w:cs="Times New Roman"/>
          <w:sz w:val="20"/>
          <w:szCs w:val="20"/>
        </w:rPr>
      </w:pPr>
    </w:p>
    <w:p w:rsidR="00E72A3E" w:rsidRPr="00E36B50" w:rsidRDefault="00E72A3E" w:rsidP="00E72A3E">
      <w:pPr>
        <w:pStyle w:val="2"/>
        <w:ind w:left="705"/>
        <w:rPr>
          <w:b w:val="0"/>
        </w:rPr>
      </w:pPr>
    </w:p>
    <w:p w:rsidR="00E72A3E" w:rsidRPr="00E36B50" w:rsidRDefault="00E72A3E" w:rsidP="00E72A3E">
      <w:pPr>
        <w:spacing w:after="0"/>
        <w:rPr>
          <w:rFonts w:ascii="Times New Roman" w:hAnsi="Times New Roman" w:cs="Times New Roman"/>
          <w:sz w:val="20"/>
          <w:szCs w:val="20"/>
        </w:rPr>
      </w:pPr>
    </w:p>
    <w:tbl>
      <w:tblPr>
        <w:tblW w:w="0" w:type="auto"/>
        <w:tblLook w:val="01E0"/>
      </w:tblPr>
      <w:tblGrid>
        <w:gridCol w:w="3095"/>
        <w:gridCol w:w="3096"/>
        <w:gridCol w:w="3096"/>
      </w:tblGrid>
      <w:tr w:rsidR="00E72A3E" w:rsidRPr="00E36B50" w:rsidTr="00212A2A">
        <w:tc>
          <w:tcPr>
            <w:tcW w:w="9287" w:type="dxa"/>
            <w:gridSpan w:val="3"/>
          </w:tcPr>
          <w:p w:rsidR="00E72A3E" w:rsidRPr="00E36B50" w:rsidRDefault="00E72A3E" w:rsidP="00212A2A">
            <w:pPr>
              <w:spacing w:after="0" w:line="240" w:lineRule="auto"/>
              <w:jc w:val="center"/>
              <w:rPr>
                <w:rFonts w:ascii="Times New Roman" w:eastAsia="Times New Roman" w:hAnsi="Times New Roman" w:cs="Times New Roman"/>
                <w:b/>
                <w:bCs/>
                <w:sz w:val="20"/>
                <w:szCs w:val="20"/>
              </w:rPr>
            </w:pP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ЗЛАТОРУНОВСКИЙ СЕЛЬСКИЙ СОВЕТ ДЕПУТАТОВ</w:t>
            </w: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 xml:space="preserve">УЖУРСКОГО РАЙОНА КРАСНОЯРСКОГО КРАЯ </w:t>
            </w:r>
          </w:p>
          <w:p w:rsidR="00E72A3E" w:rsidRPr="00E36B50" w:rsidRDefault="00E72A3E" w:rsidP="00212A2A">
            <w:pPr>
              <w:spacing w:after="0" w:line="240" w:lineRule="auto"/>
              <w:jc w:val="center"/>
              <w:rPr>
                <w:rFonts w:ascii="Times New Roman" w:eastAsia="Times New Roman" w:hAnsi="Times New Roman" w:cs="Times New Roman"/>
                <w:sz w:val="20"/>
                <w:szCs w:val="20"/>
              </w:rPr>
            </w:pPr>
          </w:p>
          <w:p w:rsidR="00E72A3E" w:rsidRPr="00E36B50" w:rsidRDefault="00E72A3E"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РЕШЕНИЕ</w:t>
            </w:r>
          </w:p>
          <w:p w:rsidR="00E72A3E" w:rsidRPr="00E36B50" w:rsidRDefault="00E72A3E" w:rsidP="00212A2A">
            <w:pPr>
              <w:spacing w:after="0" w:line="240" w:lineRule="auto"/>
              <w:rPr>
                <w:rFonts w:ascii="Times New Roman" w:eastAsia="Times New Roman" w:hAnsi="Times New Roman" w:cs="Times New Roman"/>
                <w:b/>
                <w:bCs/>
                <w:sz w:val="20"/>
                <w:szCs w:val="20"/>
              </w:rPr>
            </w:pPr>
          </w:p>
          <w:p w:rsidR="00E72A3E" w:rsidRPr="00E36B50" w:rsidRDefault="00E72A3E" w:rsidP="00212A2A">
            <w:pPr>
              <w:spacing w:after="0" w:line="240" w:lineRule="auto"/>
              <w:rPr>
                <w:rFonts w:ascii="Times New Roman" w:eastAsia="Times New Roman" w:hAnsi="Times New Roman" w:cs="Times New Roman"/>
                <w:b/>
                <w:bCs/>
                <w:sz w:val="20"/>
                <w:szCs w:val="20"/>
              </w:rPr>
            </w:pPr>
          </w:p>
        </w:tc>
      </w:tr>
      <w:tr w:rsidR="00E72A3E" w:rsidRPr="00E36B50" w:rsidTr="00212A2A">
        <w:tc>
          <w:tcPr>
            <w:tcW w:w="3095" w:type="dxa"/>
            <w:hideMark/>
          </w:tcPr>
          <w:p w:rsidR="00E72A3E" w:rsidRPr="00E36B50" w:rsidRDefault="00E72A3E"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22.07.2019 </w:t>
            </w:r>
          </w:p>
        </w:tc>
        <w:tc>
          <w:tcPr>
            <w:tcW w:w="3096" w:type="dxa"/>
            <w:hideMark/>
          </w:tcPr>
          <w:p w:rsidR="00E72A3E" w:rsidRPr="00E36B50" w:rsidRDefault="00E72A3E" w:rsidP="00212A2A">
            <w:pPr>
              <w:spacing w:after="0" w:line="240" w:lineRule="auto"/>
              <w:jc w:val="center"/>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 </w:t>
            </w:r>
            <w:proofErr w:type="spellStart"/>
            <w:r w:rsidRPr="00E36B50">
              <w:rPr>
                <w:rFonts w:ascii="Times New Roman" w:eastAsia="Times New Roman" w:hAnsi="Times New Roman" w:cs="Times New Roman"/>
                <w:sz w:val="20"/>
                <w:szCs w:val="20"/>
              </w:rPr>
              <w:t>Златоруновск</w:t>
            </w:r>
            <w:proofErr w:type="spellEnd"/>
          </w:p>
        </w:tc>
        <w:tc>
          <w:tcPr>
            <w:tcW w:w="3096" w:type="dxa"/>
            <w:hideMark/>
          </w:tcPr>
          <w:p w:rsidR="00E72A3E" w:rsidRPr="00E36B50" w:rsidRDefault="00E72A3E" w:rsidP="00212A2A">
            <w:pPr>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№29-135р</w:t>
            </w:r>
          </w:p>
        </w:tc>
      </w:tr>
      <w:tr w:rsidR="00E72A3E" w:rsidRPr="00E36B50" w:rsidTr="00212A2A">
        <w:tc>
          <w:tcPr>
            <w:tcW w:w="3095" w:type="dxa"/>
            <w:hideMark/>
          </w:tcPr>
          <w:p w:rsidR="00E72A3E" w:rsidRPr="00E36B50" w:rsidRDefault="00E72A3E" w:rsidP="00212A2A">
            <w:pPr>
              <w:spacing w:after="0" w:line="240" w:lineRule="auto"/>
              <w:rPr>
                <w:rFonts w:ascii="Times New Roman" w:eastAsia="Times New Roman" w:hAnsi="Times New Roman" w:cs="Times New Roman"/>
                <w:sz w:val="20"/>
                <w:szCs w:val="20"/>
              </w:rPr>
            </w:pPr>
          </w:p>
        </w:tc>
        <w:tc>
          <w:tcPr>
            <w:tcW w:w="3096" w:type="dxa"/>
            <w:hideMark/>
          </w:tcPr>
          <w:p w:rsidR="00E72A3E" w:rsidRPr="00E36B50" w:rsidRDefault="00E72A3E" w:rsidP="00212A2A">
            <w:pPr>
              <w:spacing w:after="0" w:line="240" w:lineRule="auto"/>
              <w:jc w:val="center"/>
              <w:rPr>
                <w:rFonts w:ascii="Times New Roman" w:eastAsia="Times New Roman" w:hAnsi="Times New Roman" w:cs="Times New Roman"/>
                <w:sz w:val="20"/>
                <w:szCs w:val="20"/>
              </w:rPr>
            </w:pPr>
          </w:p>
        </w:tc>
        <w:tc>
          <w:tcPr>
            <w:tcW w:w="3096" w:type="dxa"/>
            <w:hideMark/>
          </w:tcPr>
          <w:p w:rsidR="00E72A3E" w:rsidRPr="00E36B50" w:rsidRDefault="00E72A3E" w:rsidP="00212A2A">
            <w:pPr>
              <w:spacing w:after="0" w:line="240" w:lineRule="auto"/>
              <w:jc w:val="right"/>
              <w:rPr>
                <w:rFonts w:ascii="Times New Roman" w:eastAsia="Times New Roman" w:hAnsi="Times New Roman" w:cs="Times New Roman"/>
                <w:sz w:val="20"/>
                <w:szCs w:val="20"/>
              </w:rPr>
            </w:pPr>
          </w:p>
        </w:tc>
      </w:tr>
    </w:tbl>
    <w:p w:rsidR="00E72A3E" w:rsidRPr="00E36B50" w:rsidRDefault="00E72A3E" w:rsidP="00E72A3E">
      <w:pPr>
        <w:spacing w:after="0" w:line="240" w:lineRule="auto"/>
        <w:rPr>
          <w:rFonts w:ascii="Times New Roman" w:eastAsia="Times New Roman" w:hAnsi="Times New Roman" w:cs="Times New Roman"/>
          <w:sz w:val="20"/>
          <w:szCs w:val="20"/>
        </w:rPr>
      </w:pPr>
    </w:p>
    <w:p w:rsidR="00E72A3E" w:rsidRPr="00E36B50" w:rsidRDefault="00E72A3E" w:rsidP="00E72A3E">
      <w:pPr>
        <w:spacing w:after="0" w:line="240" w:lineRule="auto"/>
        <w:rPr>
          <w:rFonts w:ascii="Times New Roman" w:eastAsia="Times New Roman" w:hAnsi="Times New Roman" w:cs="Times New Roman"/>
          <w:sz w:val="20"/>
          <w:szCs w:val="20"/>
        </w:rPr>
      </w:pPr>
    </w:p>
    <w:p w:rsidR="00E72A3E" w:rsidRPr="00E36B50" w:rsidRDefault="00E72A3E" w:rsidP="00E72A3E">
      <w:pPr>
        <w:tabs>
          <w:tab w:val="left" w:pos="4320"/>
        </w:tabs>
        <w:spacing w:after="0" w:line="240" w:lineRule="auto"/>
        <w:ind w:right="3967"/>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 внесении изменений в решение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22.02.2019 № 24-116р «Об утверждении положения о порядке управления и распоряжения муниципальной собственностью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w:t>
      </w:r>
    </w:p>
    <w:p w:rsidR="00E72A3E" w:rsidRPr="00E36B50" w:rsidRDefault="00E72A3E" w:rsidP="00E72A3E">
      <w:pPr>
        <w:keepNext/>
        <w:spacing w:after="0" w:line="240" w:lineRule="auto"/>
        <w:outlineLvl w:val="0"/>
        <w:rPr>
          <w:rFonts w:ascii="Times New Roman" w:eastAsia="Times New Roman" w:hAnsi="Times New Roman" w:cs="Times New Roman"/>
          <w:sz w:val="20"/>
          <w:szCs w:val="20"/>
        </w:rPr>
      </w:pPr>
    </w:p>
    <w:p w:rsidR="00E72A3E" w:rsidRPr="00E36B50" w:rsidRDefault="00E72A3E" w:rsidP="00E72A3E">
      <w:pPr>
        <w:keepNext/>
        <w:spacing w:after="0" w:line="240" w:lineRule="auto"/>
        <w:outlineLvl w:val="0"/>
        <w:rPr>
          <w:rFonts w:ascii="Times New Roman" w:eastAsia="Times New Roman" w:hAnsi="Times New Roman" w:cs="Times New Roman"/>
          <w:sz w:val="20"/>
          <w:szCs w:val="20"/>
        </w:rPr>
      </w:pPr>
    </w:p>
    <w:p w:rsidR="00E72A3E" w:rsidRPr="00E36B50" w:rsidRDefault="00E72A3E" w:rsidP="00E72A3E">
      <w:pPr>
        <w:spacing w:after="0" w:line="240" w:lineRule="auto"/>
        <w:ind w:right="-1" w:firstLine="72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 xml:space="preserve">Рассмотрев заключение Управления территориальной политики Губернатора Красноярского края от  19.06.2019 № 24-06883 по нормативному правовому акту решение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22.02.2019 № 26-116р «Об утверждении положения о порядке управления и распоряжения муниципальной собственностью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w:t>
      </w:r>
      <w:proofErr w:type="gramEnd"/>
      <w:r w:rsidRPr="00E36B50">
        <w:rPr>
          <w:rFonts w:ascii="Times New Roman" w:eastAsia="Times New Roman" w:hAnsi="Times New Roman" w:cs="Times New Roman"/>
          <w:sz w:val="20"/>
          <w:szCs w:val="20"/>
        </w:rPr>
        <w:t xml:space="preserve">,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сельский Совет депутатов  РЕШИЛ:</w:t>
      </w:r>
    </w:p>
    <w:p w:rsidR="00E72A3E" w:rsidRPr="00E36B50" w:rsidRDefault="00E72A3E" w:rsidP="00E72A3E">
      <w:pPr>
        <w:spacing w:after="0" w:line="240" w:lineRule="auto"/>
        <w:ind w:right="-1"/>
        <w:jc w:val="both"/>
        <w:rPr>
          <w:rFonts w:ascii="Times New Roman" w:eastAsia="Times New Roman" w:hAnsi="Times New Roman" w:cs="Times New Roman"/>
          <w:sz w:val="20"/>
          <w:szCs w:val="20"/>
        </w:rPr>
      </w:pPr>
    </w:p>
    <w:p w:rsidR="00E72A3E" w:rsidRPr="00E36B50" w:rsidRDefault="00E72A3E" w:rsidP="00E72A3E">
      <w:pPr>
        <w:pStyle w:val="a7"/>
        <w:numPr>
          <w:ilvl w:val="0"/>
          <w:numId w:val="12"/>
        </w:numPr>
        <w:ind w:left="0" w:firstLine="709"/>
        <w:jc w:val="both"/>
        <w:rPr>
          <w:sz w:val="20"/>
          <w:szCs w:val="20"/>
        </w:rPr>
      </w:pPr>
      <w:r w:rsidRPr="00E36B50">
        <w:rPr>
          <w:sz w:val="20"/>
          <w:szCs w:val="20"/>
        </w:rPr>
        <w:t xml:space="preserve">Пункт 7 статьи 16 Положения после слов «хозяйственного общества» дополнить словами «направляются этим обществом в бюджет </w:t>
      </w:r>
      <w:proofErr w:type="spellStart"/>
      <w:r w:rsidRPr="00E36B50">
        <w:rPr>
          <w:sz w:val="20"/>
          <w:szCs w:val="20"/>
        </w:rPr>
        <w:t>Златоруновского</w:t>
      </w:r>
      <w:proofErr w:type="spellEnd"/>
      <w:r w:rsidRPr="00E36B50">
        <w:rPr>
          <w:sz w:val="20"/>
          <w:szCs w:val="20"/>
        </w:rPr>
        <w:t xml:space="preserve"> сельсовета».</w:t>
      </w:r>
    </w:p>
    <w:p w:rsidR="00E72A3E" w:rsidRPr="00E36B50" w:rsidRDefault="00E72A3E" w:rsidP="00E72A3E">
      <w:pPr>
        <w:pStyle w:val="a7"/>
        <w:ind w:left="709"/>
        <w:jc w:val="both"/>
        <w:rPr>
          <w:sz w:val="20"/>
          <w:szCs w:val="20"/>
        </w:rPr>
      </w:pPr>
      <w:r w:rsidRPr="00E36B50">
        <w:rPr>
          <w:sz w:val="20"/>
          <w:szCs w:val="20"/>
        </w:rPr>
        <w:t>2. Пункт 2 статьи 16 Положения изложить в следующей редакции:</w:t>
      </w:r>
    </w:p>
    <w:p w:rsidR="00E72A3E" w:rsidRPr="00E36B50" w:rsidRDefault="00E72A3E" w:rsidP="00E72A3E">
      <w:pPr>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2.</w:t>
      </w:r>
      <w:r w:rsidRPr="00E36B50">
        <w:rPr>
          <w:rFonts w:ascii="Times New Roman" w:hAnsi="Times New Roman" w:cs="Times New Roman"/>
          <w:color w:val="000000"/>
          <w:sz w:val="20"/>
          <w:szCs w:val="20"/>
          <w:shd w:val="clear" w:color="auto" w:fill="FFFFFF"/>
        </w:rPr>
        <w:t xml:space="preserve"> «Представитель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комиссию хозяйственного общества утверждаются Администрацией </w:t>
      </w:r>
      <w:proofErr w:type="spellStart"/>
      <w:r w:rsidRPr="00E36B50">
        <w:rPr>
          <w:rFonts w:ascii="Times New Roman" w:hAnsi="Times New Roman" w:cs="Times New Roman"/>
          <w:color w:val="000000"/>
          <w:sz w:val="20"/>
          <w:szCs w:val="20"/>
          <w:shd w:val="clear" w:color="auto" w:fill="FFFFFF"/>
        </w:rPr>
        <w:t>Златоруновского</w:t>
      </w:r>
      <w:proofErr w:type="spellEnd"/>
      <w:r w:rsidRPr="00E36B50">
        <w:rPr>
          <w:rFonts w:ascii="Times New Roman" w:hAnsi="Times New Roman" w:cs="Times New Roman"/>
          <w:color w:val="000000"/>
          <w:sz w:val="20"/>
          <w:szCs w:val="20"/>
          <w:shd w:val="clear" w:color="auto" w:fill="FFFFFF"/>
        </w:rPr>
        <w:t xml:space="preserve"> сельсовета».</w:t>
      </w:r>
    </w:p>
    <w:p w:rsidR="00E72A3E" w:rsidRPr="00E36B50" w:rsidRDefault="00E72A3E" w:rsidP="00E72A3E">
      <w:pPr>
        <w:spacing w:after="0" w:line="240" w:lineRule="auto"/>
        <w:ind w:right="-1"/>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ab/>
        <w:t>3. Пункт 2 статьи 13 Положения изложить в следующей редакции:</w:t>
      </w:r>
    </w:p>
    <w:p w:rsidR="00E72A3E" w:rsidRPr="00E36B50" w:rsidRDefault="00E72A3E" w:rsidP="00E72A3E">
      <w:pPr>
        <w:spacing w:after="0"/>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ab/>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72A3E" w:rsidRPr="00E36B50" w:rsidRDefault="00E72A3E" w:rsidP="00E72A3E">
      <w:pPr>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E72A3E" w:rsidRPr="00E36B50" w:rsidRDefault="00E72A3E" w:rsidP="00E72A3E">
      <w:pPr>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В статье 1 Положения  слова «Реестр муниципальной собственности» заменить словами «Реестр муниципального имущества».</w:t>
      </w:r>
    </w:p>
    <w:p w:rsidR="00E72A3E" w:rsidRPr="00E36B50" w:rsidRDefault="00E72A3E" w:rsidP="00E72A3E">
      <w:pPr>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5. В подпункте 4 части 1 статьи 18 Положения слова «муниципальной должности муниципальной службы» заменить словами «должности муниципальной службы».</w:t>
      </w:r>
    </w:p>
    <w:p w:rsidR="00E72A3E" w:rsidRPr="00E36B50" w:rsidRDefault="00E72A3E" w:rsidP="00E72A3E">
      <w:pPr>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В подпункте 3 статьи 24 Положения исключить слова «государственным органам</w:t>
      </w:r>
      <w:proofErr w:type="gramStart"/>
      <w:r w:rsidRPr="00E36B50">
        <w:rPr>
          <w:rFonts w:ascii="Times New Roman" w:eastAsia="Times New Roman" w:hAnsi="Times New Roman" w:cs="Times New Roman"/>
          <w:sz w:val="20"/>
          <w:szCs w:val="20"/>
        </w:rPr>
        <w:t>,»</w:t>
      </w:r>
      <w:proofErr w:type="gramEnd"/>
      <w:r w:rsidRPr="00E36B50">
        <w:rPr>
          <w:rFonts w:ascii="Times New Roman" w:eastAsia="Times New Roman" w:hAnsi="Times New Roman" w:cs="Times New Roman"/>
          <w:sz w:val="20"/>
          <w:szCs w:val="20"/>
        </w:rPr>
        <w:t>.</w:t>
      </w:r>
    </w:p>
    <w:p w:rsidR="00E72A3E" w:rsidRPr="00E36B50" w:rsidRDefault="00E72A3E" w:rsidP="00E72A3E">
      <w:pPr>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7.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исполнением настоящего решения возложить на главу сельсовета.</w:t>
      </w:r>
    </w:p>
    <w:p w:rsidR="00E72A3E" w:rsidRPr="00E36B50" w:rsidRDefault="00E72A3E" w:rsidP="00E72A3E">
      <w:pPr>
        <w:spacing w:after="0" w:line="240" w:lineRule="auto"/>
        <w:ind w:right="-6"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8. Решение вступает в силу после официального опубликования (обнародования) в печатном издании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вестник и на официальном сайте администрации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r w:rsidRPr="00E36B50">
        <w:rPr>
          <w:rFonts w:ascii="Times New Roman" w:eastAsia="Times New Roman" w:hAnsi="Times New Roman" w:cs="Times New Roman"/>
          <w:sz w:val="20"/>
          <w:szCs w:val="20"/>
          <w:lang w:val="en-US"/>
        </w:rPr>
        <w:t>http</w:t>
      </w:r>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mozlat</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gbu</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ru</w:t>
      </w:r>
      <w:proofErr w:type="spellEnd"/>
      <w:r w:rsidRPr="00E36B50">
        <w:rPr>
          <w:rFonts w:ascii="Times New Roman" w:eastAsia="Times New Roman" w:hAnsi="Times New Roman" w:cs="Times New Roman"/>
          <w:sz w:val="20"/>
          <w:szCs w:val="20"/>
        </w:rPr>
        <w:t>.</w:t>
      </w:r>
    </w:p>
    <w:p w:rsidR="00E72A3E" w:rsidRPr="00E36B50" w:rsidRDefault="00E72A3E" w:rsidP="00E72A3E">
      <w:pPr>
        <w:spacing w:after="0" w:line="240" w:lineRule="auto"/>
        <w:ind w:firstLine="709"/>
        <w:jc w:val="both"/>
        <w:rPr>
          <w:rFonts w:ascii="Times New Roman" w:eastAsia="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E72A3E" w:rsidRPr="00E36B50" w:rsidTr="00212A2A">
        <w:tc>
          <w:tcPr>
            <w:tcW w:w="4643" w:type="dxa"/>
          </w:tcPr>
          <w:p w:rsidR="00E72A3E" w:rsidRPr="00E36B50" w:rsidRDefault="00E72A3E" w:rsidP="00212A2A"/>
          <w:p w:rsidR="00E72A3E" w:rsidRPr="00E36B50" w:rsidRDefault="00E72A3E" w:rsidP="00212A2A">
            <w:pPr>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депутатов</w:t>
            </w:r>
          </w:p>
          <w:p w:rsidR="00E72A3E" w:rsidRPr="00E36B50" w:rsidRDefault="00E72A3E" w:rsidP="00212A2A">
            <w:pPr>
              <w:jc w:val="both"/>
            </w:pPr>
            <w:r w:rsidRPr="00E36B50">
              <w:t xml:space="preserve">                                        Н.Н. Мисник</w:t>
            </w:r>
          </w:p>
          <w:p w:rsidR="00E72A3E" w:rsidRPr="00E36B50" w:rsidRDefault="00E72A3E" w:rsidP="00212A2A">
            <w:pPr>
              <w:jc w:val="both"/>
            </w:pPr>
          </w:p>
        </w:tc>
        <w:tc>
          <w:tcPr>
            <w:tcW w:w="4644" w:type="dxa"/>
          </w:tcPr>
          <w:p w:rsidR="00E72A3E" w:rsidRPr="00E36B50" w:rsidRDefault="00E72A3E" w:rsidP="00212A2A">
            <w:pPr>
              <w:jc w:val="both"/>
            </w:pPr>
          </w:p>
          <w:p w:rsidR="00E72A3E" w:rsidRPr="00E36B50" w:rsidRDefault="00E72A3E" w:rsidP="00212A2A">
            <w:pPr>
              <w:jc w:val="both"/>
            </w:pPr>
            <w:r w:rsidRPr="00E36B50">
              <w:t xml:space="preserve">       И.о. главы сельсовета </w:t>
            </w:r>
          </w:p>
          <w:p w:rsidR="00E72A3E" w:rsidRPr="00E36B50" w:rsidRDefault="00E72A3E" w:rsidP="00212A2A">
            <w:pPr>
              <w:jc w:val="both"/>
            </w:pPr>
            <w:r w:rsidRPr="00E36B50">
              <w:t xml:space="preserve">                                </w:t>
            </w:r>
          </w:p>
          <w:p w:rsidR="00E72A3E" w:rsidRPr="00E36B50" w:rsidRDefault="00E72A3E" w:rsidP="00212A2A">
            <w:pPr>
              <w:jc w:val="both"/>
            </w:pPr>
            <w:r w:rsidRPr="00E36B50">
              <w:t xml:space="preserve">                                      Л.М. Ватина</w:t>
            </w:r>
          </w:p>
        </w:tc>
      </w:tr>
    </w:tbl>
    <w:p w:rsidR="00E72A3E" w:rsidRPr="00E36B50" w:rsidRDefault="00E72A3E" w:rsidP="00E72A3E">
      <w:pPr>
        <w:spacing w:after="0" w:line="240" w:lineRule="auto"/>
        <w:rPr>
          <w:rFonts w:ascii="Times New Roman" w:eastAsia="Times New Roman" w:hAnsi="Times New Roman" w:cs="Times New Roman"/>
          <w:sz w:val="20"/>
          <w:szCs w:val="20"/>
        </w:rPr>
      </w:pPr>
    </w:p>
    <w:tbl>
      <w:tblPr>
        <w:tblW w:w="0" w:type="auto"/>
        <w:tblLook w:val="01E0"/>
      </w:tblPr>
      <w:tblGrid>
        <w:gridCol w:w="3095"/>
        <w:gridCol w:w="3096"/>
        <w:gridCol w:w="3096"/>
      </w:tblGrid>
      <w:tr w:rsidR="00212A2A" w:rsidRPr="00E36B50" w:rsidTr="00212A2A">
        <w:tc>
          <w:tcPr>
            <w:tcW w:w="9287" w:type="dxa"/>
            <w:gridSpan w:val="3"/>
          </w:tcPr>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ЗЛАТОРУНОВСКИЙ СЕЛЬСКИЙ СОВЕТ ДЕПУТАТОВ</w:t>
            </w: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 xml:space="preserve">УЖУРСКОГО РАЙОНА КРАСНОЯРСКОГО КРАЯ </w:t>
            </w:r>
          </w:p>
          <w:p w:rsidR="00212A2A" w:rsidRPr="00E36B50" w:rsidRDefault="00212A2A" w:rsidP="00212A2A">
            <w:pPr>
              <w:spacing w:after="0" w:line="240" w:lineRule="auto"/>
              <w:jc w:val="center"/>
              <w:rPr>
                <w:rFonts w:ascii="Times New Roman" w:eastAsia="Times New Roman" w:hAnsi="Times New Roman" w:cs="Times New Roman"/>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РЕШЕНИЕ</w:t>
            </w:r>
          </w:p>
          <w:p w:rsidR="00212A2A" w:rsidRPr="00E36B50" w:rsidRDefault="00212A2A" w:rsidP="00212A2A">
            <w:pPr>
              <w:spacing w:after="0" w:line="240" w:lineRule="auto"/>
              <w:rPr>
                <w:rFonts w:ascii="Times New Roman" w:eastAsia="Times New Roman" w:hAnsi="Times New Roman" w:cs="Times New Roman"/>
                <w:b/>
                <w:bCs/>
                <w:sz w:val="20"/>
                <w:szCs w:val="20"/>
              </w:rPr>
            </w:pPr>
          </w:p>
          <w:p w:rsidR="00212A2A" w:rsidRPr="00E36B50" w:rsidRDefault="00212A2A" w:rsidP="00212A2A">
            <w:pPr>
              <w:spacing w:after="0" w:line="240" w:lineRule="auto"/>
              <w:rPr>
                <w:rFonts w:ascii="Times New Roman" w:eastAsia="Times New Roman" w:hAnsi="Times New Roman" w:cs="Times New Roman"/>
                <w:b/>
                <w:bCs/>
                <w:sz w:val="20"/>
                <w:szCs w:val="20"/>
              </w:rPr>
            </w:pP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 xml:space="preserve">22.02.2019 </w:t>
            </w: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 </w:t>
            </w:r>
            <w:proofErr w:type="spellStart"/>
            <w:r w:rsidRPr="00E36B50">
              <w:rPr>
                <w:rFonts w:ascii="Times New Roman" w:eastAsia="Times New Roman" w:hAnsi="Times New Roman" w:cs="Times New Roman"/>
                <w:sz w:val="20"/>
                <w:szCs w:val="20"/>
              </w:rPr>
              <w:t>Златоруновск</w:t>
            </w:r>
            <w:proofErr w:type="spellEnd"/>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№26-116р</w:t>
            </w: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p>
        </w:tc>
      </w:tr>
    </w:tbl>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tabs>
          <w:tab w:val="left" w:pos="4320"/>
        </w:tabs>
        <w:spacing w:after="0" w:line="240" w:lineRule="auto"/>
        <w:ind w:right="3967"/>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Об утверждении Положения о порядке управления и распоряжения муниципальной собственностью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(в редакции решения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22.07.2019 № 29-135р)</w:t>
      </w:r>
    </w:p>
    <w:p w:rsidR="00212A2A" w:rsidRPr="00E36B50" w:rsidRDefault="00212A2A" w:rsidP="00212A2A">
      <w:pPr>
        <w:keepNext/>
        <w:spacing w:after="0" w:line="240" w:lineRule="auto"/>
        <w:outlineLvl w:val="0"/>
        <w:rPr>
          <w:rFonts w:ascii="Times New Roman" w:eastAsia="Times New Roman" w:hAnsi="Times New Roman" w:cs="Times New Roman"/>
          <w:sz w:val="20"/>
          <w:szCs w:val="20"/>
        </w:rPr>
      </w:pPr>
    </w:p>
    <w:p w:rsidR="00212A2A" w:rsidRPr="00E36B50" w:rsidRDefault="00212A2A" w:rsidP="00212A2A">
      <w:pPr>
        <w:spacing w:after="0" w:line="240" w:lineRule="auto"/>
        <w:ind w:right="-1" w:firstLine="72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 xml:space="preserve">Рассмотрев протест прокурора </w:t>
      </w:r>
      <w:proofErr w:type="spellStart"/>
      <w:r w:rsidRPr="00E36B50">
        <w:rPr>
          <w:rFonts w:ascii="Times New Roman" w:eastAsia="Times New Roman" w:hAnsi="Times New Roman" w:cs="Times New Roman"/>
          <w:sz w:val="20"/>
          <w:szCs w:val="20"/>
        </w:rPr>
        <w:t>Ужурского</w:t>
      </w:r>
      <w:proofErr w:type="spellEnd"/>
      <w:r w:rsidRPr="00E36B50">
        <w:rPr>
          <w:rFonts w:ascii="Times New Roman" w:eastAsia="Times New Roman" w:hAnsi="Times New Roman" w:cs="Times New Roman"/>
          <w:sz w:val="20"/>
          <w:szCs w:val="20"/>
        </w:rPr>
        <w:t xml:space="preserve"> района от 17.01.2019 № 7-02-2019 на Положение о порядке управления и распоряжения имуществом, находящимся в муниципальной собственности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утвержденного решением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совета депутатов от 17.12.2015 № 4-16р, 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сельский Совет депутатов  РЕШИЛ:</w:t>
      </w:r>
      <w:proofErr w:type="gramEnd"/>
    </w:p>
    <w:p w:rsidR="00212A2A" w:rsidRPr="00E36B50" w:rsidRDefault="00212A2A" w:rsidP="00212A2A">
      <w:pPr>
        <w:numPr>
          <w:ilvl w:val="0"/>
          <w:numId w:val="14"/>
        </w:numPr>
        <w:tabs>
          <w:tab w:val="num" w:pos="0"/>
        </w:tabs>
        <w:spacing w:after="0" w:line="240" w:lineRule="auto"/>
        <w:ind w:left="0" w:firstLine="709"/>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Решение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17.12.2015 № 4-16р «Об утверждении положения о порядке управления и распоряжения имуществом, находящимся в муниципальной собственности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отменить.</w:t>
      </w:r>
    </w:p>
    <w:p w:rsidR="00212A2A" w:rsidRPr="00E36B50" w:rsidRDefault="00212A2A" w:rsidP="00212A2A">
      <w:pPr>
        <w:numPr>
          <w:ilvl w:val="0"/>
          <w:numId w:val="14"/>
        </w:numPr>
        <w:tabs>
          <w:tab w:val="num" w:pos="0"/>
        </w:tabs>
        <w:spacing w:after="0" w:line="240" w:lineRule="auto"/>
        <w:ind w:left="0" w:firstLine="709"/>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Утвердить Положение о порядке управления и распоряжения муниципальной собственностью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согласно приложению 1.</w:t>
      </w:r>
    </w:p>
    <w:p w:rsidR="00212A2A" w:rsidRPr="00E36B50" w:rsidRDefault="00212A2A" w:rsidP="00212A2A">
      <w:pPr>
        <w:spacing w:after="0" w:line="240" w:lineRule="auto"/>
        <w:ind w:firstLine="709"/>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исполнением настоящего Решения возложить на главу сельсовета.</w:t>
      </w:r>
    </w:p>
    <w:p w:rsidR="00212A2A" w:rsidRPr="00E36B50" w:rsidRDefault="00212A2A" w:rsidP="00212A2A">
      <w:pPr>
        <w:spacing w:after="0" w:line="240" w:lineRule="auto"/>
        <w:ind w:right="-6" w:firstLine="709"/>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3. Решение вступает в силу после официального опубликования (обнародования) в печатном издании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вестник и на официальном сайте администрации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r w:rsidRPr="00E36B50">
        <w:rPr>
          <w:rFonts w:ascii="Times New Roman" w:eastAsia="Times New Roman" w:hAnsi="Times New Roman" w:cs="Times New Roman"/>
          <w:sz w:val="20"/>
          <w:szCs w:val="20"/>
          <w:lang w:val="en-US"/>
        </w:rPr>
        <w:t>http</w:t>
      </w:r>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mozlat</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gbu</w:t>
      </w:r>
      <w:proofErr w:type="spellEnd"/>
      <w:r w:rsidRPr="00E36B50">
        <w:rPr>
          <w:rFonts w:ascii="Times New Roman" w:eastAsia="Times New Roman" w:hAnsi="Times New Roman" w:cs="Times New Roman"/>
          <w:sz w:val="20"/>
          <w:szCs w:val="20"/>
        </w:rPr>
        <w:t>.</w:t>
      </w:r>
      <w:proofErr w:type="spellStart"/>
      <w:r w:rsidRPr="00E36B50">
        <w:rPr>
          <w:rFonts w:ascii="Times New Roman" w:eastAsia="Times New Roman" w:hAnsi="Times New Roman" w:cs="Times New Roman"/>
          <w:sz w:val="20"/>
          <w:szCs w:val="20"/>
          <w:lang w:val="en-US"/>
        </w:rPr>
        <w:t>ru</w:t>
      </w:r>
      <w:proofErr w:type="spellEnd"/>
      <w:r w:rsidRPr="00E36B50">
        <w:rPr>
          <w:rFonts w:ascii="Times New Roman" w:eastAsia="Times New Roman" w:hAnsi="Times New Roman" w:cs="Times New Roman"/>
          <w:sz w:val="20"/>
          <w:szCs w:val="20"/>
        </w:rPr>
        <w:t>.</w:t>
      </w:r>
    </w:p>
    <w:p w:rsidR="00212A2A" w:rsidRPr="00E36B50" w:rsidRDefault="00212A2A" w:rsidP="00212A2A">
      <w:pPr>
        <w:spacing w:after="0" w:line="240" w:lineRule="auto"/>
        <w:ind w:firstLine="709"/>
        <w:jc w:val="both"/>
        <w:rPr>
          <w:rFonts w:ascii="Times New Roman" w:eastAsia="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212A2A" w:rsidRPr="00E36B50" w:rsidTr="00212A2A">
        <w:tc>
          <w:tcPr>
            <w:tcW w:w="4643" w:type="dxa"/>
          </w:tcPr>
          <w:p w:rsidR="00212A2A" w:rsidRPr="00E36B50" w:rsidRDefault="00212A2A" w:rsidP="00212A2A"/>
          <w:p w:rsidR="00212A2A" w:rsidRPr="00E36B50" w:rsidRDefault="00212A2A" w:rsidP="00212A2A">
            <w:pPr>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депутатов</w:t>
            </w:r>
          </w:p>
          <w:p w:rsidR="00212A2A" w:rsidRPr="00E36B50" w:rsidRDefault="00212A2A" w:rsidP="00212A2A">
            <w:pPr>
              <w:jc w:val="both"/>
            </w:pPr>
            <w:r w:rsidRPr="00E36B50">
              <w:t xml:space="preserve">                                        Н.Н. Мисник</w:t>
            </w:r>
          </w:p>
          <w:p w:rsidR="00212A2A" w:rsidRPr="00E36B50" w:rsidRDefault="00212A2A" w:rsidP="00212A2A">
            <w:pPr>
              <w:jc w:val="both"/>
            </w:pPr>
          </w:p>
        </w:tc>
        <w:tc>
          <w:tcPr>
            <w:tcW w:w="4644" w:type="dxa"/>
          </w:tcPr>
          <w:p w:rsidR="00212A2A" w:rsidRPr="00E36B50" w:rsidRDefault="00212A2A" w:rsidP="00212A2A">
            <w:pPr>
              <w:jc w:val="both"/>
            </w:pPr>
          </w:p>
          <w:p w:rsidR="00212A2A" w:rsidRPr="00E36B50" w:rsidRDefault="00212A2A" w:rsidP="00212A2A">
            <w:pPr>
              <w:jc w:val="both"/>
            </w:pPr>
            <w:r w:rsidRPr="00E36B50">
              <w:t xml:space="preserve">   И.о.   главы       </w:t>
            </w:r>
            <w:proofErr w:type="spellStart"/>
            <w:r w:rsidRPr="00E36B50">
              <w:t>Златоруновского</w:t>
            </w:r>
            <w:proofErr w:type="spellEnd"/>
            <w:r w:rsidRPr="00E36B50">
              <w:t xml:space="preserve">  </w:t>
            </w:r>
          </w:p>
          <w:p w:rsidR="00212A2A" w:rsidRPr="00E36B50" w:rsidRDefault="00212A2A" w:rsidP="00212A2A">
            <w:pPr>
              <w:jc w:val="both"/>
            </w:pPr>
            <w:r w:rsidRPr="00E36B50">
              <w:t xml:space="preserve">   сельсовета</w:t>
            </w:r>
          </w:p>
          <w:p w:rsidR="00212A2A" w:rsidRPr="00E36B50" w:rsidRDefault="00212A2A" w:rsidP="00212A2A">
            <w:pPr>
              <w:jc w:val="both"/>
            </w:pPr>
            <w:r w:rsidRPr="00E36B50">
              <w:t xml:space="preserve">                                       Л.М. Ватина</w:t>
            </w:r>
          </w:p>
        </w:tc>
      </w:tr>
    </w:tbl>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keepNext/>
        <w:spacing w:after="0" w:line="240" w:lineRule="auto"/>
        <w:ind w:left="3969"/>
        <w:jc w:val="right"/>
        <w:outlineLvl w:val="0"/>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Приложение 1 </w:t>
      </w:r>
    </w:p>
    <w:p w:rsidR="00212A2A" w:rsidRPr="00E36B50" w:rsidRDefault="00212A2A" w:rsidP="00212A2A">
      <w:pPr>
        <w:tabs>
          <w:tab w:val="left" w:pos="5670"/>
        </w:tabs>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ab/>
        <w:t xml:space="preserve">к Решению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22.02.2019 № 26-116р</w:t>
      </w:r>
    </w:p>
    <w:p w:rsidR="00212A2A" w:rsidRPr="00E36B50" w:rsidRDefault="00212A2A" w:rsidP="00212A2A">
      <w:pPr>
        <w:tabs>
          <w:tab w:val="left" w:pos="5940"/>
        </w:tabs>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i/>
          <w:sz w:val="20"/>
          <w:szCs w:val="20"/>
        </w:rPr>
        <w:tab/>
      </w:r>
    </w:p>
    <w:p w:rsidR="00212A2A" w:rsidRPr="00E36B50" w:rsidRDefault="00212A2A" w:rsidP="00212A2A">
      <w:pPr>
        <w:tabs>
          <w:tab w:val="left" w:pos="5940"/>
        </w:tabs>
        <w:spacing w:after="0" w:line="240" w:lineRule="auto"/>
        <w:jc w:val="both"/>
        <w:rPr>
          <w:rFonts w:ascii="Times New Roman" w:eastAsia="Times New Roman" w:hAnsi="Times New Roman" w:cs="Times New Roman"/>
          <w:sz w:val="20"/>
          <w:szCs w:val="20"/>
        </w:rPr>
      </w:pPr>
    </w:p>
    <w:p w:rsidR="00212A2A" w:rsidRPr="00E36B50" w:rsidRDefault="00212A2A" w:rsidP="00212A2A">
      <w:pPr>
        <w:tabs>
          <w:tab w:val="left" w:pos="5940"/>
        </w:tabs>
        <w:spacing w:after="0" w:line="240" w:lineRule="auto"/>
        <w:jc w:val="both"/>
        <w:rPr>
          <w:rFonts w:ascii="Times New Roman" w:eastAsia="Times New Roman" w:hAnsi="Times New Roman" w:cs="Times New Roman"/>
          <w:sz w:val="20"/>
          <w:szCs w:val="20"/>
        </w:rPr>
      </w:pPr>
    </w:p>
    <w:p w:rsidR="00212A2A" w:rsidRPr="00E36B50" w:rsidRDefault="00212A2A" w:rsidP="00212A2A">
      <w:pPr>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ПОЛОЖЕНИЕ </w:t>
      </w:r>
    </w:p>
    <w:p w:rsidR="00212A2A" w:rsidRPr="00E36B50" w:rsidRDefault="00212A2A" w:rsidP="00212A2A">
      <w:pPr>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О ПОРЯДКЕ УПРАВЛЕНИЯ И РАСПОРЯЖЕНИЯ МУНИЦИПАЛЬНОЙ СОБСТВЕННОСТЬЮ</w:t>
      </w:r>
    </w:p>
    <w:p w:rsidR="00212A2A" w:rsidRPr="00E36B50" w:rsidRDefault="00212A2A" w:rsidP="00212A2A">
      <w:pPr>
        <w:spacing w:after="0" w:line="240" w:lineRule="auto"/>
        <w:ind w:firstLine="720"/>
        <w:jc w:val="center"/>
        <w:rPr>
          <w:rFonts w:ascii="Times New Roman" w:eastAsia="Times New Roman" w:hAnsi="Times New Roman" w:cs="Times New Roman"/>
          <w:b/>
          <w:sz w:val="20"/>
          <w:szCs w:val="20"/>
        </w:rPr>
      </w:pPr>
    </w:p>
    <w:p w:rsidR="00212A2A" w:rsidRPr="00E36B50" w:rsidRDefault="00212A2A" w:rsidP="00212A2A">
      <w:pPr>
        <w:numPr>
          <w:ilvl w:val="2"/>
          <w:numId w:val="15"/>
        </w:numPr>
        <w:spacing w:after="0" w:line="240" w:lineRule="auto"/>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E36B50">
        <w:rPr>
          <w:rFonts w:ascii="Times New Roman" w:eastAsia="Times New Roman" w:hAnsi="Times New Roman" w:cs="Times New Roman"/>
          <w:sz w:val="20"/>
          <w:szCs w:val="20"/>
        </w:rPr>
        <w:t xml:space="preserve"> конкуренции», Федеральным законом от 12.01.1996 № 7-ФЗ «О некоммерческих организациях», Уставом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сельсовет по управлению муниципальной собственностью.</w:t>
      </w:r>
    </w:p>
    <w:p w:rsidR="00212A2A" w:rsidRPr="00E36B50" w:rsidRDefault="00212A2A" w:rsidP="00212A2A">
      <w:pPr>
        <w:spacing w:before="240" w:after="120" w:line="240" w:lineRule="auto"/>
        <w:ind w:left="-360" w:firstLine="72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bCs/>
          <w:sz w:val="20"/>
          <w:szCs w:val="20"/>
        </w:rPr>
        <w:t>Глава 1.</w:t>
      </w:r>
      <w:r w:rsidRPr="00E36B50">
        <w:rPr>
          <w:rFonts w:ascii="Times New Roman" w:eastAsia="Times New Roman" w:hAnsi="Times New Roman" w:cs="Times New Roman"/>
          <w:sz w:val="20"/>
          <w:szCs w:val="20"/>
        </w:rPr>
        <w:t xml:space="preserve"> </w:t>
      </w:r>
      <w:r w:rsidRPr="00E36B50">
        <w:rPr>
          <w:rFonts w:ascii="Times New Roman" w:eastAsia="Times New Roman" w:hAnsi="Times New Roman" w:cs="Times New Roman"/>
          <w:b/>
          <w:sz w:val="20"/>
          <w:szCs w:val="20"/>
        </w:rPr>
        <w:t>Общие положения</w:t>
      </w:r>
    </w:p>
    <w:p w:rsidR="00212A2A" w:rsidRPr="00E36B50" w:rsidRDefault="00212A2A" w:rsidP="00212A2A">
      <w:pPr>
        <w:spacing w:after="0" w:line="240" w:lineRule="auto"/>
        <w:ind w:firstLine="708"/>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 Основные термины и понятия</w:t>
      </w:r>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Муниципальное имущество – движимое и недвижимое имущество, находящееся в муниципальной собственности.</w:t>
      </w:r>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212A2A" w:rsidRPr="00E36B50" w:rsidRDefault="00212A2A" w:rsidP="00212A2A">
      <w:pPr>
        <w:spacing w:after="0" w:line="240" w:lineRule="auto"/>
        <w:ind w:firstLine="708"/>
        <w:jc w:val="both"/>
        <w:rPr>
          <w:rFonts w:ascii="Times New Roman" w:eastAsia="Times New Roman" w:hAnsi="Times New Roman" w:cs="Times New Roman"/>
          <w:color w:val="FF0000"/>
          <w:sz w:val="20"/>
          <w:szCs w:val="20"/>
        </w:rPr>
      </w:pPr>
      <w:r w:rsidRPr="00E36B50">
        <w:rPr>
          <w:rFonts w:ascii="Times New Roman" w:eastAsia="Times New Roman" w:hAnsi="Times New Roman" w:cs="Times New Roman"/>
          <w:sz w:val="20"/>
          <w:szCs w:val="20"/>
        </w:rPr>
        <w:t xml:space="preserve">Реестр муниципального имущества – информационная система, содержащая структурированный перечень муниципального имущества и сведения об этом имуществе </w:t>
      </w:r>
      <w:r w:rsidRPr="00E36B50">
        <w:rPr>
          <w:rFonts w:ascii="Times New Roman" w:eastAsia="Times New Roman" w:hAnsi="Times New Roman" w:cs="Times New Roman"/>
          <w:color w:val="FF0000"/>
          <w:sz w:val="20"/>
          <w:szCs w:val="20"/>
        </w:rPr>
        <w:t xml:space="preserve">(в редакции решения </w:t>
      </w:r>
      <w:proofErr w:type="spellStart"/>
      <w:r w:rsidRPr="00E36B50">
        <w:rPr>
          <w:rFonts w:ascii="Times New Roman" w:eastAsia="Times New Roman" w:hAnsi="Times New Roman" w:cs="Times New Roman"/>
          <w:color w:val="FF0000"/>
          <w:sz w:val="20"/>
          <w:szCs w:val="20"/>
        </w:rPr>
        <w:t>Златоруновского</w:t>
      </w:r>
      <w:proofErr w:type="spellEnd"/>
      <w:r w:rsidRPr="00E36B50">
        <w:rPr>
          <w:rFonts w:ascii="Times New Roman" w:eastAsia="Times New Roman" w:hAnsi="Times New Roman" w:cs="Times New Roman"/>
          <w:color w:val="FF0000"/>
          <w:sz w:val="20"/>
          <w:szCs w:val="20"/>
        </w:rPr>
        <w:t xml:space="preserve"> сельского Совета депутатов от 22.07.2019 №29-135р).</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 Принципы и формы управления и распоряжения муниципальной собственностью</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Управление и распоряжение муниципальной собственностью осуществляется в соответствии с принципами: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законности;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эффективности;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подконтрольности;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гласности;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Управление и распоряжение муниципальной собственностью может осуществляться в следующих формах:</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внесение муниципального имущества в качестве взноса в некоммерческие организации;</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5) передача муниципального имущества в залог;</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7) иных, не запрещенных законодательством Российской Федерации.</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 Отношения, регулируемые настоящим Положением</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E36B50">
        <w:rPr>
          <w:rFonts w:ascii="Times New Roman" w:eastAsia="Times New Roman" w:hAnsi="Times New Roman" w:cs="Times New Roman"/>
          <w:sz w:val="20"/>
          <w:szCs w:val="20"/>
        </w:rPr>
        <w:t>по</w:t>
      </w:r>
      <w:proofErr w:type="gramEnd"/>
      <w:r w:rsidRPr="00E36B50">
        <w:rPr>
          <w:rFonts w:ascii="Times New Roman" w:eastAsia="Times New Roman" w:hAnsi="Times New Roman" w:cs="Times New Roman"/>
          <w:sz w:val="20"/>
          <w:szCs w:val="20"/>
        </w:rPr>
        <w:t>:</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разграничению полномочий органов местного самоуправления по владению, пользованию и распоряжению муниципальным имуществом;</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3) участию администрации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(далее – муниципальное образование) в хозяйственных обществах и некоммерческих организациях;</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передаче муниципального имущества во временное владение, пользование или распоряжение иных лиц по договору;</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5) отчуждению муниципального имущества;</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передаче муниципального имущества в залог;</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7) списанию муниципального имущества;</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8) организации </w:t>
      </w:r>
      <w:proofErr w:type="gramStart"/>
      <w:r w:rsidRPr="00E36B50">
        <w:rPr>
          <w:rFonts w:ascii="Times New Roman" w:eastAsia="Times New Roman" w:hAnsi="Times New Roman" w:cs="Times New Roman"/>
          <w:sz w:val="20"/>
          <w:szCs w:val="20"/>
        </w:rPr>
        <w:t>контроля за</w:t>
      </w:r>
      <w:proofErr w:type="gramEnd"/>
      <w:r w:rsidRPr="00E36B50">
        <w:rPr>
          <w:rFonts w:ascii="Times New Roman" w:eastAsia="Times New Roman" w:hAnsi="Times New Roman" w:cs="Times New Roman"/>
          <w:sz w:val="20"/>
          <w:szCs w:val="20"/>
        </w:rPr>
        <w:t xml:space="preserve"> сохранностью и использованием по назначению муниципального имущества;</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212A2A" w:rsidRPr="00E36B50" w:rsidRDefault="00212A2A" w:rsidP="00212A2A">
      <w:pPr>
        <w:spacing w:after="0" w:line="240" w:lineRule="auto"/>
        <w:ind w:left="-357" w:firstLine="714"/>
        <w:jc w:val="both"/>
        <w:rPr>
          <w:rFonts w:ascii="Times New Roman" w:eastAsia="Times New Roman" w:hAnsi="Times New Roman" w:cs="Times New Roman"/>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4. Состав муниципального имущества</w:t>
      </w: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1. В собственности сельсовета может находиться: </w:t>
      </w: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 </w:t>
      </w: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E36B50">
        <w:rPr>
          <w:rFonts w:ascii="Times New Roman" w:hAnsi="Times New Roman" w:cs="Times New Roman"/>
          <w:sz w:val="20"/>
          <w:szCs w:val="20"/>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 </w:t>
      </w:r>
      <w:proofErr w:type="gramEnd"/>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4) имущество, необходимое для решения вопросов, право </w:t>
      </w:r>
      <w:proofErr w:type="gramStart"/>
      <w:r w:rsidRPr="00E36B50">
        <w:rPr>
          <w:rFonts w:ascii="Times New Roman" w:hAnsi="Times New Roman" w:cs="Times New Roman"/>
          <w:sz w:val="20"/>
          <w:szCs w:val="20"/>
        </w:rPr>
        <w:t>решения</w:t>
      </w:r>
      <w:proofErr w:type="gramEnd"/>
      <w:r w:rsidRPr="00E36B50">
        <w:rPr>
          <w:rFonts w:ascii="Times New Roman" w:hAnsi="Times New Roman" w:cs="Times New Roman"/>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r w:rsidRPr="00E36B50">
        <w:rPr>
          <w:rFonts w:ascii="Times New Roman" w:hAnsi="Times New Roman" w:cs="Times New Roman"/>
          <w:sz w:val="20"/>
          <w:szCs w:val="20"/>
        </w:rPr>
        <w:t xml:space="preserve">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 </w:t>
      </w:r>
    </w:p>
    <w:p w:rsidR="00212A2A" w:rsidRPr="00E36B50" w:rsidRDefault="00212A2A" w:rsidP="00212A2A">
      <w:pPr>
        <w:autoSpaceDE w:val="0"/>
        <w:autoSpaceDN w:val="0"/>
        <w:adjustRightInd w:val="0"/>
        <w:spacing w:after="0" w:line="240" w:lineRule="auto"/>
        <w:ind w:firstLine="540"/>
        <w:jc w:val="both"/>
        <w:rPr>
          <w:rFonts w:ascii="Times New Roman" w:hAnsi="Times New Roman" w:cs="Times New Roman"/>
          <w:sz w:val="20"/>
          <w:szCs w:val="20"/>
        </w:rPr>
      </w:pPr>
      <w:r w:rsidRPr="00E36B50">
        <w:rPr>
          <w:rFonts w:ascii="Times New Roman" w:hAnsi="Times New Roman" w:cs="Times New Roman"/>
          <w:sz w:val="20"/>
          <w:szCs w:val="20"/>
        </w:rPr>
        <w:t>2. Администрация сельсовета ведет реестры муниципального имущества в порядке, установленным Правительством Российской Федерации федеральным органом исполнительной власти.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  </w:t>
      </w:r>
    </w:p>
    <w:p w:rsidR="00212A2A" w:rsidRPr="00E36B50" w:rsidRDefault="00212A2A" w:rsidP="00212A2A">
      <w:pPr>
        <w:autoSpaceDE w:val="0"/>
        <w:autoSpaceDN w:val="0"/>
        <w:adjustRightInd w:val="0"/>
        <w:spacing w:after="0" w:line="240" w:lineRule="auto"/>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Глава 2. Разграничение полномочий органов местного самоуправления по владению, пользованию и распоряжению муниципальным имуществом</w:t>
      </w:r>
    </w:p>
    <w:p w:rsidR="00212A2A" w:rsidRPr="00E36B50" w:rsidRDefault="00212A2A" w:rsidP="00212A2A">
      <w:pPr>
        <w:autoSpaceDE w:val="0"/>
        <w:autoSpaceDN w:val="0"/>
        <w:adjustRightInd w:val="0"/>
        <w:spacing w:after="0" w:line="240" w:lineRule="auto"/>
        <w:jc w:val="both"/>
        <w:rPr>
          <w:rFonts w:ascii="Times New Roman" w:eastAsia="Times New Roman" w:hAnsi="Times New Roman" w:cs="Times New Roman"/>
          <w:b/>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5. Субъекты управления, владения, пользования и распоряжения муниципальной собственностью</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В соответствии с Уставом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субъектами управления и распоряжения муниципальной собственностью являются:</w:t>
      </w:r>
    </w:p>
    <w:p w:rsidR="00212A2A" w:rsidRPr="00E36B50" w:rsidRDefault="00212A2A" w:rsidP="00212A2A">
      <w:pPr>
        <w:autoSpaceDE w:val="0"/>
        <w:autoSpaceDN w:val="0"/>
        <w:adjustRightInd w:val="0"/>
        <w:spacing w:after="0" w:line="240" w:lineRule="auto"/>
        <w:ind w:firstLine="540"/>
        <w:rPr>
          <w:rFonts w:ascii="Times New Roman" w:eastAsia="Times New Roman" w:hAnsi="Times New Roman" w:cs="Times New Roman"/>
          <w:i/>
          <w:sz w:val="20"/>
          <w:szCs w:val="20"/>
        </w:rPr>
      </w:pPr>
      <w:r w:rsidRPr="00E36B50">
        <w:rPr>
          <w:rFonts w:ascii="Times New Roman" w:eastAsia="Times New Roman" w:hAnsi="Times New Roman" w:cs="Times New Roman"/>
          <w:sz w:val="20"/>
          <w:szCs w:val="20"/>
        </w:rPr>
        <w:t xml:space="preserve">1)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сельский Совет депутатов (далее – Совет депутатов); </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 Администрация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(далее – местная администрация) в лице главы сельсовета.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u w:val="single"/>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6.</w:t>
      </w:r>
      <w:r w:rsidRPr="00E36B50">
        <w:rPr>
          <w:rFonts w:ascii="Times New Roman" w:eastAsia="Times New Roman" w:hAnsi="Times New Roman" w:cs="Times New Roman"/>
          <w:sz w:val="20"/>
          <w:szCs w:val="20"/>
        </w:rPr>
        <w:t xml:space="preserve"> </w:t>
      </w:r>
      <w:r w:rsidRPr="00E36B50">
        <w:rPr>
          <w:rFonts w:ascii="Times New Roman" w:eastAsia="Times New Roman" w:hAnsi="Times New Roman" w:cs="Times New Roman"/>
          <w:b/>
          <w:sz w:val="20"/>
          <w:szCs w:val="20"/>
        </w:rPr>
        <w:t>Полномочия Совета депутатов</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Совет депутатов определяет общий порядок владения, пользования и распоряжения муниципальным имуществом.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Совет депутатов обладает следующими полномочиями: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212A2A" w:rsidRPr="00E36B50" w:rsidRDefault="00212A2A" w:rsidP="00212A2A">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утверждает план приватизации муниципального имущества на 3 года, определяет порядок принятия решений об условиях приватизации муниципального имущества;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устанавливает перечень (категории) объектов муниципальной собственности, не подлежащих отчуждению;</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500 000 рублей;</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5) определяет порядок управления и распоряжения имуществом, находящимся в муниципальной собственности;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утверждает местный бюджет и отчет о его исполнении;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8) осуществляет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эффективным использованием муниципального имущества, для чего:</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истребует необходимую информацию по управлению объектами муниципальной собственности у местной администрац</w:t>
      </w:r>
      <w:proofErr w:type="gramStart"/>
      <w:r w:rsidRPr="00E36B50">
        <w:rPr>
          <w:rFonts w:ascii="Times New Roman" w:eastAsia="Times New Roman" w:hAnsi="Times New Roman" w:cs="Times New Roman"/>
          <w:sz w:val="20"/>
          <w:szCs w:val="20"/>
        </w:rPr>
        <w:t>ии и ее</w:t>
      </w:r>
      <w:proofErr w:type="gramEnd"/>
      <w:r w:rsidRPr="00E36B50">
        <w:rPr>
          <w:rFonts w:ascii="Times New Roman" w:eastAsia="Times New Roman" w:hAnsi="Times New Roman" w:cs="Times New Roman"/>
          <w:sz w:val="20"/>
          <w:szCs w:val="20"/>
        </w:rPr>
        <w:t xml:space="preserve"> должностных лиц;</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заслушивает отчеты органов и должностных лиц об управлении объектами муниципальной собственности;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проводит депутатские расследования по вопросам управления объектами муниципальной собственности;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9) осуществляет иные полномочия в соответствии с действующим законодательством, Уставом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настоящим Положением.</w:t>
      </w:r>
    </w:p>
    <w:p w:rsidR="00212A2A" w:rsidRPr="00E36B50" w:rsidRDefault="00212A2A" w:rsidP="00212A2A">
      <w:pPr>
        <w:autoSpaceDE w:val="0"/>
        <w:autoSpaceDN w:val="0"/>
        <w:adjustRightInd w:val="0"/>
        <w:spacing w:after="0" w:line="240" w:lineRule="auto"/>
        <w:jc w:val="both"/>
        <w:rPr>
          <w:rFonts w:ascii="Times New Roman" w:eastAsia="Times New Roman" w:hAnsi="Times New Roman" w:cs="Times New Roman"/>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7. Полномочия местной администрации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обеспечивает управление и распоряжение муниципальным имуществом в соответствии с решениями, принятыми Советом депутатов;</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500 000 рублей;</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разрабатывает проект плана приватизации;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обеспечивает судебную защиту имущественных прав муниципального образования;</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5) издает правовые акты постановления, распоряжения по вопросам владения, пользования и распоряжения муниципальным имуществом, в том числе:</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создания, приобретения, использования, аренды объектов муниципальной собственности или их отчуждения;</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создания, реорганизации, ликвидации муниципальных унитарных предприятий и муниципальных учреждений;</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осуществляет выкуп земельных участков у собственников для муниципальных нужд;</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8) осуществляет полномочия арендодателя при сдаче в аренду муниципального имущества;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9) организует непосредственное выполнение мероприятий, связанных с передачей и приемом в муниципальную собственность имущества;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10) запрашивает и получает информацию по вопросам, связанным с использованием объектов муниципальной собственности;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11) осуществляет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использованием по назначению и сохранностью объектов муниципальной собственности;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12) принимает решение о муниципальных заимствованиях, об эмиссии муниципальных ценных бумаг;</w:t>
      </w:r>
    </w:p>
    <w:p w:rsidR="00212A2A" w:rsidRPr="00E36B50" w:rsidRDefault="00212A2A" w:rsidP="00212A2A">
      <w:pPr>
        <w:tabs>
          <w:tab w:val="num" w:pos="0"/>
        </w:tabs>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13) устанавливает порядок принятия решений о создании муниципальных   бюджетных или казенных учреждений;</w:t>
      </w:r>
    </w:p>
    <w:p w:rsidR="00212A2A" w:rsidRPr="00E36B50" w:rsidRDefault="00212A2A" w:rsidP="00212A2A">
      <w:pPr>
        <w:autoSpaceDE w:val="0"/>
        <w:autoSpaceDN w:val="0"/>
        <w:adjustRightInd w:val="0"/>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14) осуществляет иные полномочия, установленные Уставом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решениями Совета депутатов и действующим законодательством.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sz w:val="20"/>
          <w:szCs w:val="20"/>
        </w:rPr>
        <w:t>Глава 3. М</w:t>
      </w:r>
      <w:r w:rsidRPr="00E36B50">
        <w:rPr>
          <w:rFonts w:ascii="Times New Roman" w:eastAsia="Times New Roman" w:hAnsi="Times New Roman" w:cs="Times New Roman"/>
          <w:b/>
          <w:bCs/>
          <w:sz w:val="20"/>
          <w:szCs w:val="20"/>
        </w:rPr>
        <w:t>униципальная казна.</w:t>
      </w: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Порядок управления и распоряжения муниципальной казной.</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8. Имущество, составляющее муниципальную казну</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E36B50">
        <w:rPr>
          <w:rFonts w:ascii="Times New Roman" w:eastAsia="Times New Roman" w:hAnsi="Times New Roman" w:cs="Times New Roman"/>
          <w:i/>
          <w:sz w:val="20"/>
          <w:szCs w:val="20"/>
        </w:rPr>
        <w:t xml:space="preserve">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Статья 9. Основания отнесения имущества к муниципальной казне </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Основанием отнесения объектов муниципального имущества к казне являются: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roofErr w:type="gramEnd"/>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создание имущества за счет средств местного бюджета;</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иные основания, предусмотренные действующим законодательством.</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10. Управление и распоряжение имуществом, составляющим муниципальную казну</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Целями управления и распоряжения имуществом казны являются: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содействие ее сохранению и воспроизводству;</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получение доходов в бюджет муниципального образования от ее использования;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обеспечение обязательств муниципального образования;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обеспечение общественных потребностей населения муниципального образования;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привлечение инвестиций и стимулирование предпринимательской активности на территории муниципального образования.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Для достижения указанных целей при управлении и распоряжении имуществом муниципальной казны решаются следующие задачи:</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proofErr w:type="spellStart"/>
      <w:r w:rsidRPr="00E36B50">
        <w:rPr>
          <w:rFonts w:ascii="Times New Roman" w:eastAsia="Times New Roman" w:hAnsi="Times New Roman" w:cs="Times New Roman"/>
          <w:sz w:val="20"/>
          <w:szCs w:val="20"/>
        </w:rPr>
        <w:t>пообъектно</w:t>
      </w:r>
      <w:proofErr w:type="spellEnd"/>
      <w:r w:rsidRPr="00E36B50">
        <w:rPr>
          <w:rFonts w:ascii="Times New Roman" w:eastAsia="Times New Roman" w:hAnsi="Times New Roman" w:cs="Times New Roman"/>
          <w:sz w:val="20"/>
          <w:szCs w:val="20"/>
        </w:rPr>
        <w:t xml:space="preserve"> полный и системный учет имущества, составляющего казну, и своевременное отражение его движения;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выявление и применение наиболее эффективных способов использования муниципального имущества;</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сохранностью и использованием муниципального имущества по целевому назначению.</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3. </w:t>
      </w:r>
      <w:proofErr w:type="gramStart"/>
      <w:r w:rsidRPr="00E36B50">
        <w:rPr>
          <w:rFonts w:ascii="Times New Roman" w:eastAsia="Times New Roman" w:hAnsi="Times New Roman" w:cs="Times New Roman"/>
          <w:sz w:val="20"/>
          <w:szCs w:val="20"/>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11. Исключение имущества из казны</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212A2A" w:rsidRPr="00E36B50" w:rsidRDefault="00212A2A" w:rsidP="00212A2A">
      <w:pPr>
        <w:spacing w:before="240" w:after="120" w:line="240" w:lineRule="auto"/>
        <w:ind w:left="-360" w:firstLine="720"/>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sz w:val="20"/>
          <w:szCs w:val="20"/>
        </w:rPr>
        <w:t>Глава 4.  У</w:t>
      </w:r>
      <w:r w:rsidRPr="00E36B50">
        <w:rPr>
          <w:rFonts w:ascii="Times New Roman" w:eastAsia="Times New Roman" w:hAnsi="Times New Roman" w:cs="Times New Roman"/>
          <w:b/>
          <w:bCs/>
          <w:sz w:val="20"/>
          <w:szCs w:val="20"/>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12. Передача имущества на праве хозяйственного ведения и оперативного управления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По решению собственника (учредителя) муниципальное имущество может быть закреплено:</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на праве хозяйственного ведения за муниципальным унитарным предприятием, основанном на праве хозяйственного ведения;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212A2A" w:rsidRPr="00E36B50" w:rsidRDefault="00212A2A" w:rsidP="00212A2A">
      <w:pPr>
        <w:spacing w:after="0" w:line="240" w:lineRule="auto"/>
        <w:ind w:left="-357"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 </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color w:val="FF0000"/>
          <w:sz w:val="20"/>
          <w:szCs w:val="20"/>
        </w:rPr>
      </w:pPr>
      <w:r w:rsidRPr="00E36B50">
        <w:rPr>
          <w:rFonts w:ascii="Times New Roman" w:eastAsia="Times New Roman" w:hAnsi="Times New Roman" w:cs="Times New Roman"/>
          <w:sz w:val="20"/>
          <w:szCs w:val="20"/>
        </w:rPr>
        <w:t xml:space="preserve">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 </w:t>
      </w:r>
      <w:r w:rsidRPr="00E36B50">
        <w:rPr>
          <w:rFonts w:ascii="Times New Roman" w:eastAsia="Times New Roman" w:hAnsi="Times New Roman" w:cs="Times New Roman"/>
          <w:color w:val="FF0000"/>
          <w:sz w:val="20"/>
          <w:szCs w:val="20"/>
        </w:rPr>
        <w:t xml:space="preserve">(пункт 2 статьи 13 в редакции решения </w:t>
      </w:r>
      <w:proofErr w:type="spellStart"/>
      <w:r w:rsidRPr="00E36B50">
        <w:rPr>
          <w:rFonts w:ascii="Times New Roman" w:eastAsia="Times New Roman" w:hAnsi="Times New Roman" w:cs="Times New Roman"/>
          <w:color w:val="FF0000"/>
          <w:sz w:val="20"/>
          <w:szCs w:val="20"/>
        </w:rPr>
        <w:t>Златоруновского</w:t>
      </w:r>
      <w:proofErr w:type="spellEnd"/>
      <w:r w:rsidRPr="00E36B50">
        <w:rPr>
          <w:rFonts w:ascii="Times New Roman" w:eastAsia="Times New Roman" w:hAnsi="Times New Roman" w:cs="Times New Roman"/>
          <w:color w:val="FF0000"/>
          <w:sz w:val="20"/>
          <w:szCs w:val="20"/>
        </w:rPr>
        <w:t xml:space="preserve"> сельского Совета депутатов от 22.07.2019 №29-135р).</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212A2A" w:rsidRPr="00E36B50" w:rsidRDefault="00212A2A" w:rsidP="00212A2A">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E36B50">
        <w:rPr>
          <w:rFonts w:ascii="Times New Roman" w:eastAsia="Times New Roman" w:hAnsi="Times New Roman" w:cs="Times New Roman"/>
          <w:sz w:val="20"/>
          <w:szCs w:val="20"/>
        </w:rPr>
        <w:t>закрепленными</w:t>
      </w:r>
      <w:proofErr w:type="gramEnd"/>
      <w:r w:rsidRPr="00E36B50">
        <w:rPr>
          <w:rFonts w:ascii="Times New Roman" w:eastAsia="Times New Roman" w:hAnsi="Times New Roman" w:cs="Times New Roman"/>
          <w:sz w:val="20"/>
          <w:szCs w:val="20"/>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5. </w:t>
      </w:r>
      <w:proofErr w:type="gramStart"/>
      <w:r w:rsidRPr="00E36B50">
        <w:rPr>
          <w:rFonts w:ascii="Times New Roman" w:eastAsia="Times New Roman" w:hAnsi="Times New Roman" w:cs="Times New Roman"/>
          <w:sz w:val="20"/>
          <w:szCs w:val="20"/>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Муниципальное предприятие ежегодно перечисляет в бюджет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20 %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14. Прекращение права хозяйственного ведения, права оперативного управления</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212A2A" w:rsidRPr="00E36B50" w:rsidRDefault="00212A2A" w:rsidP="00212A2A">
      <w:pPr>
        <w:spacing w:before="240" w:after="120" w:line="240" w:lineRule="auto"/>
        <w:ind w:left="-360" w:firstLine="72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Глава 5. Участие муниципального образования в хозяйственных обществах и некоммерческих организациях</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15. Формы и условия участия муниципального образования в хозяйственных обществах и некоммерческих организациях</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Участие муниципального образования в хозяйственных обществах может осуществляться путем:</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внесения муниципального имущества или имущественных прав муниципального образования в качестве вклада в уставные капиталы акционерных обществ, в порядке, предусмотренном законодательством о приватизации;</w:t>
      </w:r>
    </w:p>
    <w:p w:rsidR="00212A2A" w:rsidRPr="00E36B50" w:rsidRDefault="00212A2A" w:rsidP="00212A2A">
      <w:pPr>
        <w:autoSpaceDE w:val="0"/>
        <w:autoSpaceDN w:val="0"/>
        <w:adjustRightInd w:val="0"/>
        <w:spacing w:after="0" w:line="240" w:lineRule="auto"/>
        <w:ind w:left="-360" w:firstLine="720"/>
        <w:jc w:val="both"/>
        <w:outlineLvl w:val="3"/>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E36B50">
        <w:rPr>
          <w:rFonts w:ascii="Times New Roman" w:eastAsia="Arial Unicode MS" w:hAnsi="Times New Roman" w:cs="Times New Roman"/>
          <w:color w:val="000000"/>
          <w:sz w:val="20"/>
          <w:szCs w:val="20"/>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3. </w:t>
      </w:r>
      <w:proofErr w:type="gramStart"/>
      <w:r w:rsidRPr="00E36B50">
        <w:rPr>
          <w:rFonts w:ascii="Times New Roman" w:eastAsia="Arial Unicode MS" w:hAnsi="Times New Roman" w:cs="Times New Roman"/>
          <w:color w:val="000000"/>
          <w:sz w:val="20"/>
          <w:szCs w:val="20"/>
        </w:rP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w:t>
      </w:r>
      <w:r w:rsidRPr="00E36B50">
        <w:rPr>
          <w:rFonts w:ascii="Times New Roman" w:eastAsia="Arial Unicode MS" w:hAnsi="Times New Roman" w:cs="Times New Roman"/>
          <w:color w:val="000000"/>
          <w:sz w:val="20"/>
          <w:szCs w:val="20"/>
        </w:rPr>
        <w:lastRenderedPageBreak/>
        <w:t>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roofErr w:type="gramEnd"/>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От имени муниципального образования принимает решение об участии в  акционерных обществах, а также осуществляет полномочия их учредителя – администрация </w:t>
      </w:r>
      <w:proofErr w:type="spellStart"/>
      <w:r w:rsidRPr="00E36B50">
        <w:rPr>
          <w:rFonts w:ascii="Times New Roman" w:eastAsia="Arial Unicode MS" w:hAnsi="Times New Roman" w:cs="Times New Roman"/>
          <w:color w:val="000000"/>
          <w:sz w:val="20"/>
          <w:szCs w:val="20"/>
        </w:rPr>
        <w:t>Златоруновского</w:t>
      </w:r>
      <w:proofErr w:type="spellEnd"/>
      <w:r w:rsidRPr="00E36B50">
        <w:rPr>
          <w:rFonts w:ascii="Times New Roman" w:eastAsia="Arial Unicode MS" w:hAnsi="Times New Roman" w:cs="Times New Roman"/>
          <w:color w:val="000000"/>
          <w:sz w:val="20"/>
          <w:szCs w:val="20"/>
        </w:rPr>
        <w:t xml:space="preserve"> сельсовета в лице главы сельсовета  с согласия сельского Совета депутатов.</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Муниципальное образование может участвовать в некоммерческих организациях в случаях и порядке предусмотренных законодательством.</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b/>
          <w:sz w:val="20"/>
          <w:szCs w:val="20"/>
        </w:rPr>
        <w:t>Статья 16. Представитель муниципального образования в органах управления хозяйствующих обществах</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Права акционера акционерных обществ, акции которых находятся в собственности муниципального образования, от имени муниципальных образований осуществляют органы местного самоуправления. </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2. 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w:t>
      </w:r>
      <w:proofErr w:type="spellStart"/>
      <w:proofErr w:type="gramStart"/>
      <w:r w:rsidRPr="00E36B50">
        <w:rPr>
          <w:rFonts w:ascii="Times New Roman" w:eastAsia="Arial Unicode MS" w:hAnsi="Times New Roman" w:cs="Times New Roman"/>
          <w:color w:val="000000"/>
          <w:sz w:val="20"/>
          <w:szCs w:val="20"/>
        </w:rPr>
        <w:t>ревизионную</w:t>
      </w:r>
      <w:proofErr w:type="spellEnd"/>
      <w:proofErr w:type="gramEnd"/>
      <w:r w:rsidRPr="00E36B50">
        <w:rPr>
          <w:rFonts w:ascii="Times New Roman" w:eastAsia="Arial Unicode MS" w:hAnsi="Times New Roman" w:cs="Times New Roman"/>
          <w:color w:val="000000"/>
          <w:sz w:val="20"/>
          <w:szCs w:val="20"/>
        </w:rPr>
        <w:t xml:space="preserve"> комиссию хозяйственного общества утверждаются администрацией </w:t>
      </w:r>
      <w:proofErr w:type="spellStart"/>
      <w:r w:rsidRPr="00E36B50">
        <w:rPr>
          <w:rFonts w:ascii="Times New Roman" w:eastAsia="Arial Unicode MS" w:hAnsi="Times New Roman" w:cs="Times New Roman"/>
          <w:color w:val="000000"/>
          <w:sz w:val="20"/>
          <w:szCs w:val="20"/>
        </w:rPr>
        <w:t>Златоруновского</w:t>
      </w:r>
      <w:proofErr w:type="spellEnd"/>
      <w:r w:rsidRPr="00E36B50">
        <w:rPr>
          <w:rFonts w:ascii="Times New Roman" w:eastAsia="Arial Unicode MS" w:hAnsi="Times New Roman" w:cs="Times New Roman"/>
          <w:color w:val="000000"/>
          <w:sz w:val="20"/>
          <w:szCs w:val="20"/>
        </w:rPr>
        <w:t xml:space="preserve"> сельсовета </w:t>
      </w:r>
      <w:r w:rsidRPr="00E36B50">
        <w:rPr>
          <w:rFonts w:ascii="Times New Roman" w:eastAsia="Arial Unicode MS" w:hAnsi="Times New Roman" w:cs="Times New Roman"/>
          <w:color w:val="FF0000"/>
          <w:sz w:val="20"/>
          <w:szCs w:val="20"/>
        </w:rPr>
        <w:t xml:space="preserve">(пункт 2 статьи 16 в редакции  решения </w:t>
      </w:r>
      <w:proofErr w:type="spellStart"/>
      <w:r w:rsidRPr="00E36B50">
        <w:rPr>
          <w:rFonts w:ascii="Times New Roman" w:eastAsia="Arial Unicode MS" w:hAnsi="Times New Roman" w:cs="Times New Roman"/>
          <w:color w:val="FF0000"/>
          <w:sz w:val="20"/>
          <w:szCs w:val="20"/>
        </w:rPr>
        <w:t>Златоруновского</w:t>
      </w:r>
      <w:proofErr w:type="spellEnd"/>
      <w:r w:rsidRPr="00E36B50">
        <w:rPr>
          <w:rFonts w:ascii="Times New Roman" w:eastAsia="Arial Unicode MS" w:hAnsi="Times New Roman" w:cs="Times New Roman"/>
          <w:color w:val="FF0000"/>
          <w:sz w:val="20"/>
          <w:szCs w:val="20"/>
        </w:rPr>
        <w:t xml:space="preserve"> сельского Совета депутатов от 22.07.2019 №29-135р).</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FF0000"/>
          <w:sz w:val="20"/>
          <w:szCs w:val="20"/>
        </w:rPr>
      </w:pPr>
      <w:r w:rsidRPr="00E36B50">
        <w:rPr>
          <w:rFonts w:ascii="Times New Roman" w:eastAsia="Arial Unicode MS" w:hAnsi="Times New Roman" w:cs="Times New Roman"/>
          <w:color w:val="000000"/>
          <w:sz w:val="20"/>
          <w:szCs w:val="20"/>
        </w:rPr>
        <w:t xml:space="preserve">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бюджет </w:t>
      </w:r>
      <w:proofErr w:type="spellStart"/>
      <w:r w:rsidRPr="00E36B50">
        <w:rPr>
          <w:rFonts w:ascii="Times New Roman" w:eastAsia="Arial Unicode MS" w:hAnsi="Times New Roman" w:cs="Times New Roman"/>
          <w:color w:val="000000"/>
          <w:sz w:val="20"/>
          <w:szCs w:val="20"/>
        </w:rPr>
        <w:t>Златоруновского</w:t>
      </w:r>
      <w:proofErr w:type="spellEnd"/>
      <w:r w:rsidRPr="00E36B50">
        <w:rPr>
          <w:rFonts w:ascii="Times New Roman" w:eastAsia="Arial Unicode MS" w:hAnsi="Times New Roman" w:cs="Times New Roman"/>
          <w:color w:val="000000"/>
          <w:sz w:val="20"/>
          <w:szCs w:val="20"/>
        </w:rPr>
        <w:t xml:space="preserve"> сельсовета </w:t>
      </w:r>
      <w:r w:rsidRPr="00E36B50">
        <w:rPr>
          <w:rFonts w:ascii="Times New Roman" w:eastAsia="Arial Unicode MS" w:hAnsi="Times New Roman" w:cs="Times New Roman"/>
          <w:color w:val="FF0000"/>
          <w:sz w:val="20"/>
          <w:szCs w:val="20"/>
        </w:rPr>
        <w:t xml:space="preserve">(пункт 7 статьи 16 в редакции решения </w:t>
      </w:r>
      <w:proofErr w:type="spellStart"/>
      <w:r w:rsidRPr="00E36B50">
        <w:rPr>
          <w:rFonts w:ascii="Times New Roman" w:eastAsia="Arial Unicode MS" w:hAnsi="Times New Roman" w:cs="Times New Roman"/>
          <w:color w:val="FF0000"/>
          <w:sz w:val="20"/>
          <w:szCs w:val="20"/>
        </w:rPr>
        <w:t>Златоруновского</w:t>
      </w:r>
      <w:proofErr w:type="spellEnd"/>
      <w:r w:rsidRPr="00E36B50">
        <w:rPr>
          <w:rFonts w:ascii="Times New Roman" w:eastAsia="Arial Unicode MS" w:hAnsi="Times New Roman" w:cs="Times New Roman"/>
          <w:color w:val="FF0000"/>
          <w:sz w:val="20"/>
          <w:szCs w:val="20"/>
        </w:rPr>
        <w:t xml:space="preserve"> сельского Совета депутатов от  22.07.2019 № 29-135р).</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17. Обязанности представителя муниципального образования</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proofErr w:type="gramStart"/>
      <w:r w:rsidRPr="00E36B50">
        <w:rPr>
          <w:rFonts w:ascii="Times New Roman" w:eastAsia="Arial Unicode MS" w:hAnsi="Times New Roman" w:cs="Times New Roman"/>
          <w:color w:val="000000"/>
          <w:sz w:val="20"/>
          <w:szCs w:val="20"/>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roofErr w:type="gramEnd"/>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lastRenderedPageBreak/>
        <w:t>4) по запросам местной администрации подготавливать и представлять оперативную информацию о деятельности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7) присутствовать на общих собраниях акционеров (участников)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При избрании двух и более представителей в совет директоров (наблюдательный совет) хозяйственного общества, при </w:t>
      </w:r>
      <w:proofErr w:type="spellStart"/>
      <w:r w:rsidRPr="00E36B50">
        <w:rPr>
          <w:rFonts w:ascii="Times New Roman" w:eastAsia="Arial Unicode MS" w:hAnsi="Times New Roman" w:cs="Times New Roman"/>
          <w:color w:val="000000"/>
          <w:sz w:val="20"/>
          <w:szCs w:val="20"/>
        </w:rPr>
        <w:t>непоступлении</w:t>
      </w:r>
      <w:proofErr w:type="spellEnd"/>
      <w:r w:rsidRPr="00E36B50">
        <w:rPr>
          <w:rFonts w:ascii="Times New Roman" w:eastAsia="Arial Unicode MS" w:hAnsi="Times New Roman" w:cs="Times New Roman"/>
          <w:color w:val="000000"/>
          <w:sz w:val="20"/>
          <w:szCs w:val="20"/>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Представитель, избранный в состав ревизионной комиссии хозяйственного общества должен:</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незамедлительно информировать местную администрацию в письменной форме </w:t>
      </w:r>
      <w:proofErr w:type="gramStart"/>
      <w:r w:rsidRPr="00E36B50">
        <w:rPr>
          <w:rFonts w:ascii="Times New Roman" w:eastAsia="Arial Unicode MS" w:hAnsi="Times New Roman" w:cs="Times New Roman"/>
          <w:color w:val="000000"/>
          <w:sz w:val="20"/>
          <w:szCs w:val="20"/>
        </w:rPr>
        <w:t>о</w:t>
      </w:r>
      <w:proofErr w:type="gramEnd"/>
      <w:r w:rsidRPr="00E36B50">
        <w:rPr>
          <w:rFonts w:ascii="Times New Roman" w:eastAsia="Arial Unicode MS" w:hAnsi="Times New Roman" w:cs="Times New Roman"/>
          <w:color w:val="000000"/>
          <w:sz w:val="20"/>
          <w:szCs w:val="20"/>
        </w:rPr>
        <w:t xml:space="preserve"> всех нарушениях, выявленных в ходе проверок финансово - хозяйственной деятельности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b/>
          <w:color w:val="000000"/>
          <w:sz w:val="20"/>
          <w:szCs w:val="20"/>
        </w:rPr>
      </w:pPr>
      <w:r w:rsidRPr="00E36B50">
        <w:rPr>
          <w:rFonts w:ascii="Times New Roman" w:eastAsia="Arial Unicode MS" w:hAnsi="Times New Roman" w:cs="Times New Roman"/>
          <w:color w:val="000000"/>
          <w:sz w:val="20"/>
          <w:szCs w:val="20"/>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Статья 18. Прекращение полномочий представителя муниципального образования </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Полномочия представителя на общих собраниях акционеров (участников) хозяйственного общества прекращаются в случае:</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продажи акций (доли в уставном капитале) хозяйственного общества, составляющих муниципальную собственность;</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досрочного отзыва представителя;</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увольнения представителя с занимаемой им должности муниципальной службы </w:t>
      </w:r>
      <w:r w:rsidRPr="00E36B50">
        <w:rPr>
          <w:rFonts w:ascii="Times New Roman" w:eastAsia="Arial Unicode MS" w:hAnsi="Times New Roman" w:cs="Times New Roman"/>
          <w:color w:val="FF0000"/>
          <w:sz w:val="20"/>
          <w:szCs w:val="20"/>
        </w:rPr>
        <w:t xml:space="preserve">(в редакции решения </w:t>
      </w:r>
      <w:proofErr w:type="spellStart"/>
      <w:r w:rsidRPr="00E36B50">
        <w:rPr>
          <w:rFonts w:ascii="Times New Roman" w:eastAsia="Arial Unicode MS" w:hAnsi="Times New Roman" w:cs="Times New Roman"/>
          <w:color w:val="FF0000"/>
          <w:sz w:val="20"/>
          <w:szCs w:val="20"/>
        </w:rPr>
        <w:t>Златоруновского</w:t>
      </w:r>
      <w:proofErr w:type="spellEnd"/>
      <w:r w:rsidRPr="00E36B50">
        <w:rPr>
          <w:rFonts w:ascii="Times New Roman" w:eastAsia="Arial Unicode MS" w:hAnsi="Times New Roman" w:cs="Times New Roman"/>
          <w:color w:val="FF0000"/>
          <w:sz w:val="20"/>
          <w:szCs w:val="20"/>
        </w:rPr>
        <w:t xml:space="preserve"> сельского Совета депутатов от 22.07.2019 № 29-135р</w:t>
      </w:r>
      <w:r w:rsidRPr="00E36B50">
        <w:rPr>
          <w:rFonts w:ascii="Times New Roman" w:eastAsia="Arial Unicode MS" w:hAnsi="Times New Roman" w:cs="Times New Roman"/>
          <w:color w:val="000000"/>
          <w:sz w:val="20"/>
          <w:szCs w:val="20"/>
        </w:rPr>
        <w:t>);</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ликвидации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однократного грубого </w:t>
      </w:r>
      <w:proofErr w:type="gramStart"/>
      <w:r w:rsidRPr="00E36B50">
        <w:rPr>
          <w:rFonts w:ascii="Times New Roman" w:eastAsia="Arial Unicode MS" w:hAnsi="Times New Roman" w:cs="Times New Roman"/>
          <w:color w:val="000000"/>
          <w:sz w:val="20"/>
          <w:szCs w:val="20"/>
        </w:rPr>
        <w:t>нарушении</w:t>
      </w:r>
      <w:proofErr w:type="gramEnd"/>
      <w:r w:rsidRPr="00E36B50">
        <w:rPr>
          <w:rFonts w:ascii="Times New Roman" w:eastAsia="Arial Unicode MS" w:hAnsi="Times New Roman" w:cs="Times New Roman"/>
          <w:color w:val="000000"/>
          <w:sz w:val="20"/>
          <w:szCs w:val="20"/>
        </w:rPr>
        <w:t xml:space="preserve"> законодательства Российской Федерации или неисполнения письменных указаний местной администрации;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неоднократного нарушения порядка представления отчетности, установленного администрацией;</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по уважительным причинам личного характера;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по иным основаниям, влекущим за собой утрату доверия к представителю.</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w:t>
      </w:r>
      <w:proofErr w:type="gramStart"/>
      <w:r w:rsidRPr="00E36B50">
        <w:rPr>
          <w:rFonts w:ascii="Times New Roman" w:eastAsia="Arial Unicode MS" w:hAnsi="Times New Roman" w:cs="Times New Roman"/>
          <w:color w:val="000000"/>
          <w:sz w:val="20"/>
          <w:szCs w:val="20"/>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19. Ответственность представителя муниципального образования</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lastRenderedPageBreak/>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Статья 20. Обязанности местной администрации </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proofErr w:type="gramStart"/>
      <w:r w:rsidRPr="00E36B50">
        <w:rPr>
          <w:rFonts w:ascii="Times New Roman" w:eastAsia="Arial Unicode MS" w:hAnsi="Times New Roman" w:cs="Times New Roman"/>
          <w:color w:val="000000"/>
          <w:sz w:val="20"/>
          <w:szCs w:val="20"/>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сформировать резерв кандидатов в представители и организовать проведение их специальной подготовки;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7) представлять информацию представителям, необходимую для осуществления ими своих прав и обязанностей;</w:t>
      </w:r>
    </w:p>
    <w:p w:rsidR="00212A2A" w:rsidRPr="00E36B50" w:rsidRDefault="00212A2A" w:rsidP="00212A2A">
      <w:pPr>
        <w:spacing w:after="0" w:line="240" w:lineRule="auto"/>
        <w:ind w:left="-360" w:firstLine="72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8) обеспечить материальное стимулирование эффективной деятельности представителей.</w:t>
      </w:r>
    </w:p>
    <w:p w:rsidR="00212A2A" w:rsidRPr="00E36B50" w:rsidRDefault="00212A2A" w:rsidP="00212A2A">
      <w:pPr>
        <w:spacing w:before="240" w:after="120" w:line="240" w:lineRule="auto"/>
        <w:ind w:left="-360" w:firstLine="72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Глава 6. Отчуждение муниципального имущества в собственность иных лиц</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21. Приватизация муниципального имущества</w:t>
      </w:r>
    </w:p>
    <w:p w:rsidR="00212A2A" w:rsidRPr="00E36B50" w:rsidRDefault="00212A2A" w:rsidP="00212A2A">
      <w:pPr>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212A2A" w:rsidRPr="00E36B50" w:rsidRDefault="00212A2A" w:rsidP="00212A2A">
      <w:pPr>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22. Передача имущества в государственную собственность или собственность иных муниципальных образований</w:t>
      </w:r>
    </w:p>
    <w:p w:rsidR="00212A2A" w:rsidRPr="00E36B50" w:rsidRDefault="00212A2A" w:rsidP="00212A2A">
      <w:pPr>
        <w:autoSpaceDE w:val="0"/>
        <w:autoSpaceDN w:val="0"/>
        <w:adjustRightInd w:val="0"/>
        <w:spacing w:after="0" w:line="240" w:lineRule="auto"/>
        <w:ind w:left="-360" w:firstLine="72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212A2A" w:rsidRPr="00E36B50" w:rsidRDefault="00212A2A" w:rsidP="00212A2A">
      <w:pPr>
        <w:spacing w:before="240" w:after="120" w:line="240" w:lineRule="auto"/>
        <w:ind w:left="-360" w:firstLine="72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Глава 7. Порядок и условия передачи муниципального имущества во временное владение, пользование и распоряжение иных лиц по договору</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23. Условия передачи муниципального имущества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 xml:space="preserve">1. </w:t>
      </w:r>
      <w:proofErr w:type="gramStart"/>
      <w:r w:rsidRPr="00E36B50">
        <w:rPr>
          <w:rFonts w:ascii="Times New Roman" w:eastAsia="Times New Roman" w:hAnsi="Times New Roman" w:cs="Times New Roman"/>
          <w:bCs/>
          <w:sz w:val="20"/>
          <w:szCs w:val="2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государственным и муниципальным учреждениям;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E36B50">
        <w:rPr>
          <w:rFonts w:ascii="Times New Roman" w:eastAsia="Times New Roman" w:hAnsi="Times New Roman" w:cs="Times New Roman"/>
          <w:sz w:val="20"/>
          <w:szCs w:val="20"/>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5) адвокатским, нотариальным, торгово-промышленным палатам;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6) медицинским организациям, организациям, осуществляющим образовательную деятельность;</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7) для размещения сетей связи, объектов почтовой связи;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E36B50">
        <w:rPr>
          <w:rFonts w:ascii="Times New Roman" w:eastAsia="Times New Roman" w:hAnsi="Times New Roman" w:cs="Times New Roman"/>
          <w:sz w:val="20"/>
          <w:szCs w:val="20"/>
        </w:rPr>
        <w:t xml:space="preserve"> «О теплоснабжении»;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9) в порядке, установленном главой 5 Федерального закона от 26.07.2006 № 135-ФЗ «О защите конкуренции»;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E36B50">
        <w:rPr>
          <w:rFonts w:ascii="Times New Roman" w:eastAsia="Times New Roman" w:hAnsi="Times New Roman" w:cs="Times New Roman"/>
          <w:sz w:val="20"/>
          <w:szCs w:val="20"/>
        </w:rPr>
        <w:t xml:space="preserve">, </w:t>
      </w:r>
      <w:proofErr w:type="gramStart"/>
      <w:r w:rsidRPr="00E36B50">
        <w:rPr>
          <w:rFonts w:ascii="Times New Roman" w:eastAsia="Times New Roman" w:hAnsi="Times New Roman" w:cs="Times New Roman"/>
          <w:sz w:val="20"/>
          <w:szCs w:val="20"/>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E36B50">
        <w:rPr>
          <w:rFonts w:ascii="Times New Roman" w:eastAsia="Times New Roman" w:hAnsi="Times New Roman" w:cs="Times New Roman"/>
          <w:sz w:val="20"/>
          <w:szCs w:val="20"/>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12) взамен недвижимого имущества, </w:t>
      </w:r>
      <w:proofErr w:type="gramStart"/>
      <w:r w:rsidRPr="00E36B50">
        <w:rPr>
          <w:rFonts w:ascii="Times New Roman" w:eastAsia="Times New Roman" w:hAnsi="Times New Roman" w:cs="Times New Roman"/>
          <w:sz w:val="20"/>
          <w:szCs w:val="20"/>
        </w:rPr>
        <w:t>права</w:t>
      </w:r>
      <w:proofErr w:type="gramEnd"/>
      <w:r w:rsidRPr="00E36B50">
        <w:rPr>
          <w:rFonts w:ascii="Times New Roman" w:eastAsia="Times New Roman" w:hAnsi="Times New Roman" w:cs="Times New Roman"/>
          <w:sz w:val="20"/>
          <w:szCs w:val="20"/>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E36B50">
        <w:rPr>
          <w:rFonts w:ascii="Times New Roman" w:eastAsia="Times New Roman" w:hAnsi="Times New Roman" w:cs="Times New Roman"/>
          <w:sz w:val="20"/>
          <w:szCs w:val="20"/>
        </w:rPr>
        <w:t xml:space="preserve"> не </w:t>
      </w:r>
      <w:proofErr w:type="gramStart"/>
      <w:r w:rsidRPr="00E36B50">
        <w:rPr>
          <w:rFonts w:ascii="Times New Roman" w:eastAsia="Times New Roman" w:hAnsi="Times New Roman" w:cs="Times New Roman"/>
          <w:sz w:val="20"/>
          <w:szCs w:val="20"/>
        </w:rPr>
        <w:t>менее начальной</w:t>
      </w:r>
      <w:proofErr w:type="gramEnd"/>
      <w:r w:rsidRPr="00E36B50">
        <w:rPr>
          <w:rFonts w:ascii="Times New Roman" w:eastAsia="Times New Roman" w:hAnsi="Times New Roman" w:cs="Times New Roman"/>
          <w:sz w:val="20"/>
          <w:szCs w:val="20"/>
        </w:rPr>
        <w:t xml:space="preserve"> (минимальной) цены договора (лота), указанной в извещении о проведении конкурса или аукциона. При </w:t>
      </w:r>
      <w:r w:rsidRPr="00E36B50">
        <w:rPr>
          <w:rFonts w:ascii="Times New Roman" w:eastAsia="Times New Roman" w:hAnsi="Times New Roman" w:cs="Times New Roman"/>
          <w:sz w:val="20"/>
          <w:szCs w:val="20"/>
        </w:rPr>
        <w:lastRenderedPageBreak/>
        <w:t>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 </w:t>
      </w:r>
      <w:proofErr w:type="gramStart"/>
      <w:r w:rsidRPr="00E36B50">
        <w:rPr>
          <w:rFonts w:ascii="Times New Roman" w:eastAsia="Times New Roman" w:hAnsi="Times New Roman" w:cs="Times New Roman"/>
          <w:sz w:val="20"/>
          <w:szCs w:val="20"/>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E36B50">
        <w:rPr>
          <w:rFonts w:ascii="Times New Roman" w:eastAsia="Times New Roman" w:hAnsi="Times New Roman" w:cs="Times New Roman"/>
          <w:sz w:val="20"/>
          <w:szCs w:val="20"/>
        </w:rPr>
        <w:t>, бюджетных и автономных научных учреждений», при одновременном соблюдении следующих требований:</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арендаторами являются хозяйственные общества, созданные учреждениями, указанными в абзаце первом настоящей части;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E36B50">
        <w:rPr>
          <w:rFonts w:ascii="Times New Roman" w:eastAsia="Times New Roman" w:hAnsi="Times New Roman" w:cs="Times New Roman"/>
          <w:sz w:val="20"/>
          <w:szCs w:val="20"/>
        </w:rPr>
        <w:t>использования</w:t>
      </w:r>
      <w:proofErr w:type="gramEnd"/>
      <w:r w:rsidRPr="00E36B50">
        <w:rPr>
          <w:rFonts w:ascii="Times New Roman" w:eastAsia="Times New Roman" w:hAnsi="Times New Roman" w:cs="Times New Roman"/>
          <w:sz w:val="20"/>
          <w:szCs w:val="20"/>
        </w:rPr>
        <w:t xml:space="preserve"> которых внесено в качестве вклада в их уставные капиталы;</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E36B50">
        <w:rPr>
          <w:rFonts w:ascii="Times New Roman" w:eastAsia="Times New Roman" w:hAnsi="Times New Roman" w:cs="Times New Roman"/>
          <w:sz w:val="20"/>
          <w:szCs w:val="20"/>
        </w:rPr>
        <w:t>по</w:t>
      </w:r>
      <w:proofErr w:type="gramEnd"/>
      <w:r w:rsidRPr="00E36B50">
        <w:rPr>
          <w:rFonts w:ascii="Times New Roman" w:eastAsia="Times New Roman" w:hAnsi="Times New Roman" w:cs="Times New Roman"/>
          <w:sz w:val="20"/>
          <w:szCs w:val="20"/>
        </w:rPr>
        <w:t xml:space="preserve"> </w:t>
      </w:r>
      <w:proofErr w:type="gramStart"/>
      <w:r w:rsidRPr="00E36B50">
        <w:rPr>
          <w:rFonts w:ascii="Times New Roman" w:eastAsia="Times New Roman" w:hAnsi="Times New Roman" w:cs="Times New Roman"/>
          <w:sz w:val="20"/>
          <w:szCs w:val="20"/>
        </w:rPr>
        <w:t>таким</w:t>
      </w:r>
      <w:proofErr w:type="gramEnd"/>
      <w:r w:rsidRPr="00E36B50">
        <w:rPr>
          <w:rFonts w:ascii="Times New Roman" w:eastAsia="Times New Roman" w:hAnsi="Times New Roman" w:cs="Times New Roman"/>
          <w:sz w:val="20"/>
          <w:szCs w:val="20"/>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E36B50">
        <w:rPr>
          <w:rFonts w:ascii="Times New Roman" w:eastAsia="Times New Roman" w:hAnsi="Times New Roman" w:cs="Times New Roman"/>
          <w:bCs/>
          <w:sz w:val="20"/>
          <w:szCs w:val="20"/>
        </w:rPr>
        <w:t>с</w:t>
      </w:r>
      <w:proofErr w:type="gramEnd"/>
      <w:r w:rsidRPr="00E36B50">
        <w:rPr>
          <w:rFonts w:ascii="Times New Roman" w:eastAsia="Times New Roman" w:hAnsi="Times New Roman" w:cs="Times New Roman"/>
          <w:bCs/>
          <w:sz w:val="20"/>
          <w:szCs w:val="20"/>
        </w:rPr>
        <w:t>:</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1) медицинскими организациями для охраны здоровья обучающихся и работников организаций, осуществляющих образовательную деятельность;</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 xml:space="preserve">3) физкультурно-спортивными организациями для создания условий для занятия обучающимися физической культурой и спортом. </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муниципального недвижимого имущества, закрепленного на праве оперативного управления за муниципальными автономными учреждениями;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color w:val="FF0000"/>
          <w:sz w:val="20"/>
          <w:szCs w:val="20"/>
        </w:rPr>
      </w:pPr>
      <w:r w:rsidRPr="00E36B50">
        <w:rPr>
          <w:rFonts w:ascii="Times New Roman" w:eastAsia="Times New Roman" w:hAnsi="Times New Roman" w:cs="Times New Roman"/>
          <w:sz w:val="20"/>
          <w:szCs w:val="20"/>
        </w:rPr>
        <w:t>3)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 (</w:t>
      </w:r>
      <w:r w:rsidRPr="00E36B50">
        <w:rPr>
          <w:rFonts w:ascii="Times New Roman" w:eastAsia="Times New Roman" w:hAnsi="Times New Roman" w:cs="Times New Roman"/>
          <w:color w:val="FF0000"/>
          <w:sz w:val="20"/>
          <w:szCs w:val="20"/>
        </w:rPr>
        <w:t xml:space="preserve">подпункт 3 статьи 24 в редакции решения </w:t>
      </w:r>
      <w:proofErr w:type="spellStart"/>
      <w:r w:rsidRPr="00E36B50">
        <w:rPr>
          <w:rFonts w:ascii="Times New Roman" w:eastAsia="Times New Roman" w:hAnsi="Times New Roman" w:cs="Times New Roman"/>
          <w:color w:val="FF0000"/>
          <w:sz w:val="20"/>
          <w:szCs w:val="20"/>
        </w:rPr>
        <w:t>Златоруновского</w:t>
      </w:r>
      <w:proofErr w:type="spellEnd"/>
      <w:r w:rsidRPr="00E36B50">
        <w:rPr>
          <w:rFonts w:ascii="Times New Roman" w:eastAsia="Times New Roman" w:hAnsi="Times New Roman" w:cs="Times New Roman"/>
          <w:color w:val="FF0000"/>
          <w:sz w:val="20"/>
          <w:szCs w:val="20"/>
        </w:rPr>
        <w:t xml:space="preserve"> сельского Совета депутатов от 22.07.2019 № 29-135р).</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25. Порядок проведения конкурсов или аукционов на право заключения договоров</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E36B50">
        <w:rPr>
          <w:rFonts w:ascii="Times New Roman" w:eastAsia="Times New Roman" w:hAnsi="Times New Roman" w:cs="Times New Roman"/>
          <w:sz w:val="20"/>
          <w:szCs w:val="20"/>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w:t>
      </w:r>
      <w:r w:rsidRPr="00E36B50">
        <w:rPr>
          <w:rFonts w:ascii="Times New Roman" w:eastAsia="Times New Roman" w:hAnsi="Times New Roman" w:cs="Times New Roman"/>
          <w:sz w:val="20"/>
          <w:szCs w:val="20"/>
        </w:rPr>
        <w:lastRenderedPageBreak/>
        <w:t>имущества, в отношении которого заключение указанных договоров может осуществляться путем проведения торгов в форме конкурса».</w:t>
      </w:r>
    </w:p>
    <w:p w:rsidR="00212A2A" w:rsidRPr="00E36B50" w:rsidRDefault="00212A2A" w:rsidP="00212A2A">
      <w:pPr>
        <w:spacing w:before="240" w:after="120" w:line="240" w:lineRule="auto"/>
        <w:ind w:left="-360" w:firstLine="72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26. Доверительное управление муниципальным имуществом</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Объекты доверительного управления:</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предприятия и другие имущественные комплексы,</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2) отдельные объекты, относящиеся к недвижимому имуществу, </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3) ценные бумаги, </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акции акционерных обществ,</w:t>
      </w:r>
    </w:p>
    <w:p w:rsidR="00212A2A" w:rsidRPr="00E36B50" w:rsidRDefault="00212A2A" w:rsidP="00212A2A">
      <w:pPr>
        <w:spacing w:before="32" w:after="32" w:line="240" w:lineRule="auto"/>
        <w:ind w:left="-360" w:firstLine="72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5) доли в уставном капитале хозяйственных обществ.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2. Учредителем управления от имени муниципального образования выступает администрация </w:t>
      </w:r>
      <w:proofErr w:type="spellStart"/>
      <w:r w:rsidRPr="00E36B50">
        <w:rPr>
          <w:rFonts w:ascii="Times New Roman" w:eastAsia="Arial Unicode MS" w:hAnsi="Times New Roman" w:cs="Times New Roman"/>
          <w:color w:val="000000"/>
          <w:spacing w:val="2"/>
          <w:sz w:val="20"/>
          <w:szCs w:val="20"/>
        </w:rPr>
        <w:t>Златоруновского</w:t>
      </w:r>
      <w:proofErr w:type="spellEnd"/>
      <w:r w:rsidRPr="00E36B50">
        <w:rPr>
          <w:rFonts w:ascii="Times New Roman" w:eastAsia="Arial Unicode MS" w:hAnsi="Times New Roman" w:cs="Times New Roman"/>
          <w:color w:val="000000"/>
          <w:spacing w:val="2"/>
          <w:sz w:val="20"/>
          <w:szCs w:val="20"/>
        </w:rPr>
        <w:t xml:space="preserve"> сельсовета на основании решения Совета депутатов.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Решение Совета депутатов об учреждении доверительного управления муниципальным имуществом должно:</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устанавливать форму проведения торгов (открытый или закрытый конкурс) и категории участников торгов при проведении закрытого конкурса;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устанавливать размер вознаграждения доверительному управляющему;</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устанавливать способ обеспечения обязательств доверительного управляющего по договору.</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5. Для принятия решения об учреждении доверительного управления муниципальным имуществом </w:t>
      </w:r>
      <w:proofErr w:type="gramStart"/>
      <w:r w:rsidRPr="00E36B50">
        <w:rPr>
          <w:rFonts w:ascii="Times New Roman" w:eastAsia="Arial Unicode MS" w:hAnsi="Times New Roman" w:cs="Times New Roman"/>
          <w:color w:val="000000"/>
          <w:spacing w:val="2"/>
          <w:sz w:val="20"/>
          <w:szCs w:val="20"/>
        </w:rPr>
        <w:t>местная</w:t>
      </w:r>
      <w:proofErr w:type="gramEnd"/>
      <w:r w:rsidRPr="00E36B50">
        <w:rPr>
          <w:rFonts w:ascii="Times New Roman" w:eastAsia="Arial Unicode MS" w:hAnsi="Times New Roman" w:cs="Times New Roman"/>
          <w:color w:val="000000"/>
          <w:spacing w:val="2"/>
          <w:sz w:val="20"/>
          <w:szCs w:val="20"/>
        </w:rPr>
        <w:t xml:space="preserve"> администрации представляет в Совет депутатов следующие документы:</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1) проект решения Совета депутатов об учреждении доверительного управления;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пояснительную записку с обоснованием: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целесообразности передачи имущества в доверительное управление;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выбора формы заключения договора (на торгах или целевым образом);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выбора кандидатуры доверительного управляющего (при заключении договора целевым образом);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выбора формы проведения торгов и кандидатур участников торгов при проведении закрытого конкурса;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размера вознаграждения доверительного управляющего как части дохода, получаемого в результате доверительного управления имуществом;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применения залога или банковской гарантии в качестве обеспечения доверительным управляющим исполнения обязательств по договору;</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копию отчета профессионального оценщика о рыночной стоимости объекта доверительного управления;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проект договора, заключаемого целевым образом;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5) проект конкурсной документации (при принятии решения о проведении торгов), включающей: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порядок и условия проведения торгов;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проект информационного сообщения о проведении торгов;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форма заявки на участие в торгах;</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критерии выбора победителя торгов;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начальный размер платежа, выплачиваемого победителем торгов, за право заключения договора;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проект договора, заключаемого по результатам торгов.</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27. Проведение торгов на право заключения договора доверительного управления</w:t>
      </w:r>
    </w:p>
    <w:p w:rsidR="00212A2A" w:rsidRPr="00E36B50" w:rsidRDefault="00212A2A" w:rsidP="00212A2A">
      <w:pPr>
        <w:spacing w:before="32" w:after="32"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1. </w:t>
      </w:r>
      <w:proofErr w:type="gramStart"/>
      <w:r w:rsidRPr="00E36B50">
        <w:rPr>
          <w:rFonts w:ascii="Times New Roman" w:eastAsia="Arial Unicode MS" w:hAnsi="Times New Roman" w:cs="Times New Roman"/>
          <w:color w:val="000000"/>
          <w:spacing w:val="2"/>
          <w:sz w:val="20"/>
          <w:szCs w:val="20"/>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E36B50">
        <w:rPr>
          <w:rFonts w:ascii="Times New Roman" w:eastAsia="Arial Unicode MS" w:hAnsi="Times New Roman" w:cs="Times New Roman"/>
          <w:color w:val="000000"/>
          <w:spacing w:val="2"/>
          <w:sz w:val="20"/>
          <w:szCs w:val="20"/>
        </w:rPr>
        <w:t xml:space="preserve"> проведения торгов в форме конкурса».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Организатором торгов выступает местная администрация, которая создает соответствующую комиссию (аукционную или конкурсную).</w:t>
      </w:r>
    </w:p>
    <w:p w:rsidR="00212A2A" w:rsidRPr="00E36B50" w:rsidRDefault="00212A2A" w:rsidP="00212A2A">
      <w:pPr>
        <w:spacing w:before="32" w:after="32"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lastRenderedPageBreak/>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12A2A" w:rsidRPr="00E36B50" w:rsidRDefault="00212A2A" w:rsidP="00212A2A">
      <w:pPr>
        <w:spacing w:before="32" w:after="32"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Статья 28. Передача имущества в доверительное управление </w:t>
      </w:r>
    </w:p>
    <w:p w:rsidR="00212A2A" w:rsidRPr="00E36B50" w:rsidRDefault="00212A2A" w:rsidP="00212A2A">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12A2A" w:rsidRPr="00E36B50" w:rsidRDefault="00212A2A" w:rsidP="00212A2A">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12A2A" w:rsidRPr="00E36B50" w:rsidRDefault="00212A2A" w:rsidP="00212A2A">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212A2A" w:rsidRPr="00E36B50" w:rsidRDefault="00212A2A" w:rsidP="00212A2A">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212A2A" w:rsidRPr="00E36B50" w:rsidRDefault="00212A2A" w:rsidP="00212A2A">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 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4. </w:t>
      </w:r>
      <w:proofErr w:type="gramStart"/>
      <w:r w:rsidRPr="00E36B50">
        <w:rPr>
          <w:rFonts w:ascii="Times New Roman" w:eastAsia="Arial Unicode MS" w:hAnsi="Times New Roman" w:cs="Times New Roman"/>
          <w:color w:val="000000"/>
          <w:spacing w:val="2"/>
          <w:sz w:val="20"/>
          <w:szCs w:val="20"/>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E36B50">
        <w:rPr>
          <w:rFonts w:ascii="Times New Roman" w:eastAsia="Arial Unicode MS" w:hAnsi="Times New Roman" w:cs="Times New Roman"/>
          <w:color w:val="000000"/>
          <w:spacing w:val="2"/>
          <w:sz w:val="20"/>
          <w:szCs w:val="20"/>
        </w:rPr>
        <w:t xml:space="preserve"> акций, </w:t>
      </w:r>
      <w:proofErr w:type="gramStart"/>
      <w:r w:rsidRPr="00E36B50">
        <w:rPr>
          <w:rFonts w:ascii="Times New Roman" w:eastAsia="Arial Unicode MS" w:hAnsi="Times New Roman" w:cs="Times New Roman"/>
          <w:color w:val="000000"/>
          <w:spacing w:val="2"/>
          <w:sz w:val="20"/>
          <w:szCs w:val="20"/>
        </w:rPr>
        <w:t>передаваемого</w:t>
      </w:r>
      <w:proofErr w:type="gramEnd"/>
      <w:r w:rsidRPr="00E36B50">
        <w:rPr>
          <w:rFonts w:ascii="Times New Roman" w:eastAsia="Arial Unicode MS" w:hAnsi="Times New Roman" w:cs="Times New Roman"/>
          <w:color w:val="000000"/>
          <w:spacing w:val="2"/>
          <w:sz w:val="20"/>
          <w:szCs w:val="20"/>
        </w:rPr>
        <w:t xml:space="preserve"> в доверительное управление.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29. Осуществление доверительного управления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w:t>
      </w:r>
      <w:proofErr w:type="spellStart"/>
      <w:r w:rsidRPr="00E36B50">
        <w:rPr>
          <w:rFonts w:ascii="Times New Roman" w:eastAsia="Arial Unicode MS" w:hAnsi="Times New Roman" w:cs="Times New Roman"/>
          <w:color w:val="000000"/>
          <w:spacing w:val="2"/>
          <w:sz w:val="20"/>
          <w:szCs w:val="20"/>
        </w:rPr>
        <w:t>выгодоприобретателя</w:t>
      </w:r>
      <w:proofErr w:type="spellEnd"/>
      <w:r w:rsidRPr="00E36B50">
        <w:rPr>
          <w:rFonts w:ascii="Times New Roman" w:eastAsia="Arial Unicode MS" w:hAnsi="Times New Roman" w:cs="Times New Roman"/>
          <w:color w:val="000000"/>
          <w:spacing w:val="2"/>
          <w:sz w:val="20"/>
          <w:szCs w:val="20"/>
        </w:rPr>
        <w:t xml:space="preserve">.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реорганизации и ликвидации акционерного общества;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внесения изменений и дополнений в учредительные документы акционерного общества;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изменения величины уставного капитала акционерного общества;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совершения крупной сделки от имени акционерного общества;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5) принятия решения об участии акционерного общества в других организациях;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6) эмиссии ценных бумаг акционерного общества;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7) утверждения годового отчета. </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30. Возмещение расходов доверительного управляющего</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lastRenderedPageBreak/>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Возмещению подлежат:</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почтовые, телефонные и телеграфные расходы;</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расходы по уплате налога на имущество, переданное в доверительное управление;</w:t>
      </w:r>
    </w:p>
    <w:p w:rsidR="00212A2A" w:rsidRPr="00E36B50" w:rsidRDefault="00212A2A" w:rsidP="00212A2A">
      <w:pPr>
        <w:autoSpaceDE w:val="0"/>
        <w:autoSpaceDN w:val="0"/>
        <w:adjustRightInd w:val="0"/>
        <w:spacing w:after="0" w:line="240" w:lineRule="auto"/>
        <w:ind w:firstLine="540"/>
        <w:jc w:val="both"/>
        <w:outlineLvl w:val="2"/>
        <w:rPr>
          <w:rFonts w:ascii="Times New Roman" w:eastAsia="Times New Roman" w:hAnsi="Times New Roman" w:cs="Times New Roman"/>
          <w:b/>
          <w:bCs/>
          <w:sz w:val="20"/>
          <w:szCs w:val="20"/>
        </w:rPr>
      </w:pPr>
      <w:r w:rsidRPr="00E36B50">
        <w:rPr>
          <w:rFonts w:ascii="Times New Roman" w:eastAsia="Times New Roman" w:hAnsi="Times New Roman" w:cs="Times New Roman"/>
          <w:sz w:val="20"/>
          <w:szCs w:val="20"/>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E36B50">
        <w:rPr>
          <w:rFonts w:ascii="Times New Roman" w:eastAsia="Times New Roman" w:hAnsi="Times New Roman" w:cs="Times New Roman"/>
          <w:b/>
          <w:bCs/>
          <w:sz w:val="20"/>
          <w:szCs w:val="20"/>
        </w:rPr>
        <w:t xml:space="preserve">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p>
    <w:p w:rsidR="00212A2A" w:rsidRPr="00E36B50" w:rsidRDefault="00212A2A" w:rsidP="00212A2A">
      <w:pPr>
        <w:spacing w:before="240" w:after="120" w:line="240" w:lineRule="auto"/>
        <w:ind w:firstLine="54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Глава 8. Порядок передачи муниципального имущества в залог</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31. Имущество, которое может быть предметом залога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1) </w:t>
      </w:r>
      <w:proofErr w:type="gramStart"/>
      <w:r w:rsidRPr="00E36B50">
        <w:rPr>
          <w:rFonts w:ascii="Times New Roman" w:eastAsia="Arial Unicode MS" w:hAnsi="Times New Roman" w:cs="Times New Roman"/>
          <w:color w:val="000000"/>
          <w:spacing w:val="2"/>
          <w:sz w:val="20"/>
          <w:szCs w:val="20"/>
        </w:rPr>
        <w:t>составляющее</w:t>
      </w:r>
      <w:proofErr w:type="gramEnd"/>
      <w:r w:rsidRPr="00E36B50">
        <w:rPr>
          <w:rFonts w:ascii="Times New Roman" w:eastAsia="Arial Unicode MS" w:hAnsi="Times New Roman" w:cs="Times New Roman"/>
          <w:color w:val="000000"/>
          <w:spacing w:val="2"/>
          <w:sz w:val="20"/>
          <w:szCs w:val="20"/>
        </w:rPr>
        <w:t xml:space="preserve"> муниципальную казну;</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2) </w:t>
      </w:r>
      <w:proofErr w:type="gramStart"/>
      <w:r w:rsidRPr="00E36B50">
        <w:rPr>
          <w:rFonts w:ascii="Times New Roman" w:eastAsia="Arial Unicode MS" w:hAnsi="Times New Roman" w:cs="Times New Roman"/>
          <w:color w:val="000000"/>
          <w:spacing w:val="2"/>
          <w:sz w:val="20"/>
          <w:szCs w:val="20"/>
        </w:rPr>
        <w:t>принадлежащее</w:t>
      </w:r>
      <w:proofErr w:type="gramEnd"/>
      <w:r w:rsidRPr="00E36B50">
        <w:rPr>
          <w:rFonts w:ascii="Times New Roman" w:eastAsia="Arial Unicode MS" w:hAnsi="Times New Roman" w:cs="Times New Roman"/>
          <w:color w:val="000000"/>
          <w:spacing w:val="2"/>
          <w:sz w:val="20"/>
          <w:szCs w:val="20"/>
        </w:rPr>
        <w:t xml:space="preserve"> предприятию на праве хозяйственного ведения.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Муниципальное имущество может быть предметом залога для обеспечения исполнения обязатель</w:t>
      </w:r>
      <w:proofErr w:type="gramStart"/>
      <w:r w:rsidRPr="00E36B50">
        <w:rPr>
          <w:rFonts w:ascii="Times New Roman" w:eastAsia="Arial Unicode MS" w:hAnsi="Times New Roman" w:cs="Times New Roman"/>
          <w:color w:val="000000"/>
          <w:spacing w:val="2"/>
          <w:sz w:val="20"/>
          <w:szCs w:val="20"/>
        </w:rPr>
        <w:t>ств тр</w:t>
      </w:r>
      <w:proofErr w:type="gramEnd"/>
      <w:r w:rsidRPr="00E36B50">
        <w:rPr>
          <w:rFonts w:ascii="Times New Roman" w:eastAsia="Arial Unicode MS" w:hAnsi="Times New Roman" w:cs="Times New Roman"/>
          <w:color w:val="000000"/>
          <w:spacing w:val="2"/>
          <w:sz w:val="20"/>
          <w:szCs w:val="20"/>
        </w:rPr>
        <w:t>етьих лиц.</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32. Залог имущества, находящегося в муниципальной казне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E36B50">
        <w:rPr>
          <w:rFonts w:ascii="Times New Roman" w:eastAsia="Arial Unicode MS" w:hAnsi="Times New Roman" w:cs="Times New Roman"/>
          <w:color w:val="000000"/>
          <w:spacing w:val="2"/>
          <w:sz w:val="20"/>
          <w:szCs w:val="20"/>
        </w:rPr>
        <w:t>залогом обязательству</w:t>
      </w:r>
      <w:proofErr w:type="gramEnd"/>
      <w:r w:rsidRPr="00E36B50">
        <w:rPr>
          <w:rFonts w:ascii="Times New Roman" w:eastAsia="Arial Unicode MS" w:hAnsi="Times New Roman" w:cs="Times New Roman"/>
          <w:color w:val="000000"/>
          <w:spacing w:val="2"/>
          <w:sz w:val="20"/>
          <w:szCs w:val="20"/>
        </w:rPr>
        <w:t>.</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1) сумма неисполненного обязательства составляет менее чем пять процентов от размера стоимости заложенного имущества;</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 период просрочки исполнения обязательства, обеспеченного залогом, составляет менее чем три месяца.</w:t>
      </w:r>
    </w:p>
    <w:p w:rsidR="00212A2A" w:rsidRPr="00E36B50" w:rsidRDefault="00212A2A" w:rsidP="00212A2A">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212A2A" w:rsidRPr="00E36B50" w:rsidRDefault="00212A2A" w:rsidP="00212A2A">
      <w:pPr>
        <w:autoSpaceDE w:val="0"/>
        <w:autoSpaceDN w:val="0"/>
        <w:adjustRightInd w:val="0"/>
        <w:spacing w:after="0" w:line="240" w:lineRule="auto"/>
        <w:ind w:firstLine="539"/>
        <w:jc w:val="both"/>
        <w:rPr>
          <w:rFonts w:ascii="Times New Roman" w:eastAsia="Times New Roman" w:hAnsi="Times New Roman" w:cs="Times New Roman"/>
          <w:sz w:val="20"/>
          <w:szCs w:val="20"/>
        </w:rPr>
      </w:pPr>
    </w:p>
    <w:p w:rsidR="00212A2A" w:rsidRPr="00E36B50" w:rsidRDefault="00212A2A" w:rsidP="00212A2A">
      <w:pPr>
        <w:spacing w:after="0" w:line="240" w:lineRule="auto"/>
        <w:ind w:firstLine="539"/>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33. Залог имущества, принадлежащего предприятию на праве хозяйственного ведения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lastRenderedPageBreak/>
        <w:t>1) проекта договора о залоге;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свидетельства о внесении муниципального имущества, имеющегося у предприятия, в реестр;</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3) заключение независимого профессионального оценщика о рыночной стоимости передаваемого в залог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1) принято решение о его приватизации, реорганизации или ликвидации;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2) возбуждено производство по делу о несостоятельности (банкротстве).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212A2A" w:rsidRPr="00E36B50" w:rsidRDefault="00212A2A" w:rsidP="00212A2A">
      <w:pPr>
        <w:spacing w:before="240" w:after="120" w:line="240" w:lineRule="auto"/>
        <w:ind w:firstLine="54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Глава 9. Порядок списания муниципального имущества </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34. Основания и порядок списания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w:t>
      </w:r>
      <w:proofErr w:type="gramStart"/>
      <w:r w:rsidRPr="00E36B50">
        <w:rPr>
          <w:rFonts w:ascii="Times New Roman" w:eastAsia="Arial Unicode MS" w:hAnsi="Times New Roman" w:cs="Times New Roman"/>
          <w:color w:val="000000"/>
          <w:sz w:val="20"/>
          <w:szCs w:val="20"/>
        </w:rPr>
        <w:t>пришедшее</w:t>
      </w:r>
      <w:proofErr w:type="gramEnd"/>
      <w:r w:rsidRPr="00E36B50">
        <w:rPr>
          <w:rFonts w:ascii="Times New Roman" w:eastAsia="Arial Unicode MS" w:hAnsi="Times New Roman" w:cs="Times New Roman"/>
          <w:color w:val="000000"/>
          <w:sz w:val="20"/>
          <w:szCs w:val="20"/>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морально устаревшее.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Списание основных сре</w:t>
      </w:r>
      <w:proofErr w:type="gramStart"/>
      <w:r w:rsidRPr="00E36B50">
        <w:rPr>
          <w:rFonts w:ascii="Times New Roman" w:eastAsia="Arial Unicode MS" w:hAnsi="Times New Roman" w:cs="Times New Roman"/>
          <w:color w:val="000000"/>
          <w:sz w:val="20"/>
          <w:szCs w:val="20"/>
        </w:rPr>
        <w:t>дств пр</w:t>
      </w:r>
      <w:proofErr w:type="gramEnd"/>
      <w:r w:rsidRPr="00E36B50">
        <w:rPr>
          <w:rFonts w:ascii="Times New Roman" w:eastAsia="Arial Unicode MS" w:hAnsi="Times New Roman" w:cs="Times New Roman"/>
          <w:color w:val="000000"/>
          <w:sz w:val="20"/>
          <w:szCs w:val="20"/>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35. Комиссия по списанию основных средств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Комиссия по списанию основных средств: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устанавливает конкретные причины списания объекта;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lastRenderedPageBreak/>
        <w:t xml:space="preserve">6) осуществляет </w:t>
      </w:r>
      <w:proofErr w:type="gramStart"/>
      <w:r w:rsidRPr="00E36B50">
        <w:rPr>
          <w:rFonts w:ascii="Times New Roman" w:eastAsia="Arial Unicode MS" w:hAnsi="Times New Roman" w:cs="Times New Roman"/>
          <w:color w:val="000000"/>
          <w:sz w:val="20"/>
          <w:szCs w:val="20"/>
        </w:rPr>
        <w:t>контроль за</w:t>
      </w:r>
      <w:proofErr w:type="gramEnd"/>
      <w:r w:rsidRPr="00E36B50">
        <w:rPr>
          <w:rFonts w:ascii="Times New Roman" w:eastAsia="Arial Unicode MS" w:hAnsi="Times New Roman" w:cs="Times New Roman"/>
          <w:color w:val="000000"/>
          <w:sz w:val="20"/>
          <w:szCs w:val="20"/>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7) составляет акты на списание отдельных объектов основных средств;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В актах на списание указываются все реквизиты, описывающие списываемый объект:</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год изготовления или постройки объекта, дата его поступления на предприятие (учреждение);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время ввода в эксплуатацию;</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3) первоначальная стоимость объекта (для </w:t>
      </w:r>
      <w:proofErr w:type="gramStart"/>
      <w:r w:rsidRPr="00E36B50">
        <w:rPr>
          <w:rFonts w:ascii="Times New Roman" w:eastAsia="Arial Unicode MS" w:hAnsi="Times New Roman" w:cs="Times New Roman"/>
          <w:color w:val="000000"/>
          <w:sz w:val="20"/>
          <w:szCs w:val="20"/>
        </w:rPr>
        <w:t>переоцененных</w:t>
      </w:r>
      <w:proofErr w:type="gramEnd"/>
      <w:r w:rsidRPr="00E36B50">
        <w:rPr>
          <w:rFonts w:ascii="Times New Roman" w:eastAsia="Arial Unicode MS" w:hAnsi="Times New Roman" w:cs="Times New Roman"/>
          <w:color w:val="000000"/>
          <w:sz w:val="20"/>
          <w:szCs w:val="20"/>
        </w:rPr>
        <w:t xml:space="preserve"> - восстановительная);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сумма начисленного износа по данным бухгалтерского учета, количество проведенных капитальных ремонтов;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шифр амортизационных отчислений;</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6) норма амортизационных отчислений;</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7) подробно излагаются причины выбытия объекта, состояние его основных частей, деталей, узлов.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При списании автотранспортных средств не полностью </w:t>
      </w:r>
      <w:proofErr w:type="spellStart"/>
      <w:r w:rsidRPr="00E36B50">
        <w:rPr>
          <w:rFonts w:ascii="Times New Roman" w:eastAsia="Arial Unicode MS" w:hAnsi="Times New Roman" w:cs="Times New Roman"/>
          <w:color w:val="000000"/>
          <w:sz w:val="20"/>
          <w:szCs w:val="20"/>
        </w:rPr>
        <w:t>самортизированных</w:t>
      </w:r>
      <w:proofErr w:type="spellEnd"/>
      <w:r w:rsidRPr="00E36B50">
        <w:rPr>
          <w:rFonts w:ascii="Times New Roman" w:eastAsia="Arial Unicode MS" w:hAnsi="Times New Roman" w:cs="Times New Roman"/>
          <w:color w:val="000000"/>
          <w:sz w:val="20"/>
          <w:szCs w:val="20"/>
        </w:rPr>
        <w:t xml:space="preserve">, но </w:t>
      </w:r>
      <w:proofErr w:type="gramStart"/>
      <w:r w:rsidRPr="00E36B50">
        <w:rPr>
          <w:rFonts w:ascii="Times New Roman" w:eastAsia="Arial Unicode MS" w:hAnsi="Times New Roman" w:cs="Times New Roman"/>
          <w:color w:val="000000"/>
          <w:sz w:val="20"/>
          <w:szCs w:val="20"/>
        </w:rPr>
        <w:t>эксплуатация</w:t>
      </w:r>
      <w:proofErr w:type="gramEnd"/>
      <w:r w:rsidRPr="00E36B50">
        <w:rPr>
          <w:rFonts w:ascii="Times New Roman" w:eastAsia="Arial Unicode MS" w:hAnsi="Times New Roman" w:cs="Times New Roman"/>
          <w:color w:val="000000"/>
          <w:sz w:val="20"/>
          <w:szCs w:val="20"/>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7. Составленные и подписанные комиссией акты на списание основных средств утверждаются руководителем предприятия (учреждения).</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36. Получение разрешения на списание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копию приказа руководителя предприятия (учреждения) об образовании комиссии;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копию приказа руководителя учреждения об утверждении перечня имущества, подлежащего списанию, с обоснованием его необходимости;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перечень имущества, подлежащего списанию, по форме, устанавливаемой местной администрацией;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акты на списание основных средств.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Статья 37. Списание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E36B50">
        <w:rPr>
          <w:rFonts w:ascii="Times New Roman" w:eastAsia="Arial Unicode MS" w:hAnsi="Times New Roman" w:cs="Times New Roman"/>
          <w:color w:val="000000"/>
          <w:sz w:val="20"/>
          <w:szCs w:val="20"/>
        </w:rPr>
        <w:t>приходовании</w:t>
      </w:r>
      <w:proofErr w:type="spellEnd"/>
      <w:r w:rsidRPr="00E36B50">
        <w:rPr>
          <w:rFonts w:ascii="Times New Roman" w:eastAsia="Arial Unicode MS" w:hAnsi="Times New Roman" w:cs="Times New Roman"/>
          <w:color w:val="000000"/>
          <w:sz w:val="20"/>
          <w:szCs w:val="20"/>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4. Списанное имущество подлежит исключению из реестра муниципальной собственности.</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 xml:space="preserve">5. Аналогичным образом подлежит списанию имущество, составляющее казну. Решение о списании принимает местная администрация. </w:t>
      </w:r>
    </w:p>
    <w:p w:rsidR="00212A2A" w:rsidRPr="00E36B50" w:rsidRDefault="00212A2A" w:rsidP="00212A2A">
      <w:pPr>
        <w:spacing w:before="240" w:after="120" w:line="240" w:lineRule="auto"/>
        <w:ind w:firstLine="540"/>
        <w:jc w:val="center"/>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Глава 10. </w:t>
      </w:r>
      <w:proofErr w:type="gramStart"/>
      <w:r w:rsidRPr="00E36B50">
        <w:rPr>
          <w:rFonts w:ascii="Times New Roman" w:eastAsia="Times New Roman" w:hAnsi="Times New Roman" w:cs="Times New Roman"/>
          <w:b/>
          <w:sz w:val="20"/>
          <w:szCs w:val="20"/>
        </w:rPr>
        <w:t>Контроль за</w:t>
      </w:r>
      <w:proofErr w:type="gramEnd"/>
      <w:r w:rsidRPr="00E36B50">
        <w:rPr>
          <w:rFonts w:ascii="Times New Roman" w:eastAsia="Times New Roman" w:hAnsi="Times New Roman" w:cs="Times New Roman"/>
          <w:b/>
          <w:sz w:val="20"/>
          <w:szCs w:val="20"/>
        </w:rPr>
        <w:t xml:space="preserve"> сохранностью и использованием по назначению муниципального имущества</w:t>
      </w:r>
    </w:p>
    <w:p w:rsidR="00212A2A" w:rsidRPr="00E36B50" w:rsidRDefault="00212A2A" w:rsidP="00212A2A">
      <w:pPr>
        <w:spacing w:before="240" w:after="120" w:line="240" w:lineRule="auto"/>
        <w:ind w:firstLine="540"/>
        <w:jc w:val="both"/>
        <w:rPr>
          <w:rFonts w:ascii="Times New Roman" w:eastAsia="Times New Roman" w:hAnsi="Times New Roman" w:cs="Times New Roman"/>
          <w:b/>
          <w:sz w:val="20"/>
          <w:szCs w:val="20"/>
        </w:rPr>
      </w:pPr>
      <w:r w:rsidRPr="00E36B50">
        <w:rPr>
          <w:rFonts w:ascii="Times New Roman" w:eastAsia="Times New Roman" w:hAnsi="Times New Roman" w:cs="Times New Roman"/>
          <w:b/>
          <w:sz w:val="20"/>
          <w:szCs w:val="20"/>
        </w:rPr>
        <w:t xml:space="preserve">Статья 38. Цели и задачи контроля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w:t>
      </w:r>
      <w:proofErr w:type="gramStart"/>
      <w:r w:rsidRPr="00E36B50">
        <w:rPr>
          <w:rFonts w:ascii="Times New Roman" w:eastAsia="Arial Unicode MS" w:hAnsi="Times New Roman" w:cs="Times New Roman"/>
          <w:color w:val="000000"/>
          <w:sz w:val="20"/>
          <w:szCs w:val="20"/>
        </w:rPr>
        <w:t>Контроль за</w:t>
      </w:r>
      <w:proofErr w:type="gramEnd"/>
      <w:r w:rsidRPr="00E36B50">
        <w:rPr>
          <w:rFonts w:ascii="Times New Roman" w:eastAsia="Arial Unicode MS" w:hAnsi="Times New Roman" w:cs="Times New Roman"/>
          <w:color w:val="000000"/>
          <w:sz w:val="20"/>
          <w:szCs w:val="20"/>
        </w:rPr>
        <w:t xml:space="preserve"> сохранностью и использованием по назначению муниципального имущества осуществляется в целях:</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определения обоснованности затрат местного бюджета на содержание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4) обеспечение законности в деятельности юридических и физических лиц по владению, пользованию и </w:t>
      </w:r>
      <w:proofErr w:type="gramStart"/>
      <w:r w:rsidRPr="00E36B50">
        <w:rPr>
          <w:rFonts w:ascii="Times New Roman" w:eastAsia="Arial Unicode MS" w:hAnsi="Times New Roman" w:cs="Times New Roman"/>
          <w:color w:val="000000"/>
          <w:sz w:val="20"/>
          <w:szCs w:val="20"/>
        </w:rPr>
        <w:t>распоряжению</w:t>
      </w:r>
      <w:proofErr w:type="gramEnd"/>
      <w:r w:rsidRPr="00E36B50">
        <w:rPr>
          <w:rFonts w:ascii="Times New Roman" w:eastAsia="Arial Unicode MS" w:hAnsi="Times New Roman" w:cs="Times New Roman"/>
          <w:color w:val="000000"/>
          <w:sz w:val="20"/>
          <w:szCs w:val="20"/>
        </w:rPr>
        <w:t xml:space="preserve"> имеющимся у них муниципальным имуществом;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приведение учетных данных об объектах контроля в соответствие с их фактическими параметрами.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2. Основными задачами </w:t>
      </w:r>
      <w:proofErr w:type="gramStart"/>
      <w:r w:rsidRPr="00E36B50">
        <w:rPr>
          <w:rFonts w:ascii="Times New Roman" w:eastAsia="Arial Unicode MS" w:hAnsi="Times New Roman" w:cs="Times New Roman"/>
          <w:color w:val="000000"/>
          <w:sz w:val="20"/>
          <w:szCs w:val="20"/>
        </w:rPr>
        <w:t>контроля за</w:t>
      </w:r>
      <w:proofErr w:type="gramEnd"/>
      <w:r w:rsidRPr="00E36B50">
        <w:rPr>
          <w:rFonts w:ascii="Times New Roman" w:eastAsia="Arial Unicode MS" w:hAnsi="Times New Roman" w:cs="Times New Roman"/>
          <w:color w:val="000000"/>
          <w:sz w:val="20"/>
          <w:szCs w:val="20"/>
        </w:rPr>
        <w:t xml:space="preserve"> сохранностью и использованием по назначению муниципального имущества являются: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определение технического состояния объектов контроля и возможности дальнейшей их эксплуатации;</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p>
    <w:p w:rsidR="00212A2A" w:rsidRPr="00E36B50" w:rsidRDefault="00212A2A" w:rsidP="00212A2A">
      <w:pPr>
        <w:autoSpaceDE w:val="0"/>
        <w:autoSpaceDN w:val="0"/>
        <w:adjustRightInd w:val="0"/>
        <w:spacing w:after="0" w:line="240" w:lineRule="auto"/>
        <w:ind w:firstLine="540"/>
        <w:jc w:val="both"/>
        <w:outlineLvl w:val="1"/>
        <w:rPr>
          <w:rFonts w:ascii="Times New Roman" w:eastAsia="Times New Roman" w:hAnsi="Times New Roman" w:cs="Times New Roman"/>
          <w:sz w:val="20"/>
          <w:szCs w:val="20"/>
        </w:rPr>
      </w:pPr>
      <w:r w:rsidRPr="00E36B50">
        <w:rPr>
          <w:rFonts w:ascii="Times New Roman" w:eastAsia="Times New Roman" w:hAnsi="Times New Roman" w:cs="Times New Roman"/>
          <w:b/>
          <w:sz w:val="20"/>
          <w:szCs w:val="20"/>
        </w:rPr>
        <w:t>Статья 39. Осуществление контроля</w:t>
      </w:r>
      <w:r w:rsidRPr="00E36B50">
        <w:rPr>
          <w:rFonts w:ascii="Times New Roman" w:eastAsia="Times New Roman" w:hAnsi="Times New Roman" w:cs="Times New Roman"/>
          <w:sz w:val="20"/>
          <w:szCs w:val="20"/>
        </w:rPr>
        <w:t xml:space="preserve"> </w:t>
      </w:r>
    </w:p>
    <w:p w:rsidR="00212A2A" w:rsidRPr="00E36B50" w:rsidRDefault="00212A2A" w:rsidP="00212A2A">
      <w:pPr>
        <w:autoSpaceDE w:val="0"/>
        <w:autoSpaceDN w:val="0"/>
        <w:adjustRightInd w:val="0"/>
        <w:spacing w:after="0" w:line="240" w:lineRule="auto"/>
        <w:ind w:firstLine="540"/>
        <w:jc w:val="both"/>
        <w:outlineLvl w:val="1"/>
        <w:rPr>
          <w:rFonts w:ascii="Times New Roman" w:eastAsia="Times New Roman" w:hAnsi="Times New Roman" w:cs="Times New Roman"/>
          <w:b/>
          <w:sz w:val="20"/>
          <w:szCs w:val="20"/>
        </w:rPr>
      </w:pP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1. </w:t>
      </w:r>
      <w:proofErr w:type="gramStart"/>
      <w:r w:rsidRPr="00E36B50">
        <w:rPr>
          <w:rFonts w:ascii="Times New Roman" w:eastAsia="Arial Unicode MS" w:hAnsi="Times New Roman" w:cs="Times New Roman"/>
          <w:color w:val="000000"/>
          <w:sz w:val="20"/>
          <w:szCs w:val="20"/>
        </w:rPr>
        <w:t>Контроль за</w:t>
      </w:r>
      <w:proofErr w:type="gramEnd"/>
      <w:r w:rsidRPr="00E36B50">
        <w:rPr>
          <w:rFonts w:ascii="Times New Roman" w:eastAsia="Arial Unicode MS" w:hAnsi="Times New Roman" w:cs="Times New Roman"/>
          <w:color w:val="000000"/>
          <w:sz w:val="20"/>
          <w:szCs w:val="20"/>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2. Местная администрация ежегодно отчитывается перед Советом депутатов о результатах осуществления </w:t>
      </w:r>
      <w:proofErr w:type="gramStart"/>
      <w:r w:rsidRPr="00E36B50">
        <w:rPr>
          <w:rFonts w:ascii="Times New Roman" w:eastAsia="Arial Unicode MS" w:hAnsi="Times New Roman" w:cs="Times New Roman"/>
          <w:color w:val="000000"/>
          <w:sz w:val="20"/>
          <w:szCs w:val="20"/>
        </w:rPr>
        <w:t>контроля за</w:t>
      </w:r>
      <w:proofErr w:type="gramEnd"/>
      <w:r w:rsidRPr="00E36B50">
        <w:rPr>
          <w:rFonts w:ascii="Times New Roman" w:eastAsia="Arial Unicode MS" w:hAnsi="Times New Roman" w:cs="Times New Roman"/>
          <w:color w:val="000000"/>
          <w:sz w:val="20"/>
          <w:szCs w:val="20"/>
        </w:rPr>
        <w:t xml:space="preserve"> сохранностью и использованием по назначению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E36B50">
        <w:rPr>
          <w:rFonts w:ascii="Times New Roman" w:eastAsia="Arial Unicode MS" w:hAnsi="Times New Roman" w:cs="Times New Roman"/>
          <w:color w:val="000000"/>
          <w:sz w:val="20"/>
          <w:szCs w:val="20"/>
        </w:rPr>
        <w:t>соответствия</w:t>
      </w:r>
      <w:proofErr w:type="gramEnd"/>
      <w:r w:rsidRPr="00E36B50">
        <w:rPr>
          <w:rFonts w:ascii="Times New Roman" w:eastAsia="Arial Unicode MS" w:hAnsi="Times New Roman" w:cs="Times New Roman"/>
          <w:color w:val="000000"/>
          <w:sz w:val="20"/>
          <w:szCs w:val="20"/>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Договоры о передаче муниципального имущества третьим лицам заключаются при условии включения в них обязатель</w:t>
      </w:r>
      <w:proofErr w:type="gramStart"/>
      <w:r w:rsidRPr="00E36B50">
        <w:rPr>
          <w:rFonts w:ascii="Times New Roman" w:eastAsia="Arial Unicode MS" w:hAnsi="Times New Roman" w:cs="Times New Roman"/>
          <w:color w:val="000000"/>
          <w:sz w:val="20"/>
          <w:szCs w:val="20"/>
        </w:rPr>
        <w:t>ств пр</w:t>
      </w:r>
      <w:proofErr w:type="gramEnd"/>
      <w:r w:rsidRPr="00E36B50">
        <w:rPr>
          <w:rFonts w:ascii="Times New Roman" w:eastAsia="Arial Unicode MS" w:hAnsi="Times New Roman" w:cs="Times New Roman"/>
          <w:color w:val="000000"/>
          <w:sz w:val="20"/>
          <w:szCs w:val="20"/>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5. Местная администрация в целях </w:t>
      </w:r>
      <w:proofErr w:type="gramStart"/>
      <w:r w:rsidRPr="00E36B50">
        <w:rPr>
          <w:rFonts w:ascii="Times New Roman" w:eastAsia="Arial Unicode MS" w:hAnsi="Times New Roman" w:cs="Times New Roman"/>
          <w:color w:val="000000"/>
          <w:sz w:val="20"/>
          <w:szCs w:val="20"/>
        </w:rPr>
        <w:t>контроля за</w:t>
      </w:r>
      <w:proofErr w:type="gramEnd"/>
      <w:r w:rsidRPr="00E36B50">
        <w:rPr>
          <w:rFonts w:ascii="Times New Roman" w:eastAsia="Arial Unicode MS" w:hAnsi="Times New Roman" w:cs="Times New Roman"/>
          <w:color w:val="000000"/>
          <w:sz w:val="20"/>
          <w:szCs w:val="20"/>
        </w:rPr>
        <w:t xml:space="preserve"> сохранностью и использованием по назначению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proofErr w:type="gramStart"/>
      <w:r w:rsidRPr="00E36B50">
        <w:rPr>
          <w:rFonts w:ascii="Times New Roman" w:eastAsia="Arial Unicode MS" w:hAnsi="Times New Roman" w:cs="Times New Roman"/>
          <w:color w:val="000000"/>
          <w:sz w:val="20"/>
          <w:szCs w:val="20"/>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lastRenderedPageBreak/>
        <w:t xml:space="preserve">6. </w:t>
      </w:r>
      <w:proofErr w:type="gramStart"/>
      <w:r w:rsidRPr="00E36B50">
        <w:rPr>
          <w:rFonts w:ascii="Times New Roman" w:eastAsia="Arial Unicode MS" w:hAnsi="Times New Roman" w:cs="Times New Roman"/>
          <w:color w:val="000000"/>
          <w:sz w:val="20"/>
          <w:szCs w:val="20"/>
        </w:rPr>
        <w:t>Контроль за</w:t>
      </w:r>
      <w:proofErr w:type="gramEnd"/>
      <w:r w:rsidRPr="00E36B50">
        <w:rPr>
          <w:rFonts w:ascii="Times New Roman" w:eastAsia="Arial Unicode MS" w:hAnsi="Times New Roman" w:cs="Times New Roman"/>
          <w:color w:val="000000"/>
          <w:sz w:val="20"/>
          <w:szCs w:val="20"/>
        </w:rPr>
        <w:t xml:space="preserve"> сохранностью и использованием по назначению муниципального имущества осуществляется в плановом и внеплановом порядке: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8. Внеплановый контроль осуществляется в обязательном порядке: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при установлении фактов хищений или злоупотреблений, а также порчи муниципального имущества;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при ликвидации (реорганизации) организации, имеющей муниципальное имущество.</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E36B50">
        <w:rPr>
          <w:rFonts w:ascii="Times New Roman" w:eastAsia="Arial Unicode MS" w:hAnsi="Times New Roman" w:cs="Times New Roman"/>
          <w:color w:val="000000"/>
          <w:sz w:val="20"/>
          <w:szCs w:val="20"/>
        </w:rPr>
        <w:t>образует</w:t>
      </w:r>
      <w:proofErr w:type="gramEnd"/>
      <w:r w:rsidRPr="00E36B50">
        <w:rPr>
          <w:rFonts w:ascii="Times New Roman" w:eastAsia="Arial Unicode MS" w:hAnsi="Times New Roman" w:cs="Times New Roman"/>
          <w:color w:val="000000"/>
          <w:sz w:val="20"/>
          <w:szCs w:val="20"/>
        </w:rPr>
        <w:t xml:space="preserve"> рабочие группы и назначает их руководителей.</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10. Организация, имеющая муниципальное имущество, при извещении ее о предстоящей проверке обязана: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подготовить документы по перечню, утверждаемому руководителем рабочей группы;</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назначить работников организации, ответственных за организацию содействия рабочей группе в ходе осуществления контроля;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подготовить помещение, технические средства для обеспечения работы членов рабочей группы.</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p>
    <w:p w:rsidR="00212A2A" w:rsidRPr="00E36B50" w:rsidRDefault="00212A2A" w:rsidP="00212A2A">
      <w:pPr>
        <w:autoSpaceDE w:val="0"/>
        <w:autoSpaceDN w:val="0"/>
        <w:adjustRightInd w:val="0"/>
        <w:spacing w:after="0" w:line="240" w:lineRule="auto"/>
        <w:ind w:firstLine="540"/>
        <w:jc w:val="both"/>
        <w:outlineLvl w:val="1"/>
        <w:rPr>
          <w:rFonts w:ascii="Times New Roman" w:eastAsia="Times New Roman" w:hAnsi="Times New Roman" w:cs="Times New Roman"/>
          <w:b/>
          <w:sz w:val="20"/>
          <w:szCs w:val="20"/>
          <w:highlight w:val="red"/>
        </w:rPr>
      </w:pPr>
      <w:r w:rsidRPr="00E36B50">
        <w:rPr>
          <w:rFonts w:ascii="Times New Roman" w:eastAsia="Times New Roman" w:hAnsi="Times New Roman" w:cs="Times New Roman"/>
          <w:b/>
          <w:sz w:val="20"/>
          <w:szCs w:val="20"/>
        </w:rPr>
        <w:t>Статья 40. Последствия выявления нарушений</w:t>
      </w:r>
      <w:r w:rsidRPr="00E36B50">
        <w:rPr>
          <w:rFonts w:ascii="Times New Roman" w:eastAsia="Times New Roman" w:hAnsi="Times New Roman" w:cs="Times New Roman"/>
          <w:b/>
          <w:bCs/>
          <w:sz w:val="20"/>
          <w:szCs w:val="20"/>
        </w:rPr>
        <w:t xml:space="preserve"> </w:t>
      </w:r>
    </w:p>
    <w:p w:rsidR="00212A2A" w:rsidRPr="00E36B50" w:rsidRDefault="00212A2A" w:rsidP="00212A2A">
      <w:pPr>
        <w:spacing w:before="240" w:after="120" w:line="240" w:lineRule="auto"/>
        <w:ind w:firstLine="540"/>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По окончании проверки местная администрация: </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z w:val="20"/>
          <w:szCs w:val="20"/>
        </w:rPr>
      </w:pPr>
      <w:r w:rsidRPr="00E36B50">
        <w:rPr>
          <w:rFonts w:ascii="Times New Roman" w:eastAsia="Arial Unicode MS" w:hAnsi="Times New Roman" w:cs="Times New Roman"/>
          <w:color w:val="000000"/>
          <w:sz w:val="20"/>
          <w:szCs w:val="20"/>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212A2A" w:rsidRPr="00E36B50" w:rsidRDefault="00212A2A" w:rsidP="00212A2A">
      <w:pPr>
        <w:spacing w:after="0" w:line="240" w:lineRule="auto"/>
        <w:ind w:firstLine="540"/>
        <w:jc w:val="both"/>
        <w:rPr>
          <w:rFonts w:ascii="Times New Roman" w:eastAsia="Arial Unicode MS" w:hAnsi="Times New Roman" w:cs="Times New Roman"/>
          <w:color w:val="000000"/>
          <w:spacing w:val="2"/>
          <w:sz w:val="20"/>
          <w:szCs w:val="20"/>
        </w:rPr>
      </w:pPr>
      <w:r w:rsidRPr="00E36B50">
        <w:rPr>
          <w:rFonts w:ascii="Times New Roman" w:eastAsia="Arial Unicode MS" w:hAnsi="Times New Roman" w:cs="Times New Roman"/>
          <w:color w:val="000000"/>
          <w:spacing w:val="2"/>
          <w:sz w:val="20"/>
          <w:szCs w:val="20"/>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bCs/>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Статья 41. Защита права муниципальной собственности</w:t>
      </w:r>
    </w:p>
    <w:p w:rsidR="00212A2A" w:rsidRPr="00E36B50" w:rsidRDefault="00212A2A" w:rsidP="00212A2A">
      <w:pPr>
        <w:spacing w:after="0" w:line="240" w:lineRule="auto"/>
        <w:ind w:firstLine="540"/>
        <w:rPr>
          <w:rFonts w:ascii="Times New Roman" w:eastAsia="Times New Roman" w:hAnsi="Times New Roman" w:cs="Times New Roman"/>
          <w:sz w:val="20"/>
          <w:szCs w:val="20"/>
        </w:rPr>
      </w:pPr>
    </w:p>
    <w:p w:rsidR="00212A2A" w:rsidRPr="00E36B50" w:rsidRDefault="00212A2A" w:rsidP="00212A2A">
      <w:pPr>
        <w:numPr>
          <w:ilvl w:val="0"/>
          <w:numId w:val="13"/>
        </w:numPr>
        <w:tabs>
          <w:tab w:val="num" w:pos="-360"/>
        </w:tabs>
        <w:autoSpaceDE w:val="0"/>
        <w:autoSpaceDN w:val="0"/>
        <w:adjustRightInd w:val="0"/>
        <w:spacing w:after="0" w:line="240" w:lineRule="auto"/>
        <w:ind w:left="0"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Защита права муниципальной собственности осуществляется в соответствии с действующим законодательством.</w:t>
      </w:r>
    </w:p>
    <w:p w:rsidR="00212A2A" w:rsidRPr="00E36B50" w:rsidRDefault="00212A2A" w:rsidP="00212A2A">
      <w:pPr>
        <w:numPr>
          <w:ilvl w:val="0"/>
          <w:numId w:val="13"/>
        </w:numPr>
        <w:autoSpaceDE w:val="0"/>
        <w:autoSpaceDN w:val="0"/>
        <w:adjustRightInd w:val="0"/>
        <w:spacing w:after="0" w:line="240" w:lineRule="auto"/>
        <w:ind w:left="0" w:firstLine="540"/>
        <w:jc w:val="both"/>
        <w:rPr>
          <w:rFonts w:ascii="Times New Roman" w:eastAsia="Times New Roman" w:hAnsi="Times New Roman" w:cs="Times New Roman"/>
          <w:bCs/>
          <w:sz w:val="20"/>
          <w:szCs w:val="20"/>
        </w:rPr>
      </w:pPr>
      <w:r w:rsidRPr="00E36B50">
        <w:rPr>
          <w:rFonts w:ascii="Times New Roman" w:eastAsia="Times New Roman" w:hAnsi="Times New Roman" w:cs="Times New Roman"/>
          <w:bCs/>
          <w:sz w:val="20"/>
          <w:szCs w:val="20"/>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212A2A" w:rsidRPr="00E36B50" w:rsidRDefault="00212A2A" w:rsidP="00212A2A">
      <w:pPr>
        <w:spacing w:after="0" w:line="240" w:lineRule="auto"/>
        <w:ind w:firstLine="540"/>
        <w:rPr>
          <w:rFonts w:ascii="Times New Roman" w:eastAsia="Times New Roman" w:hAnsi="Times New Roman" w:cs="Times New Roman"/>
          <w:sz w:val="20"/>
          <w:szCs w:val="20"/>
        </w:rPr>
      </w:pPr>
    </w:p>
    <w:tbl>
      <w:tblPr>
        <w:tblW w:w="0" w:type="auto"/>
        <w:tblLook w:val="01E0"/>
      </w:tblPr>
      <w:tblGrid>
        <w:gridCol w:w="3095"/>
        <w:gridCol w:w="3096"/>
        <w:gridCol w:w="3096"/>
      </w:tblGrid>
      <w:tr w:rsidR="00212A2A" w:rsidRPr="00E36B50" w:rsidTr="00212A2A">
        <w:tc>
          <w:tcPr>
            <w:tcW w:w="9287" w:type="dxa"/>
            <w:gridSpan w:val="3"/>
          </w:tcPr>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153907" w:rsidRDefault="00153907" w:rsidP="00212A2A">
            <w:pPr>
              <w:spacing w:after="0" w:line="240" w:lineRule="auto"/>
              <w:jc w:val="center"/>
              <w:rPr>
                <w:rFonts w:ascii="Times New Roman" w:eastAsia="Times New Roman" w:hAnsi="Times New Roman" w:cs="Times New Roman"/>
                <w:b/>
                <w:bCs/>
                <w:sz w:val="20"/>
                <w:szCs w:val="20"/>
              </w:rPr>
            </w:pPr>
          </w:p>
          <w:p w:rsidR="00153907" w:rsidRDefault="00153907" w:rsidP="00212A2A">
            <w:pPr>
              <w:spacing w:after="0" w:line="240" w:lineRule="auto"/>
              <w:jc w:val="center"/>
              <w:rPr>
                <w:rFonts w:ascii="Times New Roman" w:eastAsia="Times New Roman" w:hAnsi="Times New Roman" w:cs="Times New Roman"/>
                <w:b/>
                <w:bCs/>
                <w:sz w:val="20"/>
                <w:szCs w:val="20"/>
              </w:rPr>
            </w:pPr>
          </w:p>
          <w:p w:rsidR="00153907" w:rsidRDefault="00153907" w:rsidP="00212A2A">
            <w:pPr>
              <w:spacing w:after="0" w:line="240" w:lineRule="auto"/>
              <w:jc w:val="center"/>
              <w:rPr>
                <w:rFonts w:ascii="Times New Roman" w:eastAsia="Times New Roman" w:hAnsi="Times New Roman" w:cs="Times New Roman"/>
                <w:b/>
                <w:bCs/>
                <w:sz w:val="20"/>
                <w:szCs w:val="20"/>
              </w:rPr>
            </w:pPr>
          </w:p>
          <w:p w:rsidR="00153907" w:rsidRDefault="00153907"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ЗЛАТОРУНОВСКИЙ СЕЛЬСКИЙ СОВЕТ ДЕПУТАТОВ</w:t>
            </w: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 xml:space="preserve">УЖУРСКОГО РАЙОНА КРАСНОЯРСКОГО КРАЯ </w:t>
            </w:r>
          </w:p>
          <w:p w:rsidR="00212A2A" w:rsidRPr="00E36B50" w:rsidRDefault="00212A2A" w:rsidP="00212A2A">
            <w:pPr>
              <w:spacing w:after="0" w:line="240" w:lineRule="auto"/>
              <w:jc w:val="center"/>
              <w:rPr>
                <w:rFonts w:ascii="Times New Roman" w:eastAsia="Times New Roman" w:hAnsi="Times New Roman" w:cs="Times New Roman"/>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РЕШЕНИЕ</w:t>
            </w:r>
          </w:p>
          <w:p w:rsidR="00212A2A" w:rsidRPr="00E36B50" w:rsidRDefault="00212A2A" w:rsidP="00212A2A">
            <w:pPr>
              <w:spacing w:after="0" w:line="240" w:lineRule="auto"/>
              <w:rPr>
                <w:rFonts w:ascii="Times New Roman" w:eastAsia="Times New Roman" w:hAnsi="Times New Roman" w:cs="Times New Roman"/>
                <w:b/>
                <w:bCs/>
                <w:sz w:val="20"/>
                <w:szCs w:val="20"/>
              </w:rPr>
            </w:pPr>
          </w:p>
          <w:p w:rsidR="00212A2A" w:rsidRPr="00E36B50" w:rsidRDefault="00212A2A" w:rsidP="00212A2A">
            <w:pPr>
              <w:spacing w:after="0" w:line="240" w:lineRule="auto"/>
              <w:rPr>
                <w:rFonts w:ascii="Times New Roman" w:eastAsia="Times New Roman" w:hAnsi="Times New Roman" w:cs="Times New Roman"/>
                <w:b/>
                <w:bCs/>
                <w:sz w:val="20"/>
                <w:szCs w:val="20"/>
              </w:rPr>
            </w:pP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lastRenderedPageBreak/>
              <w:t xml:space="preserve">22.07.2019 </w:t>
            </w: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 </w:t>
            </w:r>
            <w:proofErr w:type="spellStart"/>
            <w:r w:rsidRPr="00E36B50">
              <w:rPr>
                <w:rFonts w:ascii="Times New Roman" w:eastAsia="Times New Roman" w:hAnsi="Times New Roman" w:cs="Times New Roman"/>
                <w:sz w:val="20"/>
                <w:szCs w:val="20"/>
              </w:rPr>
              <w:t>Златоруновск</w:t>
            </w:r>
            <w:proofErr w:type="spellEnd"/>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№29-136р</w:t>
            </w: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p>
        </w:tc>
      </w:tr>
    </w:tbl>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 внесении изменений в решение  </w:t>
      </w:r>
    </w:p>
    <w:p w:rsidR="00212A2A" w:rsidRPr="00E36B50" w:rsidRDefault="00212A2A" w:rsidP="00212A2A">
      <w:pPr>
        <w:spacing w:after="0" w:line="240" w:lineRule="auto"/>
        <w:rPr>
          <w:rFonts w:ascii="Times New Roman" w:eastAsia="Times New Roman" w:hAnsi="Times New Roman" w:cs="Times New Roman"/>
          <w:sz w:val="20"/>
          <w:szCs w:val="20"/>
        </w:rPr>
      </w:pP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w:t>
      </w:r>
    </w:p>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депутатов №24-100р от 27.11.2018</w:t>
      </w:r>
    </w:p>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 налоге на имущество физических лиц </w:t>
      </w:r>
    </w:p>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на территории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w:t>
      </w:r>
    </w:p>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spacing w:after="0" w:line="240" w:lineRule="auto"/>
        <w:ind w:firstLine="708"/>
        <w:contextualSpacing/>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Рассмотрев заключение Управления  территориальной политики Губернатора Красноярского края  от 09.07.2019 № 24-08172 по нормативному правовому акту решение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27.11.2018 № 24-100р «О налоге на имущество физических лиц на территории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в редакции решения от 10.04.2019 №27-125.</w:t>
      </w:r>
    </w:p>
    <w:p w:rsidR="00212A2A" w:rsidRPr="00E36B50" w:rsidRDefault="00212A2A" w:rsidP="00212A2A">
      <w:pPr>
        <w:spacing w:after="0" w:line="240" w:lineRule="auto"/>
        <w:ind w:firstLine="708"/>
        <w:contextualSpacing/>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Налоговым кодексом Российской Федерации, Уставом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сельский Совет депутатов РЕШИЛ: </w:t>
      </w:r>
    </w:p>
    <w:p w:rsidR="00212A2A" w:rsidRPr="00E36B50" w:rsidRDefault="00212A2A" w:rsidP="00212A2A">
      <w:pPr>
        <w:spacing w:after="0" w:line="240" w:lineRule="auto"/>
        <w:ind w:firstLine="708"/>
        <w:contextualSpacing/>
        <w:jc w:val="both"/>
        <w:rPr>
          <w:rFonts w:ascii="Times New Roman" w:eastAsia="Times New Roman" w:hAnsi="Times New Roman" w:cs="Times New Roman"/>
          <w:sz w:val="20"/>
          <w:szCs w:val="20"/>
        </w:rPr>
      </w:pPr>
    </w:p>
    <w:p w:rsidR="00212A2A" w:rsidRPr="00E36B50" w:rsidRDefault="00212A2A" w:rsidP="00212A2A">
      <w:pPr>
        <w:pStyle w:val="a7"/>
        <w:numPr>
          <w:ilvl w:val="0"/>
          <w:numId w:val="16"/>
        </w:numPr>
        <w:ind w:left="0" w:firstLine="709"/>
        <w:jc w:val="both"/>
        <w:rPr>
          <w:rFonts w:eastAsia="Calibri"/>
          <w:sz w:val="20"/>
          <w:szCs w:val="20"/>
          <w:lang w:eastAsia="en-US"/>
        </w:rPr>
      </w:pPr>
      <w:r w:rsidRPr="00E36B50">
        <w:rPr>
          <w:rFonts w:eastAsia="Calibri"/>
          <w:sz w:val="20"/>
          <w:szCs w:val="20"/>
          <w:lang w:eastAsia="en-US"/>
        </w:rPr>
        <w:t xml:space="preserve">Пункт 3 решения </w:t>
      </w:r>
      <w:proofErr w:type="spellStart"/>
      <w:r w:rsidRPr="00E36B50">
        <w:rPr>
          <w:rFonts w:eastAsia="Calibri"/>
          <w:sz w:val="20"/>
          <w:szCs w:val="20"/>
          <w:lang w:eastAsia="en-US"/>
        </w:rPr>
        <w:t>Златоруновского</w:t>
      </w:r>
      <w:proofErr w:type="spellEnd"/>
      <w:r w:rsidRPr="00E36B50">
        <w:rPr>
          <w:rFonts w:eastAsia="Calibri"/>
          <w:sz w:val="20"/>
          <w:szCs w:val="20"/>
          <w:lang w:eastAsia="en-US"/>
        </w:rPr>
        <w:t xml:space="preserve"> сельского Совета депутатов от 27.11.2018 № 24-100р «О налоге на имущество физических лиц на территории </w:t>
      </w:r>
      <w:proofErr w:type="spellStart"/>
      <w:r w:rsidRPr="00E36B50">
        <w:rPr>
          <w:rFonts w:eastAsia="Calibri"/>
          <w:sz w:val="20"/>
          <w:szCs w:val="20"/>
          <w:lang w:eastAsia="en-US"/>
        </w:rPr>
        <w:t>Златоруновского</w:t>
      </w:r>
      <w:proofErr w:type="spellEnd"/>
      <w:r w:rsidRPr="00E36B50">
        <w:rPr>
          <w:rFonts w:eastAsia="Calibri"/>
          <w:sz w:val="20"/>
          <w:szCs w:val="20"/>
          <w:lang w:eastAsia="en-US"/>
        </w:rPr>
        <w:t xml:space="preserve"> сельсовета» исключить.</w:t>
      </w:r>
    </w:p>
    <w:p w:rsidR="00212A2A" w:rsidRPr="00E36B50" w:rsidRDefault="00212A2A" w:rsidP="00212A2A">
      <w:pPr>
        <w:pStyle w:val="a7"/>
        <w:ind w:left="0" w:firstLine="708"/>
        <w:jc w:val="both"/>
        <w:rPr>
          <w:rFonts w:eastAsia="Calibri"/>
          <w:sz w:val="20"/>
          <w:szCs w:val="20"/>
          <w:lang w:eastAsia="en-US"/>
        </w:rPr>
      </w:pPr>
      <w:r w:rsidRPr="00E36B50">
        <w:rPr>
          <w:rFonts w:eastAsia="Calibri"/>
          <w:sz w:val="20"/>
          <w:szCs w:val="20"/>
          <w:lang w:eastAsia="en-US"/>
        </w:rPr>
        <w:t xml:space="preserve">2. Пункт 2 решения </w:t>
      </w:r>
      <w:proofErr w:type="spellStart"/>
      <w:r w:rsidRPr="00E36B50">
        <w:rPr>
          <w:rFonts w:eastAsia="Calibri"/>
          <w:sz w:val="20"/>
          <w:szCs w:val="20"/>
          <w:lang w:eastAsia="en-US"/>
        </w:rPr>
        <w:t>Златоруновского</w:t>
      </w:r>
      <w:proofErr w:type="spellEnd"/>
      <w:r w:rsidRPr="00E36B50">
        <w:rPr>
          <w:rFonts w:eastAsia="Calibri"/>
          <w:sz w:val="20"/>
          <w:szCs w:val="20"/>
          <w:lang w:eastAsia="en-US"/>
        </w:rPr>
        <w:t xml:space="preserve"> сельского Совета депутатов от 27.11.2018 № 24-100р «О налоге на имущество физических лиц на территории </w:t>
      </w:r>
      <w:proofErr w:type="spellStart"/>
      <w:r w:rsidRPr="00E36B50">
        <w:rPr>
          <w:rFonts w:eastAsia="Calibri"/>
          <w:sz w:val="20"/>
          <w:szCs w:val="20"/>
          <w:lang w:eastAsia="en-US"/>
        </w:rPr>
        <w:t>Златоруновского</w:t>
      </w:r>
      <w:proofErr w:type="spellEnd"/>
      <w:r w:rsidRPr="00E36B50">
        <w:rPr>
          <w:rFonts w:eastAsia="Calibri"/>
          <w:sz w:val="20"/>
          <w:szCs w:val="20"/>
          <w:lang w:eastAsia="en-US"/>
        </w:rPr>
        <w:t xml:space="preserve"> сельсовета» изложить в следующей редакции:</w:t>
      </w:r>
    </w:p>
    <w:p w:rsidR="00212A2A" w:rsidRPr="00E36B50" w:rsidRDefault="00212A2A" w:rsidP="00212A2A">
      <w:pPr>
        <w:pStyle w:val="a7"/>
        <w:ind w:left="0" w:firstLine="708"/>
        <w:jc w:val="both"/>
        <w:rPr>
          <w:rFonts w:eastAsia="Calibri"/>
          <w:sz w:val="20"/>
          <w:szCs w:val="20"/>
          <w:lang w:eastAsia="en-US"/>
        </w:rPr>
      </w:pPr>
      <w:r w:rsidRPr="00E36B50">
        <w:rPr>
          <w:rFonts w:eastAsia="Calibri"/>
          <w:sz w:val="20"/>
          <w:szCs w:val="20"/>
          <w:lang w:eastAsia="en-US"/>
        </w:rPr>
        <w:t>«2. Налоговые ставки устанавливаются в следующих размерах от кадастровой стоимости:</w:t>
      </w:r>
    </w:p>
    <w:p w:rsidR="00212A2A" w:rsidRPr="00E36B50" w:rsidRDefault="00212A2A" w:rsidP="00212A2A">
      <w:pPr>
        <w:pStyle w:val="a7"/>
        <w:ind w:left="0" w:firstLine="708"/>
        <w:jc w:val="both"/>
        <w:rPr>
          <w:rFonts w:eastAsia="Calibri"/>
          <w:sz w:val="20"/>
          <w:szCs w:val="20"/>
          <w:lang w:eastAsia="en-US"/>
        </w:rPr>
      </w:pPr>
    </w:p>
    <w:tbl>
      <w:tblPr>
        <w:tblStyle w:val="af0"/>
        <w:tblW w:w="0" w:type="auto"/>
        <w:tblInd w:w="108" w:type="dxa"/>
        <w:tblLook w:val="04A0"/>
      </w:tblPr>
      <w:tblGrid>
        <w:gridCol w:w="852"/>
        <w:gridCol w:w="6011"/>
        <w:gridCol w:w="2316"/>
      </w:tblGrid>
      <w:tr w:rsidR="00212A2A" w:rsidRPr="00E36B50" w:rsidTr="00212A2A">
        <w:tc>
          <w:tcPr>
            <w:tcW w:w="861" w:type="dxa"/>
          </w:tcPr>
          <w:p w:rsidR="00212A2A" w:rsidRPr="00E36B50" w:rsidRDefault="00212A2A" w:rsidP="00212A2A">
            <w:pPr>
              <w:contextualSpacing/>
              <w:jc w:val="center"/>
              <w:rPr>
                <w:rFonts w:eastAsia="Calibri"/>
                <w:lang w:eastAsia="en-US"/>
              </w:rPr>
            </w:pPr>
            <w:r w:rsidRPr="00E36B50">
              <w:rPr>
                <w:rFonts w:eastAsia="Calibri"/>
                <w:lang w:eastAsia="en-US"/>
              </w:rPr>
              <w:t>№</w:t>
            </w:r>
            <w:proofErr w:type="spellStart"/>
            <w:proofErr w:type="gramStart"/>
            <w:r w:rsidRPr="00E36B50">
              <w:rPr>
                <w:rFonts w:eastAsia="Calibri"/>
                <w:lang w:eastAsia="en-US"/>
              </w:rPr>
              <w:t>п</w:t>
            </w:r>
            <w:proofErr w:type="spellEnd"/>
            <w:proofErr w:type="gramEnd"/>
            <w:r w:rsidRPr="00E36B50">
              <w:rPr>
                <w:rFonts w:eastAsia="Calibri"/>
                <w:lang w:eastAsia="en-US"/>
              </w:rPr>
              <w:t>/</w:t>
            </w:r>
            <w:proofErr w:type="spellStart"/>
            <w:r w:rsidRPr="00E36B50">
              <w:rPr>
                <w:rFonts w:eastAsia="Calibri"/>
                <w:lang w:eastAsia="en-US"/>
              </w:rPr>
              <w:t>п</w:t>
            </w:r>
            <w:proofErr w:type="spellEnd"/>
          </w:p>
        </w:tc>
        <w:tc>
          <w:tcPr>
            <w:tcW w:w="6227" w:type="dxa"/>
          </w:tcPr>
          <w:p w:rsidR="00212A2A" w:rsidRPr="00E36B50" w:rsidRDefault="00212A2A" w:rsidP="00212A2A">
            <w:pPr>
              <w:contextualSpacing/>
              <w:jc w:val="center"/>
              <w:rPr>
                <w:rFonts w:eastAsia="Calibri"/>
                <w:lang w:eastAsia="en-US"/>
              </w:rPr>
            </w:pPr>
            <w:r w:rsidRPr="00E36B50">
              <w:rPr>
                <w:rFonts w:eastAsia="Calibri"/>
                <w:lang w:eastAsia="en-US"/>
              </w:rPr>
              <w:t>Объекты налогообложения</w:t>
            </w:r>
          </w:p>
        </w:tc>
        <w:tc>
          <w:tcPr>
            <w:tcW w:w="2374" w:type="dxa"/>
          </w:tcPr>
          <w:p w:rsidR="00212A2A" w:rsidRPr="00E36B50" w:rsidRDefault="00212A2A" w:rsidP="00212A2A">
            <w:pPr>
              <w:contextualSpacing/>
              <w:jc w:val="center"/>
              <w:rPr>
                <w:rFonts w:eastAsia="Calibri"/>
                <w:lang w:eastAsia="en-US"/>
              </w:rPr>
            </w:pPr>
            <w:r w:rsidRPr="00E36B50">
              <w:rPr>
                <w:rFonts w:eastAsia="Calibri"/>
                <w:lang w:eastAsia="en-US"/>
              </w:rPr>
              <w:t xml:space="preserve">Налоговая ставка </w:t>
            </w:r>
          </w:p>
          <w:p w:rsidR="00212A2A" w:rsidRPr="00E36B50" w:rsidRDefault="00212A2A" w:rsidP="00212A2A">
            <w:pPr>
              <w:contextualSpacing/>
              <w:jc w:val="center"/>
              <w:rPr>
                <w:rFonts w:eastAsia="Calibri"/>
                <w:lang w:eastAsia="en-US"/>
              </w:rPr>
            </w:pPr>
            <w:r w:rsidRPr="00E36B50">
              <w:rPr>
                <w:rFonts w:eastAsia="Calibri"/>
                <w:lang w:eastAsia="en-US"/>
              </w:rPr>
              <w:t>(в процентах)</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Объект налогообложения, кадастровая  стоимость которого не превышает 300 миллионов рублей (включительно);</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1.1.</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жилой дом (часть жилого дома);</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1.2.</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квартира (часть квартиры);</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1.3.</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комната;</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1.4.</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объект незавершенного строительства в случае, если проектируемым назначением такого объекта является жилой дом;</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1.5.</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 xml:space="preserve">Единый недвижимый комплекс, в состав которого входит хотя бы один жилой дом </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1.6.</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 xml:space="preserve">гараж, </w:t>
            </w:r>
            <w:proofErr w:type="spellStart"/>
            <w:r w:rsidRPr="00E36B50">
              <w:rPr>
                <w:rFonts w:eastAsia="Calibri"/>
                <w:lang w:eastAsia="en-US"/>
              </w:rPr>
              <w:t>машино-место</w:t>
            </w:r>
            <w:proofErr w:type="spellEnd"/>
            <w:r w:rsidRPr="00E36B50">
              <w:rPr>
                <w:rFonts w:eastAsia="Calibri"/>
                <w:lang w:eastAsia="en-US"/>
              </w:rPr>
              <w:t xml:space="preserve">, в том числе расположенный в объектах налогообложения, указанных в подпункте 2 пункта 2 статьи 406 Налогового кодекса Российской Федерации </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1.7.</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2.</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 xml:space="preserve">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 </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2</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3.</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Прочие объекты налогообложения</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0,5</w:t>
            </w:r>
          </w:p>
        </w:tc>
      </w:tr>
    </w:tbl>
    <w:p w:rsidR="00212A2A" w:rsidRPr="00E36B50" w:rsidRDefault="00212A2A" w:rsidP="00212A2A">
      <w:pPr>
        <w:spacing w:after="0" w:line="240" w:lineRule="auto"/>
        <w:jc w:val="both"/>
        <w:rPr>
          <w:rFonts w:ascii="Times New Roman" w:eastAsia="Calibri" w:hAnsi="Times New Roman" w:cs="Times New Roman"/>
          <w:sz w:val="20"/>
          <w:szCs w:val="20"/>
        </w:rPr>
      </w:pPr>
    </w:p>
    <w:p w:rsidR="00212A2A" w:rsidRPr="00E36B50" w:rsidRDefault="00212A2A" w:rsidP="00212A2A">
      <w:pPr>
        <w:spacing w:after="0" w:line="240" w:lineRule="auto"/>
        <w:ind w:firstLine="708"/>
        <w:contextualSpacing/>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3. </w:t>
      </w:r>
      <w:proofErr w:type="gramStart"/>
      <w:r w:rsidRPr="00E36B50">
        <w:rPr>
          <w:rFonts w:ascii="Times New Roman" w:eastAsia="Times New Roman" w:hAnsi="Times New Roman" w:cs="Times New Roman"/>
          <w:sz w:val="20"/>
          <w:szCs w:val="20"/>
        </w:rPr>
        <w:t>Контроль за</w:t>
      </w:r>
      <w:proofErr w:type="gramEnd"/>
      <w:r w:rsidRPr="00E36B50">
        <w:rPr>
          <w:rFonts w:ascii="Times New Roman" w:eastAsia="Times New Roman" w:hAnsi="Times New Roman" w:cs="Times New Roman"/>
          <w:sz w:val="20"/>
          <w:szCs w:val="20"/>
        </w:rPr>
        <w:t xml:space="preserve"> исполнением настоящего решения возложить на главу сельсовета Минина Дмитрия Владимировича.</w:t>
      </w:r>
    </w:p>
    <w:p w:rsidR="00212A2A" w:rsidRPr="00E36B50" w:rsidRDefault="00212A2A" w:rsidP="00212A2A">
      <w:pPr>
        <w:tabs>
          <w:tab w:val="left" w:pos="1440"/>
        </w:tabs>
        <w:rPr>
          <w:rFonts w:ascii="Times New Roman" w:hAnsi="Times New Roman" w:cs="Times New Roman"/>
          <w:sz w:val="20"/>
          <w:szCs w:val="20"/>
        </w:rPr>
      </w:pPr>
    </w:p>
    <w:p w:rsidR="00212A2A" w:rsidRPr="00E36B50" w:rsidRDefault="00212A2A" w:rsidP="00212A2A">
      <w:pPr>
        <w:tabs>
          <w:tab w:val="left" w:pos="1440"/>
        </w:tabs>
        <w:rPr>
          <w:rFonts w:ascii="Times New Roman" w:hAnsi="Times New Roman" w:cs="Times New Roman"/>
          <w:sz w:val="20"/>
          <w:szCs w:val="20"/>
        </w:rPr>
      </w:pPr>
    </w:p>
    <w:tbl>
      <w:tblPr>
        <w:tblpPr w:leftFromText="180" w:rightFromText="180" w:vertAnchor="page" w:horzAnchor="margin" w:tblpY="556"/>
        <w:tblW w:w="0" w:type="auto"/>
        <w:tblLook w:val="01E0"/>
      </w:tblPr>
      <w:tblGrid>
        <w:gridCol w:w="3095"/>
        <w:gridCol w:w="3096"/>
        <w:gridCol w:w="3096"/>
      </w:tblGrid>
      <w:tr w:rsidR="00212A2A" w:rsidRPr="00E36B50" w:rsidTr="00212A2A">
        <w:tc>
          <w:tcPr>
            <w:tcW w:w="9287" w:type="dxa"/>
            <w:gridSpan w:val="3"/>
          </w:tcPr>
          <w:p w:rsidR="00E36B50" w:rsidRPr="00E36B50" w:rsidRDefault="00E36B50" w:rsidP="00E36B50">
            <w:pPr>
              <w:spacing w:after="0" w:line="240" w:lineRule="auto"/>
              <w:ind w:firstLine="708"/>
              <w:contextualSpacing/>
              <w:jc w:val="both"/>
              <w:rPr>
                <w:rFonts w:ascii="Times New Roman" w:eastAsia="Calibri" w:hAnsi="Times New Roman" w:cs="Times New Roman"/>
                <w:sz w:val="20"/>
                <w:szCs w:val="20"/>
              </w:rPr>
            </w:pPr>
            <w:r w:rsidRPr="00E36B50">
              <w:rPr>
                <w:rFonts w:ascii="Times New Roman" w:eastAsia="Times New Roman" w:hAnsi="Times New Roman" w:cs="Times New Roman"/>
                <w:sz w:val="20"/>
                <w:szCs w:val="20"/>
              </w:rPr>
              <w:t xml:space="preserve">4.  </w:t>
            </w:r>
            <w:r w:rsidRPr="00E36B50">
              <w:rPr>
                <w:rFonts w:ascii="Times New Roman" w:eastAsia="Calibri" w:hAnsi="Times New Roman" w:cs="Times New Roman"/>
                <w:sz w:val="20"/>
                <w:szCs w:val="20"/>
              </w:rPr>
              <w:t>Настоящее Решение вступает в силу не ранее чем по истечении одного месяца со дня его официального опубликования в газете «</w:t>
            </w:r>
            <w:proofErr w:type="spellStart"/>
            <w:r w:rsidRPr="00E36B50">
              <w:rPr>
                <w:rFonts w:ascii="Times New Roman" w:eastAsia="Calibri" w:hAnsi="Times New Roman" w:cs="Times New Roman"/>
                <w:sz w:val="20"/>
                <w:szCs w:val="20"/>
              </w:rPr>
              <w:t>Златоруновский</w:t>
            </w:r>
            <w:proofErr w:type="spellEnd"/>
            <w:r w:rsidRPr="00E36B50">
              <w:rPr>
                <w:rFonts w:ascii="Times New Roman" w:eastAsia="Calibri" w:hAnsi="Times New Roman" w:cs="Times New Roman"/>
                <w:sz w:val="20"/>
                <w:szCs w:val="20"/>
              </w:rPr>
              <w:t xml:space="preserve"> вестник» </w:t>
            </w:r>
            <w:r w:rsidRPr="00E36B50">
              <w:rPr>
                <w:rFonts w:ascii="Times New Roman" w:hAnsi="Times New Roman" w:cs="Times New Roman"/>
                <w:sz w:val="20"/>
                <w:szCs w:val="20"/>
              </w:rPr>
              <w:t xml:space="preserve">и </w:t>
            </w:r>
            <w:bookmarkStart w:id="0" w:name="_GoBack"/>
            <w:bookmarkEnd w:id="0"/>
            <w:r w:rsidRPr="00E36B50">
              <w:rPr>
                <w:rFonts w:ascii="Times New Roman" w:hAnsi="Times New Roman" w:cs="Times New Roman"/>
                <w:sz w:val="20"/>
                <w:szCs w:val="20"/>
              </w:rPr>
              <w:t xml:space="preserve">распространяется на правоотношения, возникшие с 01.01.2019 </w:t>
            </w:r>
            <w:r w:rsidRPr="00E36B50">
              <w:rPr>
                <w:rFonts w:ascii="Times New Roman" w:eastAsia="Calibri" w:hAnsi="Times New Roman" w:cs="Times New Roman"/>
                <w:sz w:val="20"/>
                <w:szCs w:val="20"/>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7"/>
            </w:tblGrid>
            <w:tr w:rsidR="00E36B50" w:rsidRPr="00E36B50" w:rsidTr="004E25AC">
              <w:tc>
                <w:tcPr>
                  <w:tcW w:w="4643" w:type="dxa"/>
                </w:tcPr>
                <w:p w:rsidR="00E36B50" w:rsidRPr="00E36B50" w:rsidRDefault="00E36B50" w:rsidP="004E25AC">
                  <w:pPr>
                    <w:framePr w:hSpace="180" w:wrap="around" w:vAnchor="page" w:hAnchor="margin" w:y="556"/>
                  </w:pPr>
                </w:p>
                <w:p w:rsidR="00E36B50" w:rsidRPr="00E36B50" w:rsidRDefault="00E36B50" w:rsidP="004E25AC">
                  <w:pPr>
                    <w:framePr w:hSpace="180" w:wrap="around" w:vAnchor="page" w:hAnchor="margin" w:y="556"/>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депутатов</w:t>
                  </w:r>
                </w:p>
                <w:p w:rsidR="00E36B50" w:rsidRPr="00E36B50" w:rsidRDefault="00E36B50" w:rsidP="004E25AC">
                  <w:pPr>
                    <w:framePr w:hSpace="180" w:wrap="around" w:vAnchor="page" w:hAnchor="margin" w:y="556"/>
                    <w:jc w:val="both"/>
                  </w:pPr>
                  <w:r w:rsidRPr="00E36B50">
                    <w:t xml:space="preserve">                                        Н.Н. Мисник</w:t>
                  </w:r>
                </w:p>
                <w:p w:rsidR="00E36B50" w:rsidRPr="00E36B50" w:rsidRDefault="00E36B50" w:rsidP="004E25AC">
                  <w:pPr>
                    <w:framePr w:hSpace="180" w:wrap="around" w:vAnchor="page" w:hAnchor="margin" w:y="556"/>
                    <w:jc w:val="both"/>
                  </w:pPr>
                </w:p>
              </w:tc>
              <w:tc>
                <w:tcPr>
                  <w:tcW w:w="4644" w:type="dxa"/>
                </w:tcPr>
                <w:p w:rsidR="00E36B50" w:rsidRPr="00E36B50" w:rsidRDefault="00E36B50" w:rsidP="004E25AC">
                  <w:pPr>
                    <w:framePr w:hSpace="180" w:wrap="around" w:vAnchor="page" w:hAnchor="margin" w:y="556"/>
                    <w:jc w:val="both"/>
                  </w:pPr>
                </w:p>
                <w:p w:rsidR="00E36B50" w:rsidRPr="00E36B50" w:rsidRDefault="00E36B50" w:rsidP="004E25AC">
                  <w:pPr>
                    <w:framePr w:hSpace="180" w:wrap="around" w:vAnchor="page" w:hAnchor="margin" w:y="556"/>
                    <w:jc w:val="both"/>
                  </w:pPr>
                  <w:r w:rsidRPr="00E36B50">
                    <w:t xml:space="preserve">   И.о. главы сельсовета</w:t>
                  </w:r>
                </w:p>
                <w:p w:rsidR="00E36B50" w:rsidRPr="00E36B50" w:rsidRDefault="00E36B50" w:rsidP="004E25AC">
                  <w:pPr>
                    <w:framePr w:hSpace="180" w:wrap="around" w:vAnchor="page" w:hAnchor="margin" w:y="556"/>
                    <w:jc w:val="both"/>
                  </w:pPr>
                  <w:r w:rsidRPr="00E36B50">
                    <w:t xml:space="preserve">                                </w:t>
                  </w:r>
                </w:p>
                <w:p w:rsidR="00E36B50" w:rsidRPr="00E36B50" w:rsidRDefault="00E36B50" w:rsidP="004E25AC">
                  <w:pPr>
                    <w:framePr w:hSpace="180" w:wrap="around" w:vAnchor="page" w:hAnchor="margin" w:y="556"/>
                    <w:jc w:val="both"/>
                  </w:pPr>
                  <w:r w:rsidRPr="00E36B50">
                    <w:t xml:space="preserve">                                         Л.М. Ватина</w:t>
                  </w:r>
                </w:p>
              </w:tc>
            </w:tr>
          </w:tbl>
          <w:p w:rsidR="00E36B50" w:rsidRPr="00E36B50" w:rsidRDefault="00E36B50" w:rsidP="00212A2A">
            <w:pPr>
              <w:spacing w:after="0" w:line="240" w:lineRule="auto"/>
              <w:jc w:val="center"/>
              <w:rPr>
                <w:rFonts w:ascii="Times New Roman" w:eastAsia="Times New Roman" w:hAnsi="Times New Roman" w:cs="Times New Roman"/>
                <w:b/>
                <w:bCs/>
                <w:sz w:val="20"/>
                <w:szCs w:val="20"/>
              </w:rPr>
            </w:pPr>
          </w:p>
          <w:p w:rsidR="00E36B50" w:rsidRPr="00E36B50" w:rsidRDefault="00E36B50"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ЗЛАТОРУНОВСКИЙ СЕЛЬСКИЙ СОВЕТ ДЕПУТАТОВ</w:t>
            </w: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 xml:space="preserve">УЖУРСКОГО РАЙОНА КРАСНОЯРСКОГО КРАЯ </w:t>
            </w: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РЕШЕНИЕ</w:t>
            </w:r>
          </w:p>
          <w:p w:rsidR="00212A2A" w:rsidRPr="00E36B50" w:rsidRDefault="00212A2A" w:rsidP="00212A2A">
            <w:pPr>
              <w:spacing w:after="0" w:line="240" w:lineRule="auto"/>
              <w:rPr>
                <w:rFonts w:ascii="Times New Roman" w:eastAsia="Times New Roman" w:hAnsi="Times New Roman" w:cs="Times New Roman"/>
                <w:b/>
                <w:bCs/>
                <w:sz w:val="20"/>
                <w:szCs w:val="20"/>
              </w:rPr>
            </w:pPr>
          </w:p>
          <w:p w:rsidR="00212A2A" w:rsidRPr="00E36B50" w:rsidRDefault="00212A2A" w:rsidP="00212A2A">
            <w:pPr>
              <w:spacing w:after="0" w:line="240" w:lineRule="auto"/>
              <w:rPr>
                <w:rFonts w:ascii="Times New Roman" w:eastAsia="Times New Roman" w:hAnsi="Times New Roman" w:cs="Times New Roman"/>
                <w:b/>
                <w:bCs/>
                <w:sz w:val="20"/>
                <w:szCs w:val="20"/>
              </w:rPr>
            </w:pP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27.11.2018 </w:t>
            </w: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 </w:t>
            </w:r>
            <w:proofErr w:type="spellStart"/>
            <w:r w:rsidRPr="00E36B50">
              <w:rPr>
                <w:rFonts w:ascii="Times New Roman" w:eastAsia="Times New Roman" w:hAnsi="Times New Roman" w:cs="Times New Roman"/>
                <w:sz w:val="20"/>
                <w:szCs w:val="20"/>
              </w:rPr>
              <w:t>Златоруновск</w:t>
            </w:r>
            <w:proofErr w:type="spellEnd"/>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 № 24-100р</w:t>
            </w: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p>
        </w:tc>
      </w:tr>
    </w:tbl>
    <w:p w:rsidR="00212A2A" w:rsidRPr="00E36B50" w:rsidRDefault="00212A2A" w:rsidP="00212A2A">
      <w:pPr>
        <w:tabs>
          <w:tab w:val="left" w:pos="3003"/>
        </w:tabs>
        <w:spacing w:after="0" w:line="240" w:lineRule="auto"/>
        <w:jc w:val="both"/>
        <w:rPr>
          <w:rFonts w:ascii="Times New Roman" w:hAnsi="Times New Roman" w:cs="Times New Roman"/>
          <w:b/>
          <w:i/>
          <w:sz w:val="20"/>
          <w:szCs w:val="20"/>
        </w:rPr>
      </w:pPr>
    </w:p>
    <w:p w:rsidR="00212A2A" w:rsidRPr="00E36B50" w:rsidRDefault="00212A2A" w:rsidP="00212A2A">
      <w:pPr>
        <w:tabs>
          <w:tab w:val="left" w:pos="3003"/>
        </w:tabs>
        <w:spacing w:after="0" w:line="240" w:lineRule="auto"/>
        <w:jc w:val="both"/>
        <w:rPr>
          <w:rFonts w:ascii="Times New Roman" w:hAnsi="Times New Roman" w:cs="Times New Roman"/>
          <w:sz w:val="20"/>
          <w:szCs w:val="20"/>
        </w:rPr>
      </w:pPr>
      <w:r w:rsidRPr="00E36B50">
        <w:rPr>
          <w:rFonts w:ascii="Times New Roman" w:hAnsi="Times New Roman" w:cs="Times New Roman"/>
          <w:sz w:val="20"/>
          <w:szCs w:val="20"/>
        </w:rPr>
        <w:t xml:space="preserve">О налоге на имущество физических лиц </w:t>
      </w:r>
    </w:p>
    <w:p w:rsidR="00212A2A" w:rsidRPr="00E36B50" w:rsidRDefault="00212A2A" w:rsidP="00212A2A">
      <w:pPr>
        <w:tabs>
          <w:tab w:val="left" w:pos="3003"/>
        </w:tabs>
        <w:spacing w:after="0" w:line="240" w:lineRule="auto"/>
        <w:jc w:val="both"/>
        <w:rPr>
          <w:rFonts w:ascii="Times New Roman" w:hAnsi="Times New Roman" w:cs="Times New Roman"/>
          <w:sz w:val="20"/>
          <w:szCs w:val="20"/>
        </w:rPr>
      </w:pPr>
      <w:r w:rsidRPr="00E36B50">
        <w:rPr>
          <w:rFonts w:ascii="Times New Roman" w:hAnsi="Times New Roman" w:cs="Times New Roman"/>
          <w:sz w:val="20"/>
          <w:szCs w:val="20"/>
        </w:rPr>
        <w:t xml:space="preserve">на территории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p>
    <w:p w:rsidR="00212A2A" w:rsidRPr="00E36B50" w:rsidRDefault="00212A2A" w:rsidP="00212A2A">
      <w:pPr>
        <w:tabs>
          <w:tab w:val="left" w:pos="3003"/>
        </w:tabs>
        <w:spacing w:after="0" w:line="240" w:lineRule="auto"/>
        <w:jc w:val="both"/>
        <w:rPr>
          <w:rFonts w:ascii="Times New Roman" w:hAnsi="Times New Roman" w:cs="Times New Roman"/>
          <w:sz w:val="20"/>
          <w:szCs w:val="20"/>
        </w:rPr>
      </w:pPr>
      <w:proofErr w:type="gramStart"/>
      <w:r w:rsidRPr="00E36B50">
        <w:rPr>
          <w:rFonts w:ascii="Times New Roman" w:hAnsi="Times New Roman" w:cs="Times New Roman"/>
          <w:sz w:val="20"/>
          <w:szCs w:val="20"/>
        </w:rPr>
        <w:t xml:space="preserve">(в редакции решения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w:t>
      </w:r>
      <w:proofErr w:type="gramEnd"/>
    </w:p>
    <w:p w:rsidR="00212A2A" w:rsidRPr="00E36B50" w:rsidRDefault="00212A2A" w:rsidP="00212A2A">
      <w:pPr>
        <w:tabs>
          <w:tab w:val="left" w:pos="3003"/>
        </w:tabs>
        <w:spacing w:after="0" w:line="240" w:lineRule="auto"/>
        <w:jc w:val="both"/>
        <w:rPr>
          <w:rFonts w:ascii="Times New Roman" w:hAnsi="Times New Roman" w:cs="Times New Roman"/>
          <w:sz w:val="20"/>
          <w:szCs w:val="20"/>
        </w:rPr>
      </w:pPr>
      <w:r w:rsidRPr="00E36B50">
        <w:rPr>
          <w:rFonts w:ascii="Times New Roman" w:hAnsi="Times New Roman" w:cs="Times New Roman"/>
          <w:sz w:val="20"/>
          <w:szCs w:val="20"/>
        </w:rPr>
        <w:t>сельского Совета депутатов от 22.02.2019 №26-118р,</w:t>
      </w:r>
    </w:p>
    <w:p w:rsidR="00212A2A" w:rsidRPr="00E36B50" w:rsidRDefault="00212A2A" w:rsidP="00212A2A">
      <w:pPr>
        <w:tabs>
          <w:tab w:val="left" w:pos="3003"/>
        </w:tabs>
        <w:spacing w:after="0" w:line="240" w:lineRule="auto"/>
        <w:jc w:val="both"/>
        <w:rPr>
          <w:rFonts w:ascii="Times New Roman" w:hAnsi="Times New Roman" w:cs="Times New Roman"/>
          <w:sz w:val="20"/>
          <w:szCs w:val="20"/>
        </w:rPr>
      </w:pPr>
      <w:r w:rsidRPr="00E36B50">
        <w:rPr>
          <w:rFonts w:ascii="Times New Roman" w:hAnsi="Times New Roman" w:cs="Times New Roman"/>
          <w:sz w:val="20"/>
          <w:szCs w:val="20"/>
        </w:rPr>
        <w:t xml:space="preserve">от 10.04.2019 №27-125р, </w:t>
      </w:r>
      <w:r w:rsidRPr="00E36B50">
        <w:rPr>
          <w:rFonts w:ascii="Times New Roman" w:hAnsi="Times New Roman" w:cs="Times New Roman"/>
          <w:color w:val="FF0000"/>
          <w:sz w:val="20"/>
          <w:szCs w:val="20"/>
        </w:rPr>
        <w:t>от 22.07.2019 №29-136р)</w:t>
      </w:r>
    </w:p>
    <w:p w:rsidR="00212A2A" w:rsidRPr="00E36B50" w:rsidRDefault="00212A2A" w:rsidP="00212A2A">
      <w:pPr>
        <w:tabs>
          <w:tab w:val="left" w:pos="3003"/>
        </w:tabs>
        <w:spacing w:after="0" w:line="240" w:lineRule="auto"/>
        <w:jc w:val="both"/>
        <w:rPr>
          <w:rFonts w:ascii="Times New Roman" w:hAnsi="Times New Roman" w:cs="Times New Roman"/>
          <w:b/>
          <w:i/>
          <w:sz w:val="20"/>
          <w:szCs w:val="20"/>
        </w:rPr>
      </w:pPr>
    </w:p>
    <w:p w:rsidR="00212A2A" w:rsidRPr="00E36B50" w:rsidRDefault="00212A2A" w:rsidP="00212A2A">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sidRPr="00E36B50">
        <w:rPr>
          <w:rFonts w:ascii="Times New Roman" w:eastAsia="Times New Roman" w:hAnsi="Times New Roman" w:cs="Times New Roman"/>
          <w:sz w:val="20"/>
          <w:szCs w:val="20"/>
        </w:rPr>
        <w:t xml:space="preserve">В соответствии с главой 32 Налогового Кодекса  Российской Федерации,  Федеральным законом от 16.10.2003 № 131-ФЗ «Об общих принципах организации местного самоуправления в Российской Федерации», Законом  Красноярского края №6-2108 от 01.11.2018 «Об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w:t>
      </w:r>
      <w:proofErr w:type="spellStart"/>
      <w:r w:rsidRPr="00E36B50">
        <w:rPr>
          <w:rFonts w:ascii="Times New Roman" w:eastAsia="Times New Roman" w:hAnsi="Times New Roman" w:cs="Times New Roman"/>
          <w:sz w:val="20"/>
          <w:szCs w:val="20"/>
        </w:rPr>
        <w:t>Златоруновский</w:t>
      </w:r>
      <w:proofErr w:type="spellEnd"/>
      <w:proofErr w:type="gramEnd"/>
      <w:r w:rsidRPr="00E36B50">
        <w:rPr>
          <w:rFonts w:ascii="Times New Roman" w:eastAsia="Times New Roman" w:hAnsi="Times New Roman" w:cs="Times New Roman"/>
          <w:sz w:val="20"/>
          <w:szCs w:val="20"/>
        </w:rPr>
        <w:t xml:space="preserve"> сельский Совет депутатов РЕШИЛ:</w:t>
      </w:r>
    </w:p>
    <w:p w:rsidR="00212A2A" w:rsidRPr="00E36B50" w:rsidRDefault="00212A2A" w:rsidP="00212A2A">
      <w:pPr>
        <w:autoSpaceDE w:val="0"/>
        <w:autoSpaceDN w:val="0"/>
        <w:adjustRightInd w:val="0"/>
        <w:spacing w:after="0" w:line="240" w:lineRule="auto"/>
        <w:jc w:val="both"/>
        <w:rPr>
          <w:rFonts w:ascii="Times New Roman" w:eastAsia="Times New Roman" w:hAnsi="Times New Roman" w:cs="Times New Roman"/>
          <w:sz w:val="20"/>
          <w:szCs w:val="20"/>
        </w:rPr>
      </w:pPr>
    </w:p>
    <w:p w:rsidR="00212A2A" w:rsidRPr="00E36B50" w:rsidRDefault="00212A2A" w:rsidP="00212A2A">
      <w:pPr>
        <w:numPr>
          <w:ilvl w:val="0"/>
          <w:numId w:val="17"/>
        </w:numPr>
        <w:tabs>
          <w:tab w:val="num" w:pos="-1134"/>
        </w:tabs>
        <w:autoSpaceDE w:val="0"/>
        <w:autoSpaceDN w:val="0"/>
        <w:adjustRightInd w:val="0"/>
        <w:spacing w:after="0" w:line="240" w:lineRule="auto"/>
        <w:ind w:left="0" w:firstLine="851"/>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Установить налог на имущество физических лиц на территории муниципального образования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сельсовет </w:t>
      </w:r>
      <w:proofErr w:type="spellStart"/>
      <w:r w:rsidRPr="00E36B50">
        <w:rPr>
          <w:rFonts w:ascii="Times New Roman" w:eastAsia="Times New Roman" w:hAnsi="Times New Roman" w:cs="Times New Roman"/>
          <w:sz w:val="20"/>
          <w:szCs w:val="20"/>
        </w:rPr>
        <w:t>Ужурского</w:t>
      </w:r>
      <w:proofErr w:type="spellEnd"/>
      <w:r w:rsidRPr="00E36B50">
        <w:rPr>
          <w:rFonts w:ascii="Times New Roman" w:eastAsia="Times New Roman" w:hAnsi="Times New Roman" w:cs="Times New Roman"/>
          <w:sz w:val="20"/>
          <w:szCs w:val="20"/>
        </w:rPr>
        <w:t xml:space="preserve"> района Красноярского края.</w:t>
      </w:r>
    </w:p>
    <w:p w:rsidR="00212A2A" w:rsidRPr="00E36B50" w:rsidRDefault="00212A2A" w:rsidP="00212A2A">
      <w:pPr>
        <w:numPr>
          <w:ilvl w:val="0"/>
          <w:numId w:val="17"/>
        </w:numPr>
        <w:spacing w:after="0" w:line="240" w:lineRule="auto"/>
        <w:ind w:left="0" w:firstLine="851"/>
        <w:contextualSpacing/>
        <w:jc w:val="both"/>
        <w:rPr>
          <w:rFonts w:ascii="Times New Roman" w:eastAsia="Calibri" w:hAnsi="Times New Roman" w:cs="Times New Roman"/>
          <w:sz w:val="20"/>
          <w:szCs w:val="20"/>
        </w:rPr>
      </w:pPr>
      <w:r w:rsidRPr="00E36B50">
        <w:rPr>
          <w:rFonts w:ascii="Times New Roman" w:eastAsia="Calibri" w:hAnsi="Times New Roman" w:cs="Times New Roman"/>
          <w:sz w:val="20"/>
          <w:szCs w:val="20"/>
        </w:rPr>
        <w:t>Налоговые ставки устанавливаются в следующих размерах от кадастровой стоимости:</w:t>
      </w:r>
    </w:p>
    <w:p w:rsidR="00212A2A" w:rsidRPr="00E36B50" w:rsidRDefault="00212A2A" w:rsidP="00212A2A">
      <w:pPr>
        <w:spacing w:after="0" w:line="240" w:lineRule="auto"/>
        <w:ind w:left="851"/>
        <w:contextualSpacing/>
        <w:jc w:val="both"/>
        <w:rPr>
          <w:rFonts w:ascii="Times New Roman" w:eastAsia="Calibri" w:hAnsi="Times New Roman" w:cs="Times New Roman"/>
          <w:sz w:val="20"/>
          <w:szCs w:val="20"/>
        </w:rPr>
      </w:pPr>
    </w:p>
    <w:tbl>
      <w:tblPr>
        <w:tblStyle w:val="af0"/>
        <w:tblW w:w="0" w:type="auto"/>
        <w:tblInd w:w="108" w:type="dxa"/>
        <w:tblLook w:val="04A0"/>
      </w:tblPr>
      <w:tblGrid>
        <w:gridCol w:w="852"/>
        <w:gridCol w:w="6011"/>
        <w:gridCol w:w="2316"/>
      </w:tblGrid>
      <w:tr w:rsidR="00212A2A" w:rsidRPr="00E36B50" w:rsidTr="00212A2A">
        <w:tc>
          <w:tcPr>
            <w:tcW w:w="861" w:type="dxa"/>
          </w:tcPr>
          <w:p w:rsidR="00212A2A" w:rsidRPr="00E36B50" w:rsidRDefault="00212A2A" w:rsidP="00212A2A">
            <w:pPr>
              <w:contextualSpacing/>
              <w:jc w:val="center"/>
              <w:rPr>
                <w:rFonts w:eastAsia="Calibri"/>
                <w:lang w:eastAsia="en-US"/>
              </w:rPr>
            </w:pPr>
            <w:r w:rsidRPr="00E36B50">
              <w:rPr>
                <w:rFonts w:eastAsia="Calibri"/>
                <w:lang w:eastAsia="en-US"/>
              </w:rPr>
              <w:t>№</w:t>
            </w:r>
            <w:proofErr w:type="spellStart"/>
            <w:proofErr w:type="gramStart"/>
            <w:r w:rsidRPr="00E36B50">
              <w:rPr>
                <w:rFonts w:eastAsia="Calibri"/>
                <w:lang w:eastAsia="en-US"/>
              </w:rPr>
              <w:t>п</w:t>
            </w:r>
            <w:proofErr w:type="spellEnd"/>
            <w:proofErr w:type="gramEnd"/>
            <w:r w:rsidRPr="00E36B50">
              <w:rPr>
                <w:rFonts w:eastAsia="Calibri"/>
                <w:lang w:eastAsia="en-US"/>
              </w:rPr>
              <w:t>/</w:t>
            </w:r>
            <w:proofErr w:type="spellStart"/>
            <w:r w:rsidRPr="00E36B50">
              <w:rPr>
                <w:rFonts w:eastAsia="Calibri"/>
                <w:lang w:eastAsia="en-US"/>
              </w:rPr>
              <w:t>п</w:t>
            </w:r>
            <w:proofErr w:type="spellEnd"/>
          </w:p>
        </w:tc>
        <w:tc>
          <w:tcPr>
            <w:tcW w:w="6227" w:type="dxa"/>
          </w:tcPr>
          <w:p w:rsidR="00212A2A" w:rsidRPr="00E36B50" w:rsidRDefault="00212A2A" w:rsidP="00212A2A">
            <w:pPr>
              <w:contextualSpacing/>
              <w:jc w:val="center"/>
              <w:rPr>
                <w:rFonts w:eastAsia="Calibri"/>
                <w:lang w:eastAsia="en-US"/>
              </w:rPr>
            </w:pPr>
            <w:r w:rsidRPr="00E36B50">
              <w:rPr>
                <w:rFonts w:eastAsia="Calibri"/>
                <w:lang w:eastAsia="en-US"/>
              </w:rPr>
              <w:t>Объекты налогообложения</w:t>
            </w:r>
          </w:p>
        </w:tc>
        <w:tc>
          <w:tcPr>
            <w:tcW w:w="2374" w:type="dxa"/>
          </w:tcPr>
          <w:p w:rsidR="00212A2A" w:rsidRPr="00E36B50" w:rsidRDefault="00212A2A" w:rsidP="00212A2A">
            <w:pPr>
              <w:contextualSpacing/>
              <w:jc w:val="center"/>
              <w:rPr>
                <w:rFonts w:eastAsia="Calibri"/>
                <w:lang w:eastAsia="en-US"/>
              </w:rPr>
            </w:pPr>
            <w:r w:rsidRPr="00E36B50">
              <w:rPr>
                <w:rFonts w:eastAsia="Calibri"/>
                <w:lang w:eastAsia="en-US"/>
              </w:rPr>
              <w:t xml:space="preserve">Налоговая ставка </w:t>
            </w:r>
          </w:p>
          <w:p w:rsidR="00212A2A" w:rsidRPr="00E36B50" w:rsidRDefault="00212A2A" w:rsidP="00212A2A">
            <w:pPr>
              <w:contextualSpacing/>
              <w:jc w:val="center"/>
              <w:rPr>
                <w:rFonts w:eastAsia="Calibri"/>
                <w:lang w:eastAsia="en-US"/>
              </w:rPr>
            </w:pPr>
            <w:r w:rsidRPr="00E36B50">
              <w:rPr>
                <w:rFonts w:eastAsia="Calibri"/>
                <w:lang w:eastAsia="en-US"/>
              </w:rPr>
              <w:t>(в процентах)</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Объект налогообложения, кадастровая  стоимость которого не превышает 300 миллионов рублей (включительно);</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1.1.</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жилой дом (часть жилого дома);</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1.2.</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квартира (часть квартиры);</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1.3.</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комната;</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1.4.</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объект незавершенного строительства в случае, если проектируемым назначением такого объекта является жилой дом;</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1.5.</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 xml:space="preserve">Единый недвижимый комплекс, в состав которого входит хотя бы один жилой дом </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1.6.</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 xml:space="preserve">гараж, </w:t>
            </w:r>
            <w:proofErr w:type="spellStart"/>
            <w:r w:rsidRPr="00E36B50">
              <w:rPr>
                <w:rFonts w:eastAsia="Calibri"/>
                <w:lang w:eastAsia="en-US"/>
              </w:rPr>
              <w:t>машино-место</w:t>
            </w:r>
            <w:proofErr w:type="spellEnd"/>
            <w:r w:rsidRPr="00E36B50">
              <w:rPr>
                <w:rFonts w:eastAsia="Calibri"/>
                <w:lang w:eastAsia="en-US"/>
              </w:rPr>
              <w:t xml:space="preserve">, в том числе расположенный в объектах налогообложения, указанных в подпункте 2 пункта 2 статьи 406 Налогового кодекса Российской Федерации </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1.7.</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0,3</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2.</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 xml:space="preserve">Объект налогообложения, кадастровая стоимость которого превышает 300 миллионов рублей, а также объект налогообложения, включенный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 </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2</w:t>
            </w:r>
          </w:p>
        </w:tc>
      </w:tr>
      <w:tr w:rsidR="00212A2A" w:rsidRPr="00E36B50" w:rsidTr="00212A2A">
        <w:tc>
          <w:tcPr>
            <w:tcW w:w="861"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lastRenderedPageBreak/>
              <w:t>3.</w:t>
            </w:r>
          </w:p>
        </w:tc>
        <w:tc>
          <w:tcPr>
            <w:tcW w:w="6227" w:type="dxa"/>
          </w:tcPr>
          <w:p w:rsidR="00212A2A" w:rsidRPr="00E36B50" w:rsidRDefault="00212A2A" w:rsidP="00212A2A">
            <w:pPr>
              <w:contextualSpacing/>
              <w:jc w:val="both"/>
              <w:rPr>
                <w:rFonts w:eastAsia="Calibri"/>
                <w:lang w:eastAsia="en-US"/>
              </w:rPr>
            </w:pPr>
            <w:r w:rsidRPr="00E36B50">
              <w:rPr>
                <w:rFonts w:eastAsia="Calibri"/>
                <w:lang w:eastAsia="en-US"/>
              </w:rPr>
              <w:t>Прочие объекты налогообложения</w:t>
            </w:r>
          </w:p>
        </w:tc>
        <w:tc>
          <w:tcPr>
            <w:tcW w:w="2374" w:type="dxa"/>
            <w:vAlign w:val="center"/>
          </w:tcPr>
          <w:p w:rsidR="00212A2A" w:rsidRPr="00E36B50" w:rsidRDefault="00212A2A" w:rsidP="00212A2A">
            <w:pPr>
              <w:contextualSpacing/>
              <w:jc w:val="center"/>
              <w:rPr>
                <w:rFonts w:eastAsia="Calibri"/>
                <w:lang w:eastAsia="en-US"/>
              </w:rPr>
            </w:pPr>
            <w:r w:rsidRPr="00E36B50">
              <w:rPr>
                <w:rFonts w:eastAsia="Calibri"/>
                <w:lang w:eastAsia="en-US"/>
              </w:rPr>
              <w:t>0,5</w:t>
            </w:r>
          </w:p>
        </w:tc>
      </w:tr>
    </w:tbl>
    <w:p w:rsidR="00212A2A" w:rsidRPr="00E36B50" w:rsidRDefault="00212A2A" w:rsidP="00212A2A">
      <w:pPr>
        <w:spacing w:after="0" w:line="240" w:lineRule="auto"/>
        <w:contextualSpacing/>
        <w:jc w:val="both"/>
        <w:rPr>
          <w:rFonts w:ascii="Times New Roman" w:eastAsia="Calibri" w:hAnsi="Times New Roman" w:cs="Times New Roman"/>
          <w:sz w:val="20"/>
          <w:szCs w:val="20"/>
        </w:rPr>
      </w:pPr>
      <w:r w:rsidRPr="00E36B50">
        <w:rPr>
          <w:rFonts w:ascii="Times New Roman" w:eastAsia="Calibri" w:hAnsi="Times New Roman" w:cs="Times New Roman"/>
          <w:sz w:val="20"/>
          <w:szCs w:val="20"/>
        </w:rPr>
        <w:tab/>
        <w:t xml:space="preserve">(пункт 2 в редакции решения </w:t>
      </w:r>
      <w:proofErr w:type="spellStart"/>
      <w:r w:rsidRPr="00E36B50">
        <w:rPr>
          <w:rFonts w:ascii="Times New Roman" w:eastAsia="Calibri" w:hAnsi="Times New Roman" w:cs="Times New Roman"/>
          <w:sz w:val="20"/>
          <w:szCs w:val="20"/>
        </w:rPr>
        <w:t>Златоруновского</w:t>
      </w:r>
      <w:proofErr w:type="spellEnd"/>
      <w:r w:rsidRPr="00E36B50">
        <w:rPr>
          <w:rFonts w:ascii="Times New Roman" w:eastAsia="Calibri" w:hAnsi="Times New Roman" w:cs="Times New Roman"/>
          <w:sz w:val="20"/>
          <w:szCs w:val="20"/>
        </w:rPr>
        <w:t xml:space="preserve"> сельского Совета депутатов от 22.07.2019 № 29-136р).</w:t>
      </w:r>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3. (пункт 3 исключен решением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22.07.2019 №29-136р).</w:t>
      </w:r>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4. Признать утратившим силу решение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24.05.2016 №6-21р «О налоге на имущество физических лиц на территории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с 01.01.2019.</w:t>
      </w:r>
    </w:p>
    <w:p w:rsidR="00212A2A" w:rsidRPr="00E36B50" w:rsidRDefault="00212A2A" w:rsidP="00212A2A">
      <w:pPr>
        <w:spacing w:after="0" w:line="240" w:lineRule="auto"/>
        <w:ind w:firstLine="708"/>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4.1. В отношении налоговых периодов по налогу, истекших до 1 января 2019 года, применяются положения решения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сельского Совета депутатов от 25.05.2016 №6-21р «О налоге на имущество физических лиц на территории </w:t>
      </w:r>
      <w:proofErr w:type="spellStart"/>
      <w:r w:rsidRPr="00E36B50">
        <w:rPr>
          <w:rFonts w:ascii="Times New Roman" w:eastAsia="Times New Roman" w:hAnsi="Times New Roman" w:cs="Times New Roman"/>
          <w:sz w:val="20"/>
          <w:szCs w:val="20"/>
        </w:rPr>
        <w:t>Златоруновского</w:t>
      </w:r>
      <w:proofErr w:type="spellEnd"/>
      <w:r w:rsidRPr="00E36B50">
        <w:rPr>
          <w:rFonts w:ascii="Times New Roman" w:eastAsia="Times New Roman" w:hAnsi="Times New Roman" w:cs="Times New Roman"/>
          <w:sz w:val="20"/>
          <w:szCs w:val="20"/>
        </w:rPr>
        <w:t xml:space="preserve"> сельсовета», действующего до дня вступления в силу настоящего решения.</w:t>
      </w:r>
    </w:p>
    <w:p w:rsidR="00212A2A" w:rsidRPr="00E36B50" w:rsidRDefault="00212A2A" w:rsidP="00212A2A">
      <w:pPr>
        <w:spacing w:after="0" w:line="240" w:lineRule="auto"/>
        <w:ind w:firstLine="708"/>
        <w:contextualSpacing/>
        <w:jc w:val="both"/>
        <w:rPr>
          <w:rFonts w:ascii="Times New Roman" w:eastAsia="Calibri" w:hAnsi="Times New Roman" w:cs="Times New Roman"/>
          <w:sz w:val="20"/>
          <w:szCs w:val="20"/>
        </w:rPr>
      </w:pPr>
      <w:r w:rsidRPr="00E36B50">
        <w:rPr>
          <w:rFonts w:ascii="Times New Roman" w:eastAsia="Calibri" w:hAnsi="Times New Roman" w:cs="Times New Roman"/>
          <w:sz w:val="20"/>
          <w:szCs w:val="20"/>
        </w:rPr>
        <w:t>5. Настоящее Решение вступает в силу не ранее чем по истечении одного месяца со дня его официального опубликования в газете «</w:t>
      </w:r>
      <w:proofErr w:type="spellStart"/>
      <w:r w:rsidRPr="00E36B50">
        <w:rPr>
          <w:rFonts w:ascii="Times New Roman" w:eastAsia="Calibri" w:hAnsi="Times New Roman" w:cs="Times New Roman"/>
          <w:sz w:val="20"/>
          <w:szCs w:val="20"/>
        </w:rPr>
        <w:t>Златоруновский</w:t>
      </w:r>
      <w:proofErr w:type="spellEnd"/>
      <w:r w:rsidRPr="00E36B50">
        <w:rPr>
          <w:rFonts w:ascii="Times New Roman" w:eastAsia="Calibri" w:hAnsi="Times New Roman" w:cs="Times New Roman"/>
          <w:sz w:val="20"/>
          <w:szCs w:val="20"/>
        </w:rPr>
        <w:t xml:space="preserve"> вестник» </w:t>
      </w:r>
      <w:r w:rsidRPr="00E36B50">
        <w:rPr>
          <w:rFonts w:ascii="Times New Roman" w:hAnsi="Times New Roman" w:cs="Times New Roman"/>
          <w:sz w:val="20"/>
          <w:szCs w:val="20"/>
        </w:rPr>
        <w:t xml:space="preserve">и не ранее 01.01.2019 года </w:t>
      </w:r>
      <w:r w:rsidRPr="00E36B50">
        <w:rPr>
          <w:rFonts w:ascii="Times New Roman" w:eastAsia="Calibri" w:hAnsi="Times New Roman" w:cs="Times New Roman"/>
          <w:sz w:val="20"/>
          <w:szCs w:val="20"/>
        </w:rPr>
        <w:t>очередного налогового периода по налогу на имущество физических лиц.</w:t>
      </w:r>
    </w:p>
    <w:p w:rsidR="00212A2A" w:rsidRPr="00E36B50" w:rsidRDefault="00212A2A" w:rsidP="00212A2A">
      <w:pPr>
        <w:autoSpaceDE w:val="0"/>
        <w:autoSpaceDN w:val="0"/>
        <w:adjustRightInd w:val="0"/>
        <w:spacing w:after="0" w:line="240" w:lineRule="auto"/>
        <w:jc w:val="both"/>
        <w:rPr>
          <w:rFonts w:ascii="Times New Roman" w:eastAsia="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4"/>
        <w:gridCol w:w="4913"/>
      </w:tblGrid>
      <w:tr w:rsidR="00212A2A" w:rsidRPr="00E36B50" w:rsidTr="00212A2A">
        <w:tc>
          <w:tcPr>
            <w:tcW w:w="4503" w:type="dxa"/>
          </w:tcPr>
          <w:p w:rsidR="00212A2A" w:rsidRPr="00E36B50" w:rsidRDefault="00212A2A" w:rsidP="00212A2A">
            <w:pPr>
              <w:autoSpaceDE w:val="0"/>
              <w:autoSpaceDN w:val="0"/>
              <w:adjustRightInd w:val="0"/>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депутатов</w:t>
            </w:r>
          </w:p>
          <w:p w:rsidR="00212A2A" w:rsidRPr="00E36B50" w:rsidRDefault="00212A2A" w:rsidP="00212A2A">
            <w:pPr>
              <w:autoSpaceDE w:val="0"/>
              <w:autoSpaceDN w:val="0"/>
              <w:adjustRightInd w:val="0"/>
              <w:jc w:val="both"/>
            </w:pPr>
            <w:r w:rsidRPr="00E36B50">
              <w:t xml:space="preserve">                                     Н.Н. Мисник</w:t>
            </w:r>
          </w:p>
        </w:tc>
        <w:tc>
          <w:tcPr>
            <w:tcW w:w="5067" w:type="dxa"/>
          </w:tcPr>
          <w:p w:rsidR="00212A2A" w:rsidRPr="00E36B50" w:rsidRDefault="00212A2A" w:rsidP="00212A2A">
            <w:pPr>
              <w:autoSpaceDE w:val="0"/>
              <w:autoSpaceDN w:val="0"/>
              <w:adjustRightInd w:val="0"/>
              <w:jc w:val="both"/>
            </w:pPr>
            <w:r w:rsidRPr="00E36B50">
              <w:t xml:space="preserve">      И.о.  главы     </w:t>
            </w:r>
            <w:proofErr w:type="spellStart"/>
            <w:r w:rsidRPr="00E36B50">
              <w:t>Златоруновского</w:t>
            </w:r>
            <w:proofErr w:type="spellEnd"/>
            <w:r w:rsidRPr="00E36B50">
              <w:t xml:space="preserve">   </w:t>
            </w:r>
          </w:p>
          <w:p w:rsidR="00212A2A" w:rsidRPr="00E36B50" w:rsidRDefault="00212A2A" w:rsidP="00212A2A">
            <w:pPr>
              <w:autoSpaceDE w:val="0"/>
              <w:autoSpaceDN w:val="0"/>
              <w:adjustRightInd w:val="0"/>
              <w:jc w:val="both"/>
            </w:pPr>
            <w:r w:rsidRPr="00E36B50">
              <w:t xml:space="preserve">      сельсовета        </w:t>
            </w:r>
          </w:p>
          <w:p w:rsidR="00212A2A" w:rsidRPr="00E36B50" w:rsidRDefault="00212A2A" w:rsidP="00212A2A">
            <w:pPr>
              <w:autoSpaceDE w:val="0"/>
              <w:autoSpaceDN w:val="0"/>
              <w:adjustRightInd w:val="0"/>
              <w:jc w:val="both"/>
            </w:pPr>
            <w:r w:rsidRPr="00E36B50">
              <w:t xml:space="preserve">                                           Л.М. Ватина</w:t>
            </w:r>
          </w:p>
        </w:tc>
      </w:tr>
    </w:tbl>
    <w:p w:rsidR="00212A2A" w:rsidRPr="00E36B50" w:rsidRDefault="00212A2A" w:rsidP="00212A2A">
      <w:pPr>
        <w:ind w:right="-766"/>
        <w:jc w:val="center"/>
        <w:rPr>
          <w:rFonts w:ascii="Times New Roman" w:hAnsi="Times New Roman" w:cs="Times New Roman"/>
          <w:b/>
          <w:sz w:val="20"/>
          <w:szCs w:val="20"/>
        </w:rPr>
      </w:pPr>
    </w:p>
    <w:p w:rsidR="00212A2A" w:rsidRPr="00E36B50" w:rsidRDefault="00212A2A" w:rsidP="00E36B50">
      <w:pPr>
        <w:spacing w:after="0"/>
        <w:ind w:right="-766"/>
        <w:jc w:val="center"/>
        <w:rPr>
          <w:rFonts w:ascii="Times New Roman" w:hAnsi="Times New Roman" w:cs="Times New Roman"/>
          <w:b/>
          <w:sz w:val="20"/>
          <w:szCs w:val="20"/>
        </w:rPr>
      </w:pPr>
    </w:p>
    <w:p w:rsidR="00212A2A" w:rsidRPr="00E36B50" w:rsidRDefault="00212A2A" w:rsidP="00E36B50">
      <w:pPr>
        <w:spacing w:after="0"/>
        <w:jc w:val="center"/>
        <w:rPr>
          <w:rFonts w:ascii="Times New Roman" w:hAnsi="Times New Roman" w:cs="Times New Roman"/>
          <w:b/>
          <w:bCs/>
          <w:sz w:val="20"/>
          <w:szCs w:val="20"/>
        </w:rPr>
      </w:pPr>
      <w:r w:rsidRPr="00E36B50">
        <w:rPr>
          <w:rFonts w:ascii="Times New Roman" w:hAnsi="Times New Roman" w:cs="Times New Roman"/>
          <w:b/>
          <w:bCs/>
          <w:sz w:val="20"/>
          <w:szCs w:val="20"/>
        </w:rPr>
        <w:t>ЗЛАТОРУНОВСКИЙ СЕЛЬСКИЙ СОВЕТ ДЕПУТАТОВ</w:t>
      </w:r>
    </w:p>
    <w:p w:rsidR="00212A2A" w:rsidRPr="00E36B50" w:rsidRDefault="00212A2A" w:rsidP="00E36B50">
      <w:pPr>
        <w:spacing w:after="0"/>
        <w:jc w:val="center"/>
        <w:rPr>
          <w:rFonts w:ascii="Times New Roman" w:hAnsi="Times New Roman" w:cs="Times New Roman"/>
          <w:b/>
          <w:bCs/>
          <w:sz w:val="20"/>
          <w:szCs w:val="20"/>
        </w:rPr>
      </w:pPr>
      <w:r w:rsidRPr="00E36B50">
        <w:rPr>
          <w:rFonts w:ascii="Times New Roman" w:hAnsi="Times New Roman" w:cs="Times New Roman"/>
          <w:b/>
          <w:bCs/>
          <w:sz w:val="20"/>
          <w:szCs w:val="20"/>
        </w:rPr>
        <w:t xml:space="preserve">УЖУРСКОГО РАЙОНА КРАСНОЯРСКОГО КРАЯ </w:t>
      </w:r>
    </w:p>
    <w:p w:rsidR="00212A2A" w:rsidRPr="00E36B50" w:rsidRDefault="00212A2A" w:rsidP="00E36B50">
      <w:pPr>
        <w:spacing w:after="0"/>
        <w:ind w:right="-766"/>
        <w:jc w:val="center"/>
        <w:rPr>
          <w:rFonts w:ascii="Times New Roman" w:hAnsi="Times New Roman" w:cs="Times New Roman"/>
          <w:b/>
          <w:sz w:val="20"/>
          <w:szCs w:val="20"/>
        </w:rPr>
      </w:pPr>
    </w:p>
    <w:p w:rsidR="00212A2A" w:rsidRPr="00E36B50" w:rsidRDefault="00212A2A" w:rsidP="00E36B50">
      <w:pPr>
        <w:spacing w:after="0"/>
        <w:ind w:right="-766"/>
        <w:jc w:val="center"/>
        <w:rPr>
          <w:rFonts w:ascii="Times New Roman" w:hAnsi="Times New Roman" w:cs="Times New Roman"/>
          <w:b/>
          <w:sz w:val="20"/>
          <w:szCs w:val="20"/>
        </w:rPr>
      </w:pPr>
      <w:r w:rsidRPr="00E36B50">
        <w:rPr>
          <w:rFonts w:ascii="Times New Roman" w:hAnsi="Times New Roman" w:cs="Times New Roman"/>
          <w:b/>
          <w:sz w:val="20"/>
          <w:szCs w:val="20"/>
        </w:rPr>
        <w:t>РЕШЕНИЕ</w:t>
      </w:r>
    </w:p>
    <w:p w:rsidR="00212A2A" w:rsidRPr="00E36B50" w:rsidRDefault="00212A2A" w:rsidP="00E36B50">
      <w:pPr>
        <w:spacing w:after="0"/>
        <w:ind w:right="-766"/>
        <w:jc w:val="center"/>
        <w:rPr>
          <w:rFonts w:ascii="Times New Roman" w:hAnsi="Times New Roman" w:cs="Times New Roman"/>
          <w:b/>
          <w:sz w:val="20"/>
          <w:szCs w:val="20"/>
        </w:rPr>
      </w:pPr>
    </w:p>
    <w:p w:rsidR="00212A2A" w:rsidRPr="00E36B50" w:rsidRDefault="00212A2A" w:rsidP="00E36B50">
      <w:pPr>
        <w:spacing w:after="0"/>
        <w:ind w:right="-766"/>
        <w:jc w:val="center"/>
        <w:rPr>
          <w:rFonts w:ascii="Times New Roman" w:hAnsi="Times New Roman" w:cs="Times New Roman"/>
          <w:b/>
          <w:sz w:val="20"/>
          <w:szCs w:val="20"/>
        </w:rPr>
      </w:pPr>
    </w:p>
    <w:tbl>
      <w:tblPr>
        <w:tblW w:w="9172" w:type="dxa"/>
        <w:jc w:val="center"/>
        <w:tblInd w:w="201" w:type="dxa"/>
        <w:tblLook w:val="01E0"/>
      </w:tblPr>
      <w:tblGrid>
        <w:gridCol w:w="3003"/>
        <w:gridCol w:w="3205"/>
        <w:gridCol w:w="2964"/>
      </w:tblGrid>
      <w:tr w:rsidR="00212A2A" w:rsidRPr="00E36B50" w:rsidTr="00212A2A">
        <w:trPr>
          <w:trHeight w:val="571"/>
          <w:jc w:val="center"/>
        </w:trPr>
        <w:tc>
          <w:tcPr>
            <w:tcW w:w="3003" w:type="dxa"/>
          </w:tcPr>
          <w:p w:rsidR="00212A2A" w:rsidRPr="00E36B50" w:rsidRDefault="00212A2A" w:rsidP="00E36B50">
            <w:pPr>
              <w:spacing w:after="0"/>
              <w:ind w:right="-1" w:firstLine="85"/>
              <w:jc w:val="both"/>
              <w:rPr>
                <w:rFonts w:ascii="Times New Roman" w:hAnsi="Times New Roman" w:cs="Times New Roman"/>
                <w:sz w:val="20"/>
                <w:szCs w:val="20"/>
              </w:rPr>
            </w:pPr>
            <w:r w:rsidRPr="00E36B50">
              <w:rPr>
                <w:rFonts w:ascii="Times New Roman" w:hAnsi="Times New Roman" w:cs="Times New Roman"/>
                <w:sz w:val="20"/>
                <w:szCs w:val="20"/>
              </w:rPr>
              <w:t xml:space="preserve">22.07.2019                              </w:t>
            </w:r>
          </w:p>
          <w:p w:rsidR="00E36B50" w:rsidRPr="00E36B50" w:rsidRDefault="00E36B50" w:rsidP="00E36B50">
            <w:pPr>
              <w:keepNext/>
              <w:spacing w:after="0"/>
              <w:ind w:right="-1"/>
              <w:outlineLvl w:val="0"/>
              <w:rPr>
                <w:rFonts w:ascii="Times New Roman" w:hAnsi="Times New Roman" w:cs="Times New Roman"/>
                <w:sz w:val="20"/>
                <w:szCs w:val="20"/>
              </w:rPr>
            </w:pPr>
            <w:r w:rsidRPr="00E36B50">
              <w:rPr>
                <w:rFonts w:ascii="Times New Roman" w:hAnsi="Times New Roman" w:cs="Times New Roman"/>
                <w:sz w:val="20"/>
                <w:szCs w:val="20"/>
              </w:rPr>
              <w:t xml:space="preserve">О внесении изменений и дополнений </w:t>
            </w:r>
          </w:p>
          <w:p w:rsidR="00E36B50" w:rsidRPr="00E36B50" w:rsidRDefault="00E36B50" w:rsidP="00E36B50">
            <w:pPr>
              <w:keepNext/>
              <w:ind w:right="-1"/>
              <w:outlineLvl w:val="0"/>
              <w:rPr>
                <w:rFonts w:ascii="Times New Roman" w:hAnsi="Times New Roman" w:cs="Times New Roman"/>
                <w:sz w:val="20"/>
                <w:szCs w:val="20"/>
              </w:rPr>
            </w:pPr>
            <w:r w:rsidRPr="00E36B50">
              <w:rPr>
                <w:rFonts w:ascii="Times New Roman" w:hAnsi="Times New Roman" w:cs="Times New Roman"/>
                <w:sz w:val="20"/>
                <w:szCs w:val="20"/>
              </w:rPr>
              <w:t xml:space="preserve">в Устав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212A2A" w:rsidRPr="00153907" w:rsidRDefault="00E36B50" w:rsidP="00153907">
            <w:pPr>
              <w:keepNext/>
              <w:ind w:right="-1"/>
              <w:outlineLvl w:val="0"/>
              <w:rPr>
                <w:rFonts w:ascii="Times New Roman" w:hAnsi="Times New Roman" w:cs="Times New Roman"/>
                <w:sz w:val="20"/>
                <w:szCs w:val="20"/>
              </w:rPr>
            </w:pPr>
            <w:proofErr w:type="spellStart"/>
            <w:r w:rsidRPr="00E36B50">
              <w:rPr>
                <w:rFonts w:ascii="Times New Roman" w:hAnsi="Times New Roman" w:cs="Times New Roman"/>
                <w:sz w:val="20"/>
                <w:szCs w:val="20"/>
              </w:rPr>
              <w:t>Ужурского</w:t>
            </w:r>
            <w:proofErr w:type="spellEnd"/>
            <w:r w:rsidRPr="00E36B50">
              <w:rPr>
                <w:rFonts w:ascii="Times New Roman" w:hAnsi="Times New Roman" w:cs="Times New Roman"/>
                <w:sz w:val="20"/>
                <w:szCs w:val="20"/>
              </w:rPr>
              <w:t xml:space="preserve"> района</w:t>
            </w:r>
          </w:p>
        </w:tc>
        <w:tc>
          <w:tcPr>
            <w:tcW w:w="3205" w:type="dxa"/>
            <w:hideMark/>
          </w:tcPr>
          <w:p w:rsidR="00212A2A" w:rsidRPr="00E36B50" w:rsidRDefault="00212A2A" w:rsidP="00E36B50">
            <w:pPr>
              <w:spacing w:after="0"/>
              <w:ind w:right="-766"/>
              <w:jc w:val="center"/>
              <w:rPr>
                <w:rFonts w:ascii="Times New Roman" w:hAnsi="Times New Roman" w:cs="Times New Roman"/>
                <w:sz w:val="20"/>
                <w:szCs w:val="20"/>
              </w:rPr>
            </w:pPr>
            <w:proofErr w:type="spellStart"/>
            <w:r w:rsidRPr="00E36B50">
              <w:rPr>
                <w:rFonts w:ascii="Times New Roman" w:hAnsi="Times New Roman" w:cs="Times New Roman"/>
                <w:sz w:val="20"/>
                <w:szCs w:val="20"/>
              </w:rPr>
              <w:t>П.Златоруновск</w:t>
            </w:r>
            <w:proofErr w:type="spellEnd"/>
          </w:p>
          <w:p w:rsidR="00212A2A" w:rsidRPr="00E36B50" w:rsidRDefault="00212A2A" w:rsidP="00E36B50">
            <w:pPr>
              <w:spacing w:after="0"/>
              <w:ind w:firstLine="5103"/>
              <w:jc w:val="center"/>
              <w:rPr>
                <w:rFonts w:ascii="Times New Roman" w:hAnsi="Times New Roman" w:cs="Times New Roman"/>
                <w:color w:val="262626"/>
                <w:sz w:val="20"/>
                <w:szCs w:val="20"/>
              </w:rPr>
            </w:pPr>
            <w:proofErr w:type="gramStart"/>
            <w:r w:rsidRPr="00E36B50">
              <w:rPr>
                <w:rFonts w:ascii="Times New Roman" w:hAnsi="Times New Roman" w:cs="Times New Roman"/>
                <w:color w:val="262626"/>
                <w:sz w:val="20"/>
                <w:szCs w:val="20"/>
              </w:rPr>
              <w:t>П</w:t>
            </w:r>
            <w:proofErr w:type="gramEnd"/>
          </w:p>
        </w:tc>
        <w:tc>
          <w:tcPr>
            <w:tcW w:w="2964" w:type="dxa"/>
            <w:hideMark/>
          </w:tcPr>
          <w:p w:rsidR="00212A2A" w:rsidRPr="00E36B50" w:rsidRDefault="00212A2A" w:rsidP="00E36B50">
            <w:pPr>
              <w:spacing w:after="0"/>
              <w:ind w:right="-1" w:firstLine="709"/>
              <w:jc w:val="right"/>
              <w:rPr>
                <w:rFonts w:ascii="Times New Roman" w:hAnsi="Times New Roman" w:cs="Times New Roman"/>
                <w:b/>
                <w:sz w:val="20"/>
                <w:szCs w:val="20"/>
              </w:rPr>
            </w:pPr>
            <w:r w:rsidRPr="00E36B50">
              <w:rPr>
                <w:rFonts w:ascii="Times New Roman" w:hAnsi="Times New Roman" w:cs="Times New Roman"/>
                <w:sz w:val="20"/>
                <w:szCs w:val="20"/>
              </w:rPr>
              <w:t>№ 29-137р</w:t>
            </w:r>
          </w:p>
        </w:tc>
      </w:tr>
    </w:tbl>
    <w:p w:rsidR="00212A2A" w:rsidRPr="00E36B50" w:rsidRDefault="00212A2A" w:rsidP="00E36B50">
      <w:pPr>
        <w:keepNext/>
        <w:spacing w:after="0"/>
        <w:ind w:right="-1" w:firstLine="567"/>
        <w:jc w:val="both"/>
        <w:outlineLvl w:val="0"/>
        <w:rPr>
          <w:rFonts w:ascii="Times New Roman" w:hAnsi="Times New Roman" w:cs="Times New Roman"/>
          <w:sz w:val="20"/>
          <w:szCs w:val="20"/>
        </w:rPr>
      </w:pPr>
    </w:p>
    <w:p w:rsidR="00212A2A" w:rsidRPr="00E36B50" w:rsidRDefault="00212A2A" w:rsidP="00E36B50">
      <w:pPr>
        <w:keepNext/>
        <w:spacing w:after="0"/>
        <w:ind w:right="-1" w:firstLine="567"/>
        <w:jc w:val="both"/>
        <w:outlineLvl w:val="0"/>
        <w:rPr>
          <w:rFonts w:ascii="Times New Roman" w:hAnsi="Times New Roman" w:cs="Times New Roman"/>
          <w:b/>
          <w:sz w:val="20"/>
          <w:szCs w:val="20"/>
        </w:rPr>
      </w:pPr>
      <w:r w:rsidRPr="00E36B50">
        <w:rPr>
          <w:rFonts w:ascii="Times New Roman" w:hAnsi="Times New Roman" w:cs="Times New Roman"/>
          <w:sz w:val="20"/>
          <w:szCs w:val="20"/>
        </w:rPr>
        <w:t xml:space="preserve">В целях приведения Устава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proofErr w:type="spellStart"/>
      <w:r w:rsidRPr="00E36B50">
        <w:rPr>
          <w:rFonts w:ascii="Times New Roman" w:hAnsi="Times New Roman" w:cs="Times New Roman"/>
          <w:sz w:val="20"/>
          <w:szCs w:val="20"/>
        </w:rPr>
        <w:t>Ужурского</w:t>
      </w:r>
      <w:proofErr w:type="spellEnd"/>
      <w:r w:rsidRPr="00E36B50">
        <w:rPr>
          <w:rFonts w:ascii="Times New Roman" w:hAnsi="Times New Roman" w:cs="Times New Roman"/>
          <w:sz w:val="20"/>
          <w:szCs w:val="20"/>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22,25,59 Устава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proofErr w:type="spellStart"/>
      <w:r w:rsidRPr="00E36B50">
        <w:rPr>
          <w:rFonts w:ascii="Times New Roman" w:hAnsi="Times New Roman" w:cs="Times New Roman"/>
          <w:sz w:val="20"/>
          <w:szCs w:val="20"/>
        </w:rPr>
        <w:t>Ужурского</w:t>
      </w:r>
      <w:proofErr w:type="spellEnd"/>
      <w:r w:rsidRPr="00E36B50">
        <w:rPr>
          <w:rFonts w:ascii="Times New Roman" w:hAnsi="Times New Roman" w:cs="Times New Roman"/>
          <w:sz w:val="20"/>
          <w:szCs w:val="20"/>
        </w:rPr>
        <w:t xml:space="preserve"> района Красноярского края,</w:t>
      </w:r>
      <w:r w:rsidRPr="00E36B50">
        <w:rPr>
          <w:rFonts w:ascii="Times New Roman" w:hAnsi="Times New Roman" w:cs="Times New Roman"/>
          <w:i/>
          <w:sz w:val="20"/>
          <w:szCs w:val="20"/>
        </w:rPr>
        <w:t xml:space="preserve"> </w:t>
      </w:r>
      <w:proofErr w:type="spellStart"/>
      <w:r w:rsidRPr="00E36B50">
        <w:rPr>
          <w:rFonts w:ascii="Times New Roman" w:hAnsi="Times New Roman" w:cs="Times New Roman"/>
          <w:sz w:val="20"/>
          <w:szCs w:val="20"/>
        </w:rPr>
        <w:t>Златоруновский</w:t>
      </w:r>
      <w:proofErr w:type="spellEnd"/>
      <w:r w:rsidRPr="00E36B50">
        <w:rPr>
          <w:rFonts w:ascii="Times New Roman" w:hAnsi="Times New Roman" w:cs="Times New Roman"/>
          <w:sz w:val="20"/>
          <w:szCs w:val="20"/>
        </w:rPr>
        <w:t xml:space="preserve"> сельский Совет депутатов</w:t>
      </w:r>
      <w:r w:rsidRPr="00E36B50">
        <w:rPr>
          <w:rFonts w:ascii="Times New Roman" w:hAnsi="Times New Roman" w:cs="Times New Roman"/>
          <w:i/>
          <w:sz w:val="20"/>
          <w:szCs w:val="20"/>
        </w:rPr>
        <w:t xml:space="preserve"> </w:t>
      </w:r>
      <w:r w:rsidRPr="00E36B50">
        <w:rPr>
          <w:rFonts w:ascii="Times New Roman" w:hAnsi="Times New Roman" w:cs="Times New Roman"/>
          <w:b/>
          <w:sz w:val="20"/>
          <w:szCs w:val="20"/>
        </w:rPr>
        <w:t>РЕШИЛ:</w:t>
      </w:r>
    </w:p>
    <w:p w:rsidR="00212A2A" w:rsidRPr="00E36B50" w:rsidRDefault="00212A2A" w:rsidP="00E36B50">
      <w:pPr>
        <w:spacing w:after="0"/>
        <w:ind w:firstLine="567"/>
        <w:jc w:val="both"/>
        <w:rPr>
          <w:rFonts w:ascii="Times New Roman" w:hAnsi="Times New Roman" w:cs="Times New Roman"/>
          <w:sz w:val="20"/>
          <w:szCs w:val="20"/>
        </w:rPr>
      </w:pPr>
      <w:r w:rsidRPr="00E36B50">
        <w:rPr>
          <w:rFonts w:ascii="Times New Roman" w:hAnsi="Times New Roman" w:cs="Times New Roman"/>
          <w:sz w:val="20"/>
          <w:szCs w:val="20"/>
        </w:rPr>
        <w:t xml:space="preserve">1. Внести в Устав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proofErr w:type="spellStart"/>
      <w:r w:rsidRPr="00E36B50">
        <w:rPr>
          <w:rFonts w:ascii="Times New Roman" w:hAnsi="Times New Roman" w:cs="Times New Roman"/>
          <w:sz w:val="20"/>
          <w:szCs w:val="20"/>
        </w:rPr>
        <w:t>Ужурского</w:t>
      </w:r>
      <w:proofErr w:type="spellEnd"/>
      <w:r w:rsidRPr="00E36B50">
        <w:rPr>
          <w:rFonts w:ascii="Times New Roman" w:hAnsi="Times New Roman" w:cs="Times New Roman"/>
          <w:sz w:val="20"/>
          <w:szCs w:val="20"/>
        </w:rPr>
        <w:t xml:space="preserve"> района Красноярского края следующие изменения:</w:t>
      </w:r>
    </w:p>
    <w:p w:rsidR="00212A2A" w:rsidRPr="00E36B50" w:rsidRDefault="00212A2A" w:rsidP="00E36B50">
      <w:pPr>
        <w:spacing w:after="0"/>
        <w:ind w:firstLine="567"/>
        <w:jc w:val="both"/>
        <w:rPr>
          <w:rFonts w:ascii="Times New Roman" w:hAnsi="Times New Roman" w:cs="Times New Roman"/>
          <w:b/>
          <w:sz w:val="20"/>
          <w:szCs w:val="20"/>
        </w:rPr>
      </w:pPr>
      <w:r w:rsidRPr="00E36B50">
        <w:rPr>
          <w:rFonts w:ascii="Times New Roman" w:hAnsi="Times New Roman" w:cs="Times New Roman"/>
          <w:b/>
          <w:sz w:val="20"/>
          <w:szCs w:val="20"/>
        </w:rPr>
        <w:t>1.1. пункт 7 статьи 5 изложить в следующей редакции:</w:t>
      </w:r>
    </w:p>
    <w:p w:rsidR="00212A2A" w:rsidRPr="00E36B50" w:rsidRDefault="00212A2A" w:rsidP="00E36B50">
      <w:pPr>
        <w:spacing w:after="0"/>
        <w:ind w:firstLine="567"/>
        <w:jc w:val="both"/>
        <w:rPr>
          <w:rFonts w:ascii="Times New Roman" w:hAnsi="Times New Roman" w:cs="Times New Roman"/>
          <w:b/>
          <w:sz w:val="20"/>
          <w:szCs w:val="20"/>
        </w:rPr>
      </w:pPr>
      <w:r w:rsidRPr="00E36B50">
        <w:rPr>
          <w:rFonts w:ascii="Times New Roman" w:hAnsi="Times New Roman" w:cs="Times New Roman"/>
          <w:sz w:val="20"/>
          <w:szCs w:val="20"/>
        </w:rPr>
        <w:t xml:space="preserve">«7. </w:t>
      </w:r>
      <w:proofErr w:type="gramStart"/>
      <w:r w:rsidRPr="00E36B50">
        <w:rPr>
          <w:rFonts w:ascii="Times New Roman" w:hAnsi="Times New Roman" w:cs="Times New Roman"/>
          <w:bCs/>
          <w:sz w:val="20"/>
          <w:szCs w:val="20"/>
        </w:rPr>
        <w:t>Муниципальные нормативные правовые акты</w:t>
      </w:r>
      <w:r w:rsidRPr="00E36B50">
        <w:rPr>
          <w:rFonts w:ascii="Times New Roman" w:hAnsi="Times New Roman" w:cs="Times New Roman"/>
          <w:sz w:val="20"/>
          <w:szCs w:val="20"/>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E36B50">
        <w:rPr>
          <w:rFonts w:ascii="Times New Roman" w:hAnsi="Times New Roman" w:cs="Times New Roman"/>
          <w:i/>
          <w:sz w:val="20"/>
          <w:szCs w:val="20"/>
        </w:rPr>
        <w:t xml:space="preserve"> </w:t>
      </w:r>
      <w:r w:rsidRPr="00E36B50">
        <w:rPr>
          <w:rFonts w:ascii="Times New Roman" w:hAnsi="Times New Roman" w:cs="Times New Roman"/>
          <w:sz w:val="20"/>
          <w:szCs w:val="20"/>
        </w:rPr>
        <w:t>в порядке, предусмотренном пунктами 8, 9 настоящей статьи.»;</w:t>
      </w:r>
      <w:proofErr w:type="gramEnd"/>
    </w:p>
    <w:p w:rsidR="00212A2A" w:rsidRPr="00E36B50" w:rsidRDefault="00212A2A" w:rsidP="00E36B50">
      <w:pPr>
        <w:tabs>
          <w:tab w:val="left" w:pos="567"/>
          <w:tab w:val="num" w:pos="780"/>
        </w:tabs>
        <w:spacing w:after="0"/>
        <w:ind w:right="-1" w:firstLine="567"/>
        <w:jc w:val="both"/>
        <w:rPr>
          <w:rFonts w:ascii="Times New Roman" w:hAnsi="Times New Roman" w:cs="Times New Roman"/>
          <w:b/>
          <w:sz w:val="20"/>
          <w:szCs w:val="20"/>
        </w:rPr>
      </w:pPr>
      <w:r w:rsidRPr="00E36B50">
        <w:rPr>
          <w:rFonts w:ascii="Times New Roman" w:hAnsi="Times New Roman" w:cs="Times New Roman"/>
          <w:b/>
          <w:sz w:val="20"/>
          <w:szCs w:val="20"/>
        </w:rPr>
        <w:t>1.2. подпункт 11 пункта 1 статьи 8 изложить в следующей редакции:</w:t>
      </w:r>
    </w:p>
    <w:p w:rsidR="00212A2A" w:rsidRPr="00E36B50" w:rsidRDefault="00212A2A" w:rsidP="00212A2A">
      <w:pPr>
        <w:pStyle w:val="ConsPlusNormal"/>
        <w:ind w:firstLine="567"/>
        <w:jc w:val="both"/>
        <w:rPr>
          <w:rFonts w:ascii="Times New Roman" w:hAnsi="Times New Roman" w:cs="Times New Roman"/>
        </w:rPr>
      </w:pPr>
      <w:r w:rsidRPr="00E36B50">
        <w:rPr>
          <w:rFonts w:ascii="Times New Roman" w:hAnsi="Times New Roman" w:cs="Times New Roman"/>
        </w:rPr>
        <w:t xml:space="preserve">«11) осуществление мероприятий по защите прав потребителей, предусмотренных </w:t>
      </w:r>
      <w:hyperlink r:id="rId34" w:history="1">
        <w:r w:rsidRPr="00E36B50">
          <w:rPr>
            <w:rFonts w:ascii="Times New Roman" w:hAnsi="Times New Roman" w:cs="Times New Roman"/>
          </w:rPr>
          <w:t>Законом</w:t>
        </w:r>
      </w:hyperlink>
      <w:r w:rsidRPr="00E36B50">
        <w:rPr>
          <w:rFonts w:ascii="Times New Roman" w:hAnsi="Times New Roman" w:cs="Times New Roman"/>
        </w:rPr>
        <w:t xml:space="preserve"> Российской Федерации от 7 февраля 1992 года № 2300-1 «О защите прав потребителей»</w:t>
      </w:r>
      <w:proofErr w:type="gramStart"/>
      <w:r w:rsidRPr="00E36B50">
        <w:rPr>
          <w:rFonts w:ascii="Times New Roman" w:hAnsi="Times New Roman" w:cs="Times New Roman"/>
        </w:rPr>
        <w:t>;»</w:t>
      </w:r>
      <w:proofErr w:type="gramEnd"/>
      <w:r w:rsidRPr="00E36B50">
        <w:rPr>
          <w:rFonts w:ascii="Times New Roman" w:hAnsi="Times New Roman" w:cs="Times New Roman"/>
        </w:rPr>
        <w:t>;</w:t>
      </w:r>
    </w:p>
    <w:p w:rsidR="00212A2A" w:rsidRPr="00E36B50" w:rsidRDefault="00212A2A" w:rsidP="00212A2A">
      <w:pPr>
        <w:pStyle w:val="ConsPlusNormal"/>
        <w:ind w:firstLine="567"/>
        <w:jc w:val="both"/>
        <w:rPr>
          <w:rFonts w:ascii="Times New Roman" w:hAnsi="Times New Roman" w:cs="Times New Roman"/>
          <w:b/>
        </w:rPr>
      </w:pPr>
      <w:r w:rsidRPr="00E36B50">
        <w:rPr>
          <w:rFonts w:ascii="Times New Roman" w:hAnsi="Times New Roman" w:cs="Times New Roman"/>
          <w:b/>
        </w:rPr>
        <w:t>1.3. пункт 13 части 1 статьи 8 изложить в следующей редакции:</w:t>
      </w:r>
    </w:p>
    <w:p w:rsidR="00212A2A" w:rsidRPr="00E36B50" w:rsidRDefault="00212A2A" w:rsidP="00212A2A">
      <w:pPr>
        <w:pStyle w:val="ConsPlusNormal"/>
        <w:ind w:firstLine="567"/>
        <w:jc w:val="both"/>
        <w:rPr>
          <w:rFonts w:ascii="Times New Roman" w:hAnsi="Times New Roman" w:cs="Times New Roman"/>
        </w:rPr>
      </w:pPr>
      <w:r w:rsidRPr="00E36B50">
        <w:rPr>
          <w:rFonts w:ascii="Times New Roman" w:hAnsi="Times New Roman" w:cs="Times New Roman"/>
        </w:rPr>
        <w:t>«13) осуществление деятельности по обращению с животными  без владельцев, обитающими на территории поселения»</w:t>
      </w:r>
    </w:p>
    <w:p w:rsidR="00212A2A" w:rsidRPr="00E36B50" w:rsidRDefault="00212A2A" w:rsidP="00212A2A">
      <w:pPr>
        <w:pStyle w:val="ConsPlusNormal"/>
        <w:ind w:firstLine="567"/>
        <w:jc w:val="both"/>
        <w:rPr>
          <w:rFonts w:ascii="Times New Roman" w:hAnsi="Times New Roman" w:cs="Times New Roman"/>
          <w:b/>
        </w:rPr>
      </w:pPr>
      <w:r w:rsidRPr="00E36B50">
        <w:rPr>
          <w:rFonts w:ascii="Times New Roman" w:hAnsi="Times New Roman" w:cs="Times New Roman"/>
          <w:b/>
        </w:rPr>
        <w:t>1.4. главу 2 дополнить статьей 15.1 следующего содержания:</w:t>
      </w:r>
    </w:p>
    <w:p w:rsidR="00212A2A" w:rsidRPr="00E36B50" w:rsidRDefault="00212A2A" w:rsidP="00E36B50">
      <w:pPr>
        <w:spacing w:after="0"/>
        <w:ind w:firstLine="567"/>
        <w:jc w:val="both"/>
        <w:rPr>
          <w:rFonts w:ascii="Times New Roman" w:hAnsi="Times New Roman" w:cs="Times New Roman"/>
          <w:b/>
          <w:sz w:val="20"/>
          <w:szCs w:val="20"/>
        </w:rPr>
      </w:pPr>
      <w:r w:rsidRPr="00E36B50">
        <w:rPr>
          <w:rFonts w:ascii="Times New Roman" w:hAnsi="Times New Roman" w:cs="Times New Roman"/>
          <w:b/>
          <w:sz w:val="20"/>
          <w:szCs w:val="20"/>
        </w:rPr>
        <w:t>«Статья 15.1. Исполнение полномочий главы поселения</w:t>
      </w:r>
    </w:p>
    <w:p w:rsidR="00212A2A" w:rsidRPr="00E36B50" w:rsidRDefault="00212A2A" w:rsidP="00E36B50">
      <w:pPr>
        <w:spacing w:after="0"/>
        <w:ind w:firstLine="709"/>
        <w:jc w:val="both"/>
        <w:rPr>
          <w:rFonts w:ascii="Times New Roman" w:hAnsi="Times New Roman" w:cs="Times New Roman"/>
          <w:bCs/>
          <w:sz w:val="20"/>
          <w:szCs w:val="20"/>
        </w:rPr>
      </w:pPr>
      <w:r w:rsidRPr="00E36B50">
        <w:rPr>
          <w:rFonts w:ascii="Times New Roman" w:hAnsi="Times New Roman" w:cs="Times New Roman"/>
          <w:sz w:val="20"/>
          <w:szCs w:val="20"/>
        </w:rPr>
        <w:lastRenderedPageBreak/>
        <w:t>1</w:t>
      </w:r>
      <w:r w:rsidRPr="00E36B50">
        <w:rPr>
          <w:rFonts w:ascii="Times New Roman" w:hAnsi="Times New Roman" w:cs="Times New Roman"/>
          <w:i/>
          <w:sz w:val="20"/>
          <w:szCs w:val="20"/>
        </w:rPr>
        <w:t xml:space="preserve">. </w:t>
      </w:r>
      <w:proofErr w:type="gramStart"/>
      <w:r w:rsidRPr="00E36B50">
        <w:rPr>
          <w:rFonts w:ascii="Times New Roman" w:hAnsi="Times New Roman" w:cs="Times New Roman"/>
          <w:sz w:val="20"/>
          <w:szCs w:val="20"/>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специалист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назначенный решением Совета депутатов</w:t>
      </w:r>
      <w:proofErr w:type="gramEnd"/>
    </w:p>
    <w:p w:rsidR="00212A2A" w:rsidRPr="00E36B50" w:rsidRDefault="00212A2A" w:rsidP="00E36B50">
      <w:pPr>
        <w:spacing w:after="0"/>
        <w:ind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2. В случае временного отсутствия главы поселения (отпуск, болезнь, командировка и т.д.) его полномочия исполняет заместитель главы администрации, а в случае его отсутствия – специалист администрации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назначенный решением Совета депутатов»;</w:t>
      </w:r>
    </w:p>
    <w:p w:rsidR="00212A2A" w:rsidRPr="00E36B50" w:rsidRDefault="00212A2A" w:rsidP="00212A2A">
      <w:pPr>
        <w:pStyle w:val="ConsPlusNormal"/>
        <w:ind w:firstLine="567"/>
        <w:jc w:val="both"/>
        <w:rPr>
          <w:rFonts w:ascii="Times New Roman" w:hAnsi="Times New Roman" w:cs="Times New Roman"/>
          <w:b/>
        </w:rPr>
      </w:pPr>
      <w:r w:rsidRPr="00E36B50">
        <w:rPr>
          <w:rFonts w:ascii="Times New Roman" w:hAnsi="Times New Roman" w:cs="Times New Roman"/>
          <w:b/>
        </w:rPr>
        <w:t>1.5. пункт 4 статьи 16 изложить в следующей редакции:</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w:t>
      </w:r>
    </w:p>
    <w:p w:rsidR="00212A2A" w:rsidRPr="00E36B50" w:rsidRDefault="00212A2A" w:rsidP="00E36B50">
      <w:pPr>
        <w:spacing w:after="0"/>
        <w:ind w:right="-1" w:firstLine="567"/>
        <w:jc w:val="both"/>
        <w:rPr>
          <w:rFonts w:ascii="Times New Roman" w:hAnsi="Times New Roman" w:cs="Times New Roman"/>
          <w:b/>
          <w:sz w:val="20"/>
          <w:szCs w:val="20"/>
        </w:rPr>
      </w:pPr>
      <w:r w:rsidRPr="00E36B50">
        <w:rPr>
          <w:rFonts w:ascii="Times New Roman" w:hAnsi="Times New Roman" w:cs="Times New Roman"/>
          <w:b/>
          <w:sz w:val="20"/>
          <w:szCs w:val="20"/>
        </w:rPr>
        <w:t>1.6. статью 18 дополнить пунктами 6,7 следующего содержания:</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7. На депутата сельского Совета распространяются гарантии, предусмотренные законодательством</w:t>
      </w:r>
      <w:proofErr w:type="gramStart"/>
      <w:r w:rsidRPr="00E36B50">
        <w:rPr>
          <w:rFonts w:ascii="Times New Roman" w:hAnsi="Times New Roman" w:cs="Times New Roman"/>
          <w:sz w:val="20"/>
          <w:szCs w:val="20"/>
        </w:rPr>
        <w:t>.»;</w:t>
      </w:r>
      <w:proofErr w:type="gramEnd"/>
    </w:p>
    <w:p w:rsidR="00212A2A" w:rsidRPr="00E36B50" w:rsidRDefault="00212A2A" w:rsidP="00212A2A">
      <w:pPr>
        <w:pStyle w:val="ConsPlusNormal"/>
        <w:ind w:firstLine="567"/>
        <w:jc w:val="both"/>
        <w:rPr>
          <w:rFonts w:ascii="Times New Roman" w:hAnsi="Times New Roman" w:cs="Times New Roman"/>
        </w:rPr>
      </w:pPr>
      <w:r w:rsidRPr="00E36B50">
        <w:rPr>
          <w:rFonts w:ascii="Times New Roman" w:hAnsi="Times New Roman" w:cs="Times New Roman"/>
          <w:b/>
        </w:rPr>
        <w:t>1.7. в пункте 3 статьи 22 после слов</w:t>
      </w:r>
      <w:r w:rsidRPr="00E36B50">
        <w:rPr>
          <w:rFonts w:ascii="Times New Roman" w:hAnsi="Times New Roman" w:cs="Times New Roman"/>
        </w:rPr>
        <w:t xml:space="preserve"> «отнесенным законами или настоящим Уставом» </w:t>
      </w:r>
      <w:r w:rsidRPr="00E36B50">
        <w:rPr>
          <w:rFonts w:ascii="Times New Roman" w:hAnsi="Times New Roman" w:cs="Times New Roman"/>
          <w:b/>
        </w:rPr>
        <w:t>дополнить</w:t>
      </w:r>
      <w:r w:rsidRPr="00E36B50">
        <w:rPr>
          <w:rFonts w:ascii="Times New Roman" w:hAnsi="Times New Roman" w:cs="Times New Roman"/>
        </w:rPr>
        <w:t xml:space="preserve"> </w:t>
      </w:r>
      <w:r w:rsidRPr="00E36B50">
        <w:rPr>
          <w:rFonts w:ascii="Times New Roman" w:hAnsi="Times New Roman" w:cs="Times New Roman"/>
          <w:b/>
        </w:rPr>
        <w:t>словом</w:t>
      </w:r>
      <w:r w:rsidRPr="00E36B50">
        <w:rPr>
          <w:rFonts w:ascii="Times New Roman" w:hAnsi="Times New Roman" w:cs="Times New Roman"/>
        </w:rPr>
        <w:t xml:space="preserve"> «, соответственно</w:t>
      </w:r>
      <w:proofErr w:type="gramStart"/>
      <w:r w:rsidRPr="00E36B50">
        <w:rPr>
          <w:rFonts w:ascii="Times New Roman" w:hAnsi="Times New Roman" w:cs="Times New Roman"/>
        </w:rPr>
        <w:t>,»</w:t>
      </w:r>
      <w:proofErr w:type="gramEnd"/>
      <w:r w:rsidRPr="00E36B50">
        <w:rPr>
          <w:rFonts w:ascii="Times New Roman" w:hAnsi="Times New Roman" w:cs="Times New Roman"/>
        </w:rPr>
        <w:t xml:space="preserve">; </w:t>
      </w:r>
    </w:p>
    <w:p w:rsidR="00212A2A" w:rsidRPr="00E36B50" w:rsidRDefault="00212A2A" w:rsidP="00212A2A">
      <w:pPr>
        <w:pStyle w:val="ConsPlusNormal"/>
        <w:ind w:firstLine="567"/>
        <w:jc w:val="both"/>
        <w:rPr>
          <w:rFonts w:ascii="Times New Roman" w:hAnsi="Times New Roman" w:cs="Times New Roman"/>
          <w:b/>
        </w:rPr>
      </w:pPr>
      <w:r w:rsidRPr="00E36B50">
        <w:rPr>
          <w:rFonts w:ascii="Times New Roman" w:hAnsi="Times New Roman" w:cs="Times New Roman"/>
          <w:b/>
        </w:rPr>
        <w:t>1.8. пункт 7 статьи 25 изложить в следующей редакции:</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2A2A" w:rsidRPr="00E36B50" w:rsidRDefault="00212A2A" w:rsidP="00E36B50">
      <w:pPr>
        <w:spacing w:after="0"/>
        <w:ind w:right="-1" w:firstLine="567"/>
        <w:jc w:val="both"/>
        <w:rPr>
          <w:rFonts w:ascii="Times New Roman" w:hAnsi="Times New Roman" w:cs="Times New Roman"/>
          <w:b/>
          <w:sz w:val="20"/>
          <w:szCs w:val="20"/>
        </w:rPr>
      </w:pPr>
      <w:r w:rsidRPr="00E36B50">
        <w:rPr>
          <w:rFonts w:ascii="Times New Roman" w:hAnsi="Times New Roman" w:cs="Times New Roman"/>
          <w:b/>
          <w:sz w:val="20"/>
          <w:szCs w:val="20"/>
        </w:rPr>
        <w:t>1.9. в статье 27 подпункт 12 пункта 1 исключить;</w:t>
      </w:r>
    </w:p>
    <w:p w:rsidR="00212A2A" w:rsidRPr="00E36B50" w:rsidRDefault="00212A2A" w:rsidP="00E36B50">
      <w:pPr>
        <w:spacing w:after="0"/>
        <w:ind w:right="-1" w:firstLine="567"/>
        <w:jc w:val="both"/>
        <w:rPr>
          <w:rFonts w:ascii="Times New Roman" w:hAnsi="Times New Roman" w:cs="Times New Roman"/>
          <w:b/>
          <w:sz w:val="20"/>
          <w:szCs w:val="20"/>
        </w:rPr>
      </w:pPr>
      <w:r w:rsidRPr="00E36B50">
        <w:rPr>
          <w:rFonts w:ascii="Times New Roman" w:hAnsi="Times New Roman" w:cs="Times New Roman"/>
          <w:b/>
          <w:sz w:val="20"/>
          <w:szCs w:val="20"/>
        </w:rPr>
        <w:t>1.10. статью 27 дополнить пунктом 5 следующего содержания:</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«5. 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В случае обращения высшего должностного лица Красноярского края (руководители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E36B50">
        <w:rPr>
          <w:rFonts w:ascii="Times New Roman" w:hAnsi="Times New Roman" w:cs="Times New Roman"/>
          <w:sz w:val="20"/>
          <w:szCs w:val="20"/>
        </w:rPr>
        <w:t>.»;</w:t>
      </w:r>
      <w:proofErr w:type="gramEnd"/>
    </w:p>
    <w:p w:rsidR="00212A2A" w:rsidRPr="00E36B50" w:rsidRDefault="00212A2A" w:rsidP="00E36B50">
      <w:pPr>
        <w:spacing w:after="0"/>
        <w:ind w:right="-1" w:firstLine="567"/>
        <w:jc w:val="both"/>
        <w:rPr>
          <w:rFonts w:ascii="Times New Roman" w:hAnsi="Times New Roman" w:cs="Times New Roman"/>
          <w:sz w:val="20"/>
          <w:szCs w:val="20"/>
        </w:rPr>
      </w:pPr>
    </w:p>
    <w:p w:rsidR="00212A2A" w:rsidRPr="00E36B50" w:rsidRDefault="00212A2A" w:rsidP="00212A2A">
      <w:pPr>
        <w:pStyle w:val="ConsPlusNormal"/>
        <w:ind w:firstLine="567"/>
        <w:jc w:val="both"/>
        <w:rPr>
          <w:rFonts w:ascii="Times New Roman" w:hAnsi="Times New Roman" w:cs="Times New Roman"/>
          <w:b/>
        </w:rPr>
      </w:pPr>
      <w:r w:rsidRPr="00E36B50">
        <w:rPr>
          <w:rFonts w:ascii="Times New Roman" w:hAnsi="Times New Roman" w:cs="Times New Roman"/>
          <w:b/>
        </w:rPr>
        <w:t>1.11. подпункт «в» пункта 1 статьи 30 изложить в следующей редакции:</w:t>
      </w:r>
    </w:p>
    <w:p w:rsidR="00212A2A" w:rsidRPr="00E36B50" w:rsidRDefault="00212A2A" w:rsidP="00E36B50">
      <w:pPr>
        <w:spacing w:after="0"/>
        <w:ind w:right="-2" w:firstLine="567"/>
        <w:jc w:val="both"/>
        <w:rPr>
          <w:rFonts w:ascii="Times New Roman" w:hAnsi="Times New Roman" w:cs="Times New Roman"/>
          <w:sz w:val="20"/>
          <w:szCs w:val="20"/>
        </w:rPr>
      </w:pPr>
      <w:r w:rsidRPr="00E36B50">
        <w:rPr>
          <w:rFonts w:ascii="Times New Roman" w:hAnsi="Times New Roman" w:cs="Times New Roman"/>
          <w:sz w:val="20"/>
          <w:szCs w:val="20"/>
        </w:rPr>
        <w:t>«в) разрабатывает стратегию социально-экономического развития поселения</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w:t>
      </w:r>
    </w:p>
    <w:p w:rsidR="00212A2A" w:rsidRPr="00E36B50" w:rsidRDefault="00212A2A" w:rsidP="00E36B50">
      <w:pPr>
        <w:autoSpaceDE w:val="0"/>
        <w:autoSpaceDN w:val="0"/>
        <w:adjustRightInd w:val="0"/>
        <w:spacing w:after="0"/>
        <w:ind w:firstLine="567"/>
        <w:jc w:val="both"/>
        <w:rPr>
          <w:rFonts w:ascii="Times New Roman" w:hAnsi="Times New Roman" w:cs="Times New Roman"/>
          <w:b/>
          <w:sz w:val="20"/>
          <w:szCs w:val="20"/>
        </w:rPr>
      </w:pPr>
      <w:r w:rsidRPr="00E36B50">
        <w:rPr>
          <w:rFonts w:ascii="Times New Roman" w:hAnsi="Times New Roman" w:cs="Times New Roman"/>
          <w:b/>
          <w:sz w:val="20"/>
          <w:szCs w:val="20"/>
        </w:rPr>
        <w:t>1.12. в статье 31.1:</w:t>
      </w:r>
    </w:p>
    <w:p w:rsidR="00212A2A" w:rsidRPr="00E36B50" w:rsidRDefault="00212A2A" w:rsidP="00E36B50">
      <w:pPr>
        <w:autoSpaceDE w:val="0"/>
        <w:autoSpaceDN w:val="0"/>
        <w:adjustRightInd w:val="0"/>
        <w:spacing w:after="0"/>
        <w:ind w:firstLine="567"/>
        <w:jc w:val="both"/>
        <w:rPr>
          <w:rFonts w:ascii="Times New Roman" w:hAnsi="Times New Roman" w:cs="Times New Roman"/>
          <w:b/>
          <w:sz w:val="20"/>
          <w:szCs w:val="20"/>
        </w:rPr>
      </w:pPr>
      <w:r w:rsidRPr="00E36B50">
        <w:rPr>
          <w:rFonts w:ascii="Times New Roman" w:hAnsi="Times New Roman" w:cs="Times New Roman"/>
          <w:b/>
          <w:sz w:val="20"/>
          <w:szCs w:val="20"/>
        </w:rPr>
        <w:t>- подпункт 3 пункта 4 изложить в следующей редакции:</w:t>
      </w:r>
    </w:p>
    <w:p w:rsidR="00212A2A" w:rsidRPr="00E36B50" w:rsidRDefault="00212A2A" w:rsidP="00E36B50">
      <w:pPr>
        <w:autoSpaceDE w:val="0"/>
        <w:autoSpaceDN w:val="0"/>
        <w:adjustRightInd w:val="0"/>
        <w:spacing w:after="0"/>
        <w:ind w:firstLine="709"/>
        <w:jc w:val="both"/>
        <w:rPr>
          <w:rFonts w:ascii="Times New Roman" w:hAnsi="Times New Roman" w:cs="Times New Roman"/>
          <w:sz w:val="20"/>
          <w:szCs w:val="20"/>
        </w:rPr>
      </w:pPr>
      <w:proofErr w:type="gramStart"/>
      <w:r w:rsidRPr="00E36B50">
        <w:rPr>
          <w:rFonts w:ascii="Times New Roman" w:hAnsi="Times New Roman" w:cs="Times New Roman"/>
          <w:sz w:val="20"/>
          <w:szCs w:val="20"/>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36B50">
        <w:rPr>
          <w:rFonts w:ascii="Times New Roman" w:hAnsi="Times New Roman" w:cs="Times New Roman"/>
          <w:sz w:val="20"/>
          <w:szCs w:val="20"/>
        </w:rPr>
        <w:t xml:space="preserve"> техногенного характера, а также других мероприятий, предусмотренных федеральными законами</w:t>
      </w:r>
      <w:proofErr w:type="gramStart"/>
      <w:r w:rsidRPr="00E36B50">
        <w:rPr>
          <w:rFonts w:ascii="Times New Roman" w:hAnsi="Times New Roman" w:cs="Times New Roman"/>
          <w:sz w:val="20"/>
          <w:szCs w:val="20"/>
        </w:rPr>
        <w:t>;»</w:t>
      </w:r>
      <w:proofErr w:type="gramEnd"/>
      <w:r w:rsidRPr="00E36B50">
        <w:rPr>
          <w:rFonts w:ascii="Times New Roman" w:hAnsi="Times New Roman" w:cs="Times New Roman"/>
          <w:sz w:val="20"/>
          <w:szCs w:val="20"/>
        </w:rPr>
        <w:t>;</w:t>
      </w:r>
    </w:p>
    <w:p w:rsidR="00212A2A" w:rsidRPr="00E36B50" w:rsidRDefault="00212A2A" w:rsidP="00E36B50">
      <w:pPr>
        <w:autoSpaceDE w:val="0"/>
        <w:autoSpaceDN w:val="0"/>
        <w:adjustRightInd w:val="0"/>
        <w:spacing w:after="0"/>
        <w:ind w:firstLine="709"/>
        <w:jc w:val="both"/>
        <w:rPr>
          <w:rFonts w:ascii="Times New Roman" w:hAnsi="Times New Roman" w:cs="Times New Roman"/>
          <w:b/>
          <w:sz w:val="20"/>
          <w:szCs w:val="20"/>
        </w:rPr>
      </w:pPr>
      <w:r w:rsidRPr="00E36B50">
        <w:rPr>
          <w:rFonts w:ascii="Times New Roman" w:hAnsi="Times New Roman" w:cs="Times New Roman"/>
          <w:b/>
          <w:sz w:val="20"/>
          <w:szCs w:val="20"/>
        </w:rPr>
        <w:t>- абзац первый подпункта 4 пункта 4 изложить в следующей редакции:</w:t>
      </w:r>
    </w:p>
    <w:p w:rsidR="00212A2A" w:rsidRPr="00E36B50" w:rsidRDefault="00212A2A" w:rsidP="00E36B50">
      <w:pPr>
        <w:autoSpaceDE w:val="0"/>
        <w:autoSpaceDN w:val="0"/>
        <w:adjustRightInd w:val="0"/>
        <w:spacing w:after="0"/>
        <w:ind w:firstLine="709"/>
        <w:jc w:val="both"/>
        <w:rPr>
          <w:rFonts w:ascii="Times New Roman" w:hAnsi="Times New Roman" w:cs="Times New Roman"/>
          <w:sz w:val="20"/>
          <w:szCs w:val="20"/>
        </w:rPr>
      </w:pPr>
      <w:proofErr w:type="gramStart"/>
      <w:r w:rsidRPr="00E36B50">
        <w:rPr>
          <w:rFonts w:ascii="Times New Roman" w:hAnsi="Times New Roman" w:cs="Times New Roman"/>
          <w:sz w:val="20"/>
          <w:szCs w:val="20"/>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w:t>
      </w:r>
      <w:r w:rsidRPr="00E36B50">
        <w:rPr>
          <w:rFonts w:ascii="Times New Roman" w:hAnsi="Times New Roman" w:cs="Times New Roman"/>
          <w:sz w:val="20"/>
          <w:szCs w:val="20"/>
        </w:rPr>
        <w:lastRenderedPageBreak/>
        <w:t>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212A2A" w:rsidRPr="00E36B50" w:rsidRDefault="00212A2A" w:rsidP="00E36B50">
      <w:pPr>
        <w:autoSpaceDE w:val="0"/>
        <w:autoSpaceDN w:val="0"/>
        <w:adjustRightInd w:val="0"/>
        <w:spacing w:after="0"/>
        <w:ind w:firstLine="709"/>
        <w:jc w:val="both"/>
        <w:rPr>
          <w:rFonts w:ascii="Times New Roman" w:hAnsi="Times New Roman" w:cs="Times New Roman"/>
          <w:b/>
          <w:sz w:val="20"/>
          <w:szCs w:val="20"/>
        </w:rPr>
      </w:pPr>
      <w:r w:rsidRPr="00E36B50">
        <w:rPr>
          <w:rFonts w:ascii="Times New Roman" w:hAnsi="Times New Roman" w:cs="Times New Roman"/>
          <w:b/>
          <w:sz w:val="20"/>
          <w:szCs w:val="20"/>
        </w:rPr>
        <w:t>1.13. статью 39.4 изложить в следующей редакции:</w:t>
      </w:r>
    </w:p>
    <w:p w:rsidR="00212A2A" w:rsidRPr="00E36B50" w:rsidRDefault="00212A2A" w:rsidP="00E36B50">
      <w:pPr>
        <w:spacing w:after="0"/>
        <w:ind w:firstLine="709"/>
        <w:jc w:val="both"/>
        <w:rPr>
          <w:rFonts w:ascii="Times New Roman" w:hAnsi="Times New Roman" w:cs="Times New Roman"/>
          <w:b/>
          <w:sz w:val="20"/>
          <w:szCs w:val="20"/>
        </w:rPr>
      </w:pPr>
      <w:r w:rsidRPr="00E36B50">
        <w:rPr>
          <w:rFonts w:ascii="Times New Roman" w:hAnsi="Times New Roman" w:cs="Times New Roman"/>
          <w:b/>
          <w:sz w:val="20"/>
          <w:szCs w:val="20"/>
        </w:rPr>
        <w:t xml:space="preserve">«Статья 39.4. </w:t>
      </w:r>
      <w:r w:rsidRPr="00E36B50">
        <w:rPr>
          <w:rFonts w:ascii="Times New Roman" w:hAnsi="Times New Roman" w:cs="Times New Roman"/>
          <w:b/>
          <w:bCs/>
          <w:sz w:val="20"/>
          <w:szCs w:val="20"/>
        </w:rPr>
        <w:t>Публичные</w:t>
      </w:r>
      <w:r w:rsidRPr="00E36B50">
        <w:rPr>
          <w:rFonts w:ascii="Times New Roman" w:hAnsi="Times New Roman" w:cs="Times New Roman"/>
          <w:b/>
          <w:sz w:val="20"/>
          <w:szCs w:val="20"/>
        </w:rPr>
        <w:t xml:space="preserve"> слушания</w:t>
      </w:r>
    </w:p>
    <w:p w:rsidR="00212A2A" w:rsidRPr="00E36B50" w:rsidRDefault="00212A2A" w:rsidP="00E36B50">
      <w:pPr>
        <w:numPr>
          <w:ilvl w:val="0"/>
          <w:numId w:val="18"/>
        </w:numPr>
        <w:tabs>
          <w:tab w:val="left" w:pos="1134"/>
        </w:tabs>
        <w:spacing w:after="0" w:line="240" w:lineRule="auto"/>
        <w:ind w:left="0" w:right="-1" w:firstLine="709"/>
        <w:jc w:val="both"/>
        <w:rPr>
          <w:rFonts w:ascii="Times New Roman" w:hAnsi="Times New Roman" w:cs="Times New Roman"/>
          <w:sz w:val="20"/>
          <w:szCs w:val="20"/>
        </w:rPr>
      </w:pPr>
      <w:r w:rsidRPr="00E36B50">
        <w:rPr>
          <w:rFonts w:ascii="Times New Roman" w:hAnsi="Times New Roman" w:cs="Times New Roman"/>
          <w:sz w:val="20"/>
          <w:szCs w:val="20"/>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212A2A" w:rsidRPr="00E36B50" w:rsidRDefault="00212A2A" w:rsidP="00E36B50">
      <w:pPr>
        <w:tabs>
          <w:tab w:val="left" w:pos="1134"/>
        </w:tabs>
        <w:spacing w:after="0"/>
        <w:ind w:right="-1" w:firstLine="709"/>
        <w:jc w:val="both"/>
        <w:rPr>
          <w:rFonts w:ascii="Times New Roman" w:hAnsi="Times New Roman" w:cs="Times New Roman"/>
          <w:sz w:val="20"/>
          <w:szCs w:val="20"/>
        </w:rPr>
      </w:pPr>
      <w:r w:rsidRPr="00E36B50">
        <w:rPr>
          <w:rFonts w:ascii="Times New Roman" w:hAnsi="Times New Roman" w:cs="Times New Roman"/>
          <w:sz w:val="20"/>
          <w:szCs w:val="2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12A2A" w:rsidRPr="00E36B50" w:rsidRDefault="00212A2A" w:rsidP="00E36B50">
      <w:pPr>
        <w:spacing w:after="0"/>
        <w:ind w:right="-1" w:firstLine="709"/>
        <w:jc w:val="both"/>
        <w:rPr>
          <w:rFonts w:ascii="Times New Roman" w:hAnsi="Times New Roman" w:cs="Times New Roman"/>
          <w:sz w:val="20"/>
          <w:szCs w:val="20"/>
        </w:rPr>
      </w:pPr>
      <w:r w:rsidRPr="00E36B50">
        <w:rPr>
          <w:rFonts w:ascii="Times New Roman" w:hAnsi="Times New Roman" w:cs="Times New Roman"/>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12A2A" w:rsidRPr="00E36B50" w:rsidRDefault="00212A2A" w:rsidP="00E36B50">
      <w:pPr>
        <w:spacing w:after="0"/>
        <w:ind w:right="-1" w:firstLine="709"/>
        <w:jc w:val="both"/>
        <w:rPr>
          <w:rFonts w:ascii="Times New Roman" w:hAnsi="Times New Roman" w:cs="Times New Roman"/>
          <w:sz w:val="20"/>
          <w:szCs w:val="20"/>
        </w:rPr>
      </w:pPr>
      <w:r w:rsidRPr="00E36B50">
        <w:rPr>
          <w:rFonts w:ascii="Times New Roman" w:hAnsi="Times New Roman" w:cs="Times New Roman"/>
          <w:sz w:val="20"/>
          <w:szCs w:val="20"/>
        </w:rPr>
        <w:t>2. На публичные слушания должны выноситься:</w:t>
      </w:r>
    </w:p>
    <w:p w:rsidR="00212A2A" w:rsidRPr="00E36B50" w:rsidRDefault="00212A2A" w:rsidP="00E36B50">
      <w:pPr>
        <w:autoSpaceDE w:val="0"/>
        <w:autoSpaceDN w:val="0"/>
        <w:adjustRightInd w:val="0"/>
        <w:spacing w:after="0"/>
        <w:ind w:firstLine="709"/>
        <w:jc w:val="both"/>
        <w:rPr>
          <w:rFonts w:ascii="Times New Roman" w:hAnsi="Times New Roman" w:cs="Times New Roman"/>
          <w:sz w:val="20"/>
          <w:szCs w:val="20"/>
        </w:rPr>
      </w:pPr>
      <w:proofErr w:type="gramStart"/>
      <w:r w:rsidRPr="00E36B50">
        <w:rPr>
          <w:rFonts w:ascii="Times New Roman" w:hAnsi="Times New Roman" w:cs="Times New Roman"/>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12A2A" w:rsidRPr="00E36B50" w:rsidRDefault="00212A2A" w:rsidP="00E36B50">
      <w:pPr>
        <w:autoSpaceDE w:val="0"/>
        <w:autoSpaceDN w:val="0"/>
        <w:adjustRightInd w:val="0"/>
        <w:spacing w:after="0"/>
        <w:ind w:firstLine="709"/>
        <w:jc w:val="both"/>
        <w:rPr>
          <w:rFonts w:ascii="Times New Roman" w:hAnsi="Times New Roman" w:cs="Times New Roman"/>
          <w:sz w:val="20"/>
          <w:szCs w:val="20"/>
        </w:rPr>
      </w:pPr>
      <w:r w:rsidRPr="00E36B50">
        <w:rPr>
          <w:rFonts w:ascii="Times New Roman" w:hAnsi="Times New Roman" w:cs="Times New Roman"/>
          <w:sz w:val="20"/>
          <w:szCs w:val="20"/>
        </w:rPr>
        <w:t>2) проект местного бюджета и отчет о его исполнении;</w:t>
      </w:r>
    </w:p>
    <w:p w:rsidR="00212A2A" w:rsidRPr="00E36B50" w:rsidRDefault="00212A2A" w:rsidP="00E36B50">
      <w:pPr>
        <w:autoSpaceDE w:val="0"/>
        <w:autoSpaceDN w:val="0"/>
        <w:adjustRightInd w:val="0"/>
        <w:spacing w:after="0"/>
        <w:ind w:firstLine="709"/>
        <w:jc w:val="both"/>
        <w:rPr>
          <w:rFonts w:ascii="Times New Roman" w:hAnsi="Times New Roman" w:cs="Times New Roman"/>
          <w:sz w:val="20"/>
          <w:szCs w:val="20"/>
        </w:rPr>
      </w:pPr>
      <w:r w:rsidRPr="00E36B50">
        <w:rPr>
          <w:rFonts w:ascii="Times New Roman" w:hAnsi="Times New Roman" w:cs="Times New Roman"/>
          <w:sz w:val="20"/>
          <w:szCs w:val="20"/>
        </w:rPr>
        <w:t>3) прое</w:t>
      </w:r>
      <w:proofErr w:type="gramStart"/>
      <w:r w:rsidRPr="00E36B50">
        <w:rPr>
          <w:rFonts w:ascii="Times New Roman" w:hAnsi="Times New Roman" w:cs="Times New Roman"/>
          <w:sz w:val="20"/>
          <w:szCs w:val="20"/>
        </w:rPr>
        <w:t>кт стр</w:t>
      </w:r>
      <w:proofErr w:type="gramEnd"/>
      <w:r w:rsidRPr="00E36B50">
        <w:rPr>
          <w:rFonts w:ascii="Times New Roman" w:hAnsi="Times New Roman" w:cs="Times New Roman"/>
          <w:sz w:val="20"/>
          <w:szCs w:val="20"/>
        </w:rPr>
        <w:t>атегии социально-экономического развития муниципального образования;</w:t>
      </w:r>
    </w:p>
    <w:p w:rsidR="00212A2A" w:rsidRPr="00E36B50" w:rsidRDefault="00212A2A" w:rsidP="00E36B50">
      <w:pPr>
        <w:autoSpaceDE w:val="0"/>
        <w:autoSpaceDN w:val="0"/>
        <w:adjustRightInd w:val="0"/>
        <w:spacing w:after="0"/>
        <w:ind w:firstLine="709"/>
        <w:jc w:val="both"/>
        <w:rPr>
          <w:rFonts w:ascii="Times New Roman" w:hAnsi="Times New Roman" w:cs="Times New Roman"/>
          <w:sz w:val="20"/>
          <w:szCs w:val="20"/>
        </w:rPr>
      </w:pPr>
      <w:r w:rsidRPr="00E36B50">
        <w:rPr>
          <w:rFonts w:ascii="Times New Roman" w:hAnsi="Times New Roman" w:cs="Times New Roman"/>
          <w:sz w:val="20"/>
          <w:szCs w:val="20"/>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2A2A" w:rsidRPr="00E36B50" w:rsidRDefault="00212A2A" w:rsidP="00E36B50">
      <w:pPr>
        <w:spacing w:after="0"/>
        <w:ind w:right="-1"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3. </w:t>
      </w:r>
      <w:proofErr w:type="gramStart"/>
      <w:r w:rsidRPr="00E36B50">
        <w:rPr>
          <w:rFonts w:ascii="Times New Roman" w:hAnsi="Times New Roman" w:cs="Times New Roman"/>
          <w:sz w:val="20"/>
          <w:szCs w:val="20"/>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12A2A" w:rsidRPr="00E36B50" w:rsidRDefault="00212A2A" w:rsidP="00E36B50">
      <w:pPr>
        <w:spacing w:after="0"/>
        <w:ind w:firstLine="567"/>
        <w:jc w:val="both"/>
        <w:rPr>
          <w:rFonts w:ascii="Times New Roman" w:eastAsia="Calibri" w:hAnsi="Times New Roman" w:cs="Times New Roman"/>
          <w:b/>
          <w:sz w:val="20"/>
          <w:szCs w:val="20"/>
        </w:rPr>
      </w:pPr>
      <w:r w:rsidRPr="00E36B50">
        <w:rPr>
          <w:rFonts w:ascii="Times New Roman" w:eastAsia="Calibri" w:hAnsi="Times New Roman" w:cs="Times New Roman"/>
          <w:sz w:val="20"/>
          <w:szCs w:val="20"/>
        </w:rPr>
        <w:tab/>
        <w:t xml:space="preserve">4. </w:t>
      </w:r>
      <w:proofErr w:type="gramStart"/>
      <w:r w:rsidRPr="00E36B50">
        <w:rPr>
          <w:rFonts w:ascii="Times New Roman" w:eastAsia="Calibri" w:hAnsi="Times New Roman" w:cs="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36B50">
        <w:rPr>
          <w:rFonts w:ascii="Times New Roman" w:eastAsia="Calibri" w:hAnsi="Times New Roman" w:cs="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roofErr w:type="gramStart"/>
      <w:r w:rsidRPr="00E36B50">
        <w:rPr>
          <w:rFonts w:ascii="Times New Roman" w:eastAsia="Calibri" w:hAnsi="Times New Roman" w:cs="Times New Roman"/>
          <w:sz w:val="20"/>
          <w:szCs w:val="20"/>
        </w:rPr>
        <w:t xml:space="preserve"> ,</w:t>
      </w:r>
      <w:proofErr w:type="gramEnd"/>
      <w:r w:rsidRPr="00E36B50">
        <w:rPr>
          <w:rFonts w:ascii="Times New Roman" w:eastAsia="Calibri" w:hAnsi="Times New Roman" w:cs="Times New Roman"/>
          <w:sz w:val="20"/>
          <w:szCs w:val="20"/>
        </w:rPr>
        <w:t xml:space="preserve">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sidRPr="00E36B50">
        <w:rPr>
          <w:rFonts w:ascii="Times New Roman" w:hAnsi="Times New Roman" w:cs="Times New Roman"/>
          <w:sz w:val="20"/>
          <w:szCs w:val="20"/>
        </w:rPr>
        <w:t>»;</w:t>
      </w:r>
    </w:p>
    <w:p w:rsidR="00212A2A" w:rsidRPr="00E36B50" w:rsidRDefault="00212A2A" w:rsidP="00E36B50">
      <w:pPr>
        <w:autoSpaceDE w:val="0"/>
        <w:autoSpaceDN w:val="0"/>
        <w:adjustRightInd w:val="0"/>
        <w:spacing w:after="0"/>
        <w:ind w:firstLine="709"/>
        <w:jc w:val="both"/>
        <w:rPr>
          <w:rFonts w:ascii="Times New Roman" w:hAnsi="Times New Roman" w:cs="Times New Roman"/>
          <w:b/>
          <w:sz w:val="20"/>
          <w:szCs w:val="20"/>
        </w:rPr>
      </w:pPr>
      <w:r w:rsidRPr="00E36B50">
        <w:rPr>
          <w:rFonts w:ascii="Times New Roman" w:hAnsi="Times New Roman" w:cs="Times New Roman"/>
          <w:b/>
          <w:sz w:val="20"/>
          <w:szCs w:val="20"/>
        </w:rPr>
        <w:t>1.14. главу 6 дополнить статьями 42.1, 42.2 следующего содержания:</w:t>
      </w:r>
    </w:p>
    <w:p w:rsidR="00212A2A" w:rsidRPr="00E36B50" w:rsidRDefault="00212A2A" w:rsidP="00E36B50">
      <w:pPr>
        <w:spacing w:after="0"/>
        <w:ind w:firstLine="709"/>
        <w:jc w:val="both"/>
        <w:rPr>
          <w:rFonts w:ascii="Times New Roman" w:hAnsi="Times New Roman" w:cs="Times New Roman"/>
          <w:b/>
          <w:color w:val="000000"/>
          <w:sz w:val="20"/>
          <w:szCs w:val="20"/>
        </w:rPr>
      </w:pPr>
      <w:r w:rsidRPr="00E36B50">
        <w:rPr>
          <w:rFonts w:ascii="Times New Roman" w:hAnsi="Times New Roman" w:cs="Times New Roman"/>
          <w:b/>
          <w:sz w:val="20"/>
          <w:szCs w:val="20"/>
        </w:rPr>
        <w:t xml:space="preserve"> «</w:t>
      </w:r>
      <w:r w:rsidRPr="00E36B50">
        <w:rPr>
          <w:rFonts w:ascii="Times New Roman" w:hAnsi="Times New Roman" w:cs="Times New Roman"/>
          <w:b/>
          <w:color w:val="000000"/>
          <w:sz w:val="20"/>
          <w:szCs w:val="20"/>
        </w:rPr>
        <w:t>Статья 42.1. Староста сельского населенного пункта</w:t>
      </w:r>
    </w:p>
    <w:p w:rsidR="00212A2A" w:rsidRPr="00E36B50" w:rsidRDefault="00212A2A" w:rsidP="00E36B50">
      <w:pPr>
        <w:autoSpaceDE w:val="0"/>
        <w:autoSpaceDN w:val="0"/>
        <w:adjustRightInd w:val="0"/>
        <w:spacing w:after="0"/>
        <w:ind w:firstLine="709"/>
        <w:jc w:val="both"/>
        <w:rPr>
          <w:rFonts w:ascii="Times New Roman" w:hAnsi="Times New Roman" w:cs="Times New Roman"/>
          <w:i/>
          <w:sz w:val="20"/>
          <w:szCs w:val="20"/>
        </w:rPr>
      </w:pPr>
      <w:r w:rsidRPr="00E36B50">
        <w:rPr>
          <w:rFonts w:ascii="Times New Roman" w:hAnsi="Times New Roman" w:cs="Times New Roman"/>
          <w:color w:val="000000"/>
          <w:sz w:val="20"/>
          <w:szCs w:val="20"/>
        </w:rPr>
        <w:t xml:space="preserve">1. Староста сельского населенного пункта (староста) – лицо, уполномоченное представлять интересы жителей </w:t>
      </w:r>
      <w:r w:rsidRPr="00E36B50">
        <w:rPr>
          <w:rFonts w:ascii="Times New Roman" w:hAnsi="Times New Roman" w:cs="Times New Roman"/>
          <w:sz w:val="20"/>
          <w:szCs w:val="20"/>
        </w:rPr>
        <w:t>населенного пункта, расположенного в поселении,</w:t>
      </w:r>
      <w:r w:rsidRPr="00E36B50">
        <w:rPr>
          <w:rFonts w:ascii="Times New Roman" w:hAnsi="Times New Roman" w:cs="Times New Roman"/>
          <w:b/>
          <w:i/>
          <w:sz w:val="20"/>
          <w:szCs w:val="20"/>
        </w:rPr>
        <w:t xml:space="preserve"> </w:t>
      </w:r>
      <w:r w:rsidRPr="00E36B50">
        <w:rPr>
          <w:rFonts w:ascii="Times New Roman" w:hAnsi="Times New Roman" w:cs="Times New Roman"/>
          <w:color w:val="000000"/>
          <w:sz w:val="20"/>
          <w:szCs w:val="20"/>
        </w:rPr>
        <w:t xml:space="preserve">во взаимоотношениях с органами местного самоуправления. Староста действует на общественных </w:t>
      </w:r>
      <w:proofErr w:type="gramStart"/>
      <w:r w:rsidRPr="00E36B50">
        <w:rPr>
          <w:rFonts w:ascii="Times New Roman" w:hAnsi="Times New Roman" w:cs="Times New Roman"/>
          <w:color w:val="000000"/>
          <w:sz w:val="20"/>
          <w:szCs w:val="20"/>
        </w:rPr>
        <w:t>началах</w:t>
      </w:r>
      <w:proofErr w:type="gramEnd"/>
      <w:r w:rsidRPr="00E36B50">
        <w:rPr>
          <w:rFonts w:ascii="Times New Roman" w:hAnsi="Times New Roman" w:cs="Times New Roman"/>
          <w:color w:val="000000"/>
          <w:sz w:val="20"/>
          <w:szCs w:val="20"/>
        </w:rPr>
        <w:t xml:space="preserve"> </w:t>
      </w:r>
      <w:r w:rsidRPr="00E36B50">
        <w:rPr>
          <w:rFonts w:ascii="Times New Roman" w:hAnsi="Times New Roman" w:cs="Times New Roman"/>
          <w:sz w:val="20"/>
          <w:szCs w:val="20"/>
        </w:rPr>
        <w:t>на принципах законности и добровольности.</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 xml:space="preserve">Срок полномочий старосты – 5  лет </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 xml:space="preserve">Полномочия старосты подтверждаются выпиской из решения Совета депутатов по назначению старосты и/или удостоверением. </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lastRenderedPageBreak/>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212A2A" w:rsidRPr="00E36B50" w:rsidRDefault="00212A2A" w:rsidP="00E36B50">
      <w:pPr>
        <w:autoSpaceDE w:val="0"/>
        <w:autoSpaceDN w:val="0"/>
        <w:adjustRightInd w:val="0"/>
        <w:spacing w:after="0"/>
        <w:ind w:firstLine="567"/>
        <w:jc w:val="both"/>
        <w:rPr>
          <w:rFonts w:ascii="Times New Roman" w:hAnsi="Times New Roman" w:cs="Times New Roman"/>
          <w:sz w:val="20"/>
          <w:szCs w:val="20"/>
        </w:rPr>
      </w:pPr>
      <w:r w:rsidRPr="00E36B50">
        <w:rPr>
          <w:rFonts w:ascii="Times New Roman" w:hAnsi="Times New Roman" w:cs="Times New Roman"/>
          <w:sz w:val="20"/>
          <w:szCs w:val="20"/>
        </w:rPr>
        <w:t>Старостой не может быть назначено лицо:</w:t>
      </w:r>
    </w:p>
    <w:p w:rsidR="00212A2A" w:rsidRPr="00E36B50" w:rsidRDefault="00212A2A" w:rsidP="00E36B50">
      <w:pPr>
        <w:autoSpaceDE w:val="0"/>
        <w:autoSpaceDN w:val="0"/>
        <w:adjustRightInd w:val="0"/>
        <w:spacing w:after="0"/>
        <w:ind w:firstLine="567"/>
        <w:jc w:val="both"/>
        <w:rPr>
          <w:rFonts w:ascii="Times New Roman" w:hAnsi="Times New Roman" w:cs="Times New Roman"/>
          <w:sz w:val="20"/>
          <w:szCs w:val="20"/>
        </w:rPr>
      </w:pPr>
      <w:r w:rsidRPr="00E36B50">
        <w:rPr>
          <w:rFonts w:ascii="Times New Roman" w:hAnsi="Times New Roman" w:cs="Times New Roman"/>
          <w:sz w:val="20"/>
          <w:szCs w:val="20"/>
        </w:rPr>
        <w:t xml:space="preserve">1) </w:t>
      </w:r>
      <w:proofErr w:type="gramStart"/>
      <w:r w:rsidRPr="00E36B50">
        <w:rPr>
          <w:rFonts w:ascii="Times New Roman" w:hAnsi="Times New Roman" w:cs="Times New Roman"/>
          <w:sz w:val="20"/>
          <w:szCs w:val="20"/>
        </w:rPr>
        <w:t>замещающее</w:t>
      </w:r>
      <w:proofErr w:type="gramEnd"/>
      <w:r w:rsidRPr="00E36B50">
        <w:rPr>
          <w:rFonts w:ascii="Times New Roman" w:hAnsi="Times New Roman" w:cs="Times New Roman"/>
          <w:sz w:val="20"/>
          <w:szCs w:val="2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12A2A" w:rsidRPr="00E36B50" w:rsidRDefault="00212A2A" w:rsidP="00E36B50">
      <w:pPr>
        <w:autoSpaceDE w:val="0"/>
        <w:autoSpaceDN w:val="0"/>
        <w:adjustRightInd w:val="0"/>
        <w:spacing w:after="0"/>
        <w:ind w:firstLine="567"/>
        <w:jc w:val="both"/>
        <w:rPr>
          <w:rFonts w:ascii="Times New Roman" w:hAnsi="Times New Roman" w:cs="Times New Roman"/>
          <w:sz w:val="20"/>
          <w:szCs w:val="20"/>
        </w:rPr>
      </w:pPr>
      <w:r w:rsidRPr="00E36B50">
        <w:rPr>
          <w:rFonts w:ascii="Times New Roman" w:hAnsi="Times New Roman" w:cs="Times New Roman"/>
          <w:sz w:val="20"/>
          <w:szCs w:val="20"/>
        </w:rPr>
        <w:t xml:space="preserve">2) </w:t>
      </w:r>
      <w:proofErr w:type="gramStart"/>
      <w:r w:rsidRPr="00E36B50">
        <w:rPr>
          <w:rFonts w:ascii="Times New Roman" w:hAnsi="Times New Roman" w:cs="Times New Roman"/>
          <w:sz w:val="20"/>
          <w:szCs w:val="20"/>
        </w:rPr>
        <w:t>признанное</w:t>
      </w:r>
      <w:proofErr w:type="gramEnd"/>
      <w:r w:rsidRPr="00E36B50">
        <w:rPr>
          <w:rFonts w:ascii="Times New Roman" w:hAnsi="Times New Roman" w:cs="Times New Roman"/>
          <w:sz w:val="20"/>
          <w:szCs w:val="20"/>
        </w:rPr>
        <w:t xml:space="preserve"> судом недееспособным или ограниченно дееспособным;</w:t>
      </w:r>
    </w:p>
    <w:p w:rsidR="00212A2A" w:rsidRPr="00E36B50" w:rsidRDefault="00212A2A" w:rsidP="00E36B50">
      <w:pPr>
        <w:autoSpaceDE w:val="0"/>
        <w:autoSpaceDN w:val="0"/>
        <w:adjustRightInd w:val="0"/>
        <w:spacing w:after="0"/>
        <w:ind w:firstLine="567"/>
        <w:jc w:val="both"/>
        <w:rPr>
          <w:rFonts w:ascii="Times New Roman" w:hAnsi="Times New Roman" w:cs="Times New Roman"/>
          <w:sz w:val="20"/>
          <w:szCs w:val="20"/>
        </w:rPr>
      </w:pPr>
      <w:r w:rsidRPr="00E36B50">
        <w:rPr>
          <w:rFonts w:ascii="Times New Roman" w:hAnsi="Times New Roman" w:cs="Times New Roman"/>
          <w:sz w:val="20"/>
          <w:szCs w:val="20"/>
        </w:rPr>
        <w:t xml:space="preserve">3) </w:t>
      </w:r>
      <w:proofErr w:type="gramStart"/>
      <w:r w:rsidRPr="00E36B50">
        <w:rPr>
          <w:rFonts w:ascii="Times New Roman" w:hAnsi="Times New Roman" w:cs="Times New Roman"/>
          <w:sz w:val="20"/>
          <w:szCs w:val="20"/>
        </w:rPr>
        <w:t>имеющее</w:t>
      </w:r>
      <w:proofErr w:type="gramEnd"/>
      <w:r w:rsidRPr="00E36B50">
        <w:rPr>
          <w:rFonts w:ascii="Times New Roman" w:hAnsi="Times New Roman" w:cs="Times New Roman"/>
          <w:sz w:val="20"/>
          <w:szCs w:val="20"/>
        </w:rPr>
        <w:t xml:space="preserve"> непогашенную или неснятую судимость.</w:t>
      </w:r>
    </w:p>
    <w:p w:rsidR="00212A2A" w:rsidRPr="00E36B50" w:rsidRDefault="00212A2A" w:rsidP="00E36B50">
      <w:pPr>
        <w:shd w:val="clear" w:color="auto" w:fill="FFFFFF"/>
        <w:spacing w:after="0"/>
        <w:ind w:firstLine="567"/>
        <w:jc w:val="both"/>
        <w:textAlignment w:val="baseline"/>
        <w:rPr>
          <w:rFonts w:ascii="Times New Roman" w:hAnsi="Times New Roman" w:cs="Times New Roman"/>
          <w:color w:val="000000"/>
          <w:sz w:val="20"/>
          <w:szCs w:val="20"/>
        </w:rPr>
      </w:pPr>
      <w:r w:rsidRPr="00E36B50">
        <w:rPr>
          <w:rFonts w:ascii="Times New Roman" w:hAnsi="Times New Roman" w:cs="Times New Roman"/>
          <w:color w:val="000000"/>
          <w:sz w:val="20"/>
          <w:szCs w:val="20"/>
        </w:rPr>
        <w:t>4. Староста для решения возложенных на него задач:</w:t>
      </w:r>
    </w:p>
    <w:p w:rsidR="00212A2A" w:rsidRPr="00E36B50" w:rsidRDefault="00212A2A" w:rsidP="00E36B50">
      <w:pPr>
        <w:shd w:val="clear" w:color="auto" w:fill="FFFFFF"/>
        <w:spacing w:after="0"/>
        <w:ind w:firstLine="567"/>
        <w:jc w:val="both"/>
        <w:textAlignment w:val="baseline"/>
        <w:rPr>
          <w:rFonts w:ascii="Times New Roman" w:hAnsi="Times New Roman" w:cs="Times New Roman"/>
          <w:color w:val="000000"/>
          <w:sz w:val="20"/>
          <w:szCs w:val="20"/>
        </w:rPr>
      </w:pPr>
      <w:r w:rsidRPr="00E36B50">
        <w:rPr>
          <w:rFonts w:ascii="Times New Roman" w:hAnsi="Times New Roman" w:cs="Times New Roman"/>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12A2A" w:rsidRPr="00E36B50" w:rsidRDefault="00212A2A" w:rsidP="00E36B50">
      <w:pPr>
        <w:shd w:val="clear" w:color="auto" w:fill="FFFFFF"/>
        <w:spacing w:after="0"/>
        <w:ind w:firstLine="567"/>
        <w:jc w:val="both"/>
        <w:textAlignment w:val="baseline"/>
        <w:rPr>
          <w:rFonts w:ascii="Times New Roman" w:hAnsi="Times New Roman" w:cs="Times New Roman"/>
          <w:color w:val="000000"/>
          <w:sz w:val="20"/>
          <w:szCs w:val="20"/>
        </w:rPr>
      </w:pPr>
      <w:r w:rsidRPr="00E36B50">
        <w:rPr>
          <w:rFonts w:ascii="Times New Roman" w:hAnsi="Times New Roman" w:cs="Times New Roman"/>
          <w:color w:val="000000"/>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12A2A" w:rsidRPr="00E36B50" w:rsidRDefault="00212A2A" w:rsidP="00E36B50">
      <w:pPr>
        <w:shd w:val="clear" w:color="auto" w:fill="FFFFFF"/>
        <w:spacing w:after="0"/>
        <w:ind w:firstLine="567"/>
        <w:jc w:val="both"/>
        <w:textAlignment w:val="baseline"/>
        <w:rPr>
          <w:rFonts w:ascii="Times New Roman" w:hAnsi="Times New Roman" w:cs="Times New Roman"/>
          <w:color w:val="000000"/>
          <w:sz w:val="20"/>
          <w:szCs w:val="20"/>
        </w:rPr>
      </w:pPr>
      <w:r w:rsidRPr="00E36B50">
        <w:rPr>
          <w:rFonts w:ascii="Times New Roman" w:hAnsi="Times New Roman" w:cs="Times New Roman"/>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12A2A" w:rsidRPr="00E36B50" w:rsidRDefault="00212A2A" w:rsidP="00E36B50">
      <w:pPr>
        <w:shd w:val="clear" w:color="auto" w:fill="FFFFFF"/>
        <w:spacing w:after="0"/>
        <w:ind w:firstLine="567"/>
        <w:jc w:val="both"/>
        <w:textAlignment w:val="baseline"/>
        <w:rPr>
          <w:rFonts w:ascii="Times New Roman" w:hAnsi="Times New Roman" w:cs="Times New Roman"/>
          <w:color w:val="000000"/>
          <w:sz w:val="20"/>
          <w:szCs w:val="20"/>
        </w:rPr>
      </w:pPr>
      <w:r w:rsidRPr="00E36B50">
        <w:rPr>
          <w:rFonts w:ascii="Times New Roman" w:hAnsi="Times New Roman" w:cs="Times New Roman"/>
          <w:color w:val="000000"/>
          <w:sz w:val="20"/>
          <w:szCs w:val="20"/>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12A2A" w:rsidRPr="00E36B50" w:rsidRDefault="00212A2A" w:rsidP="00E36B50">
      <w:pPr>
        <w:shd w:val="clear" w:color="auto" w:fill="FFFFFF"/>
        <w:spacing w:after="0"/>
        <w:ind w:firstLine="567"/>
        <w:jc w:val="both"/>
        <w:textAlignment w:val="baseline"/>
        <w:rPr>
          <w:rFonts w:ascii="Times New Roman" w:hAnsi="Times New Roman" w:cs="Times New Roman"/>
          <w:color w:val="000000"/>
          <w:sz w:val="20"/>
          <w:szCs w:val="20"/>
        </w:rPr>
      </w:pPr>
      <w:r w:rsidRPr="00E36B50">
        <w:rPr>
          <w:rFonts w:ascii="Times New Roman" w:hAnsi="Times New Roman" w:cs="Times New Roman"/>
          <w:color w:val="000000"/>
          <w:sz w:val="20"/>
          <w:szCs w:val="20"/>
        </w:rPr>
        <w:t>5. Староста обладает следующими правами:</w:t>
      </w:r>
    </w:p>
    <w:p w:rsidR="00212A2A" w:rsidRPr="00E36B50" w:rsidRDefault="00212A2A" w:rsidP="00E36B50">
      <w:pPr>
        <w:spacing w:after="0"/>
        <w:ind w:firstLine="709"/>
        <w:jc w:val="both"/>
        <w:rPr>
          <w:rFonts w:ascii="Times New Roman" w:hAnsi="Times New Roman" w:cs="Times New Roman"/>
          <w:bCs/>
          <w:sz w:val="20"/>
          <w:szCs w:val="20"/>
        </w:rPr>
      </w:pPr>
      <w:r w:rsidRPr="00E36B50">
        <w:rPr>
          <w:rFonts w:ascii="Times New Roman" w:hAnsi="Times New Roman" w:cs="Times New Roman"/>
          <w:bCs/>
          <w:sz w:val="20"/>
          <w:szCs w:val="20"/>
        </w:rPr>
        <w:t>1) привлекать жителей сельского населенного пункта к работам по благоустройству, озеленению и улучшению санитарного состояния</w:t>
      </w:r>
      <w:r w:rsidRPr="00E36B50">
        <w:rPr>
          <w:rFonts w:ascii="Times New Roman" w:hAnsi="Times New Roman" w:cs="Times New Roman"/>
          <w:bCs/>
          <w:i/>
          <w:sz w:val="20"/>
          <w:szCs w:val="20"/>
        </w:rPr>
        <w:t xml:space="preserve"> </w:t>
      </w:r>
      <w:r w:rsidRPr="00E36B50">
        <w:rPr>
          <w:rFonts w:ascii="Times New Roman" w:hAnsi="Times New Roman" w:cs="Times New Roman"/>
          <w:bCs/>
          <w:sz w:val="20"/>
          <w:szCs w:val="20"/>
        </w:rPr>
        <w:t>населенных пунктов, детских и спортивных площадок, поддержанию в надлежащем состоянии кладбищ, братских могил;</w:t>
      </w:r>
    </w:p>
    <w:p w:rsidR="00212A2A" w:rsidRPr="00E36B50" w:rsidRDefault="00212A2A" w:rsidP="00E36B50">
      <w:pPr>
        <w:spacing w:after="0"/>
        <w:ind w:firstLine="709"/>
        <w:jc w:val="both"/>
        <w:rPr>
          <w:rFonts w:ascii="Times New Roman" w:hAnsi="Times New Roman" w:cs="Times New Roman"/>
          <w:bCs/>
          <w:sz w:val="20"/>
          <w:szCs w:val="20"/>
        </w:rPr>
      </w:pPr>
      <w:r w:rsidRPr="00E36B50">
        <w:rPr>
          <w:rFonts w:ascii="Times New Roman" w:hAnsi="Times New Roman" w:cs="Times New Roman"/>
          <w:bCs/>
          <w:sz w:val="20"/>
          <w:szCs w:val="20"/>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3) выяснять мнение жителей населенного пункта по проектам решений представительного органа путем его обсуждения;</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12A2A" w:rsidRPr="00E36B50" w:rsidRDefault="00212A2A" w:rsidP="00E36B50">
      <w:pPr>
        <w:autoSpaceDE w:val="0"/>
        <w:autoSpaceDN w:val="0"/>
        <w:adjustRightInd w:val="0"/>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212A2A" w:rsidRPr="00E36B50" w:rsidRDefault="00212A2A" w:rsidP="00E36B50">
      <w:pPr>
        <w:spacing w:after="0"/>
        <w:ind w:firstLine="567"/>
        <w:jc w:val="both"/>
        <w:rPr>
          <w:rFonts w:ascii="Times New Roman" w:hAnsi="Times New Roman" w:cs="Times New Roman"/>
          <w:color w:val="000000"/>
          <w:sz w:val="20"/>
          <w:szCs w:val="20"/>
        </w:rPr>
      </w:pPr>
      <w:r w:rsidRPr="00E36B50">
        <w:rPr>
          <w:rFonts w:ascii="Times New Roman" w:hAnsi="Times New Roman" w:cs="Times New Roman"/>
          <w:color w:val="000000"/>
          <w:sz w:val="20"/>
          <w:szCs w:val="20"/>
        </w:rPr>
        <w:t>6. О своей работе староста отчитывается не реже 1 раза в год на собрании граждан, проводимом на территории населенного пункта.</w:t>
      </w:r>
    </w:p>
    <w:p w:rsidR="00212A2A" w:rsidRPr="00E36B50" w:rsidRDefault="00212A2A" w:rsidP="00E36B50">
      <w:pPr>
        <w:spacing w:after="0"/>
        <w:ind w:right="-1" w:firstLine="567"/>
        <w:jc w:val="both"/>
        <w:rPr>
          <w:rFonts w:ascii="Times New Roman" w:hAnsi="Times New Roman" w:cs="Times New Roman"/>
          <w:sz w:val="20"/>
          <w:szCs w:val="20"/>
        </w:rPr>
      </w:pPr>
      <w:r w:rsidRPr="00E36B50">
        <w:rPr>
          <w:rFonts w:ascii="Times New Roman" w:hAnsi="Times New Roman" w:cs="Times New Roman"/>
          <w:sz w:val="20"/>
          <w:szCs w:val="20"/>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212A2A" w:rsidRPr="00E36B50" w:rsidRDefault="00212A2A" w:rsidP="00212A2A">
      <w:pPr>
        <w:pStyle w:val="a7"/>
        <w:autoSpaceDE w:val="0"/>
        <w:autoSpaceDN w:val="0"/>
        <w:adjustRightInd w:val="0"/>
        <w:ind w:left="0" w:firstLine="567"/>
        <w:jc w:val="both"/>
        <w:rPr>
          <w:rFonts w:eastAsiaTheme="minorHAnsi"/>
          <w:b/>
          <w:bCs/>
          <w:sz w:val="20"/>
          <w:szCs w:val="20"/>
          <w:lang w:eastAsia="en-US"/>
        </w:rPr>
      </w:pPr>
      <w:r w:rsidRPr="00E36B50">
        <w:rPr>
          <w:rFonts w:eastAsiaTheme="minorHAnsi"/>
          <w:b/>
          <w:bCs/>
          <w:sz w:val="20"/>
          <w:szCs w:val="20"/>
          <w:lang w:eastAsia="en-US"/>
        </w:rPr>
        <w:t>Статья 42.2. Сход граждан</w:t>
      </w:r>
    </w:p>
    <w:p w:rsidR="00212A2A" w:rsidRPr="00E36B50" w:rsidRDefault="00212A2A" w:rsidP="00E36B50">
      <w:pPr>
        <w:autoSpaceDE w:val="0"/>
        <w:autoSpaceDN w:val="0"/>
        <w:adjustRightInd w:val="0"/>
        <w:spacing w:after="0"/>
        <w:ind w:firstLine="540"/>
        <w:jc w:val="both"/>
        <w:rPr>
          <w:rFonts w:ascii="Times New Roman" w:hAnsi="Times New Roman" w:cs="Times New Roman"/>
          <w:iCs/>
          <w:sz w:val="20"/>
          <w:szCs w:val="20"/>
        </w:rPr>
      </w:pPr>
      <w:r w:rsidRPr="00E36B50">
        <w:rPr>
          <w:rFonts w:ascii="Times New Roman" w:hAnsi="Times New Roman" w:cs="Times New Roman"/>
          <w:iCs/>
          <w:sz w:val="20"/>
          <w:szCs w:val="20"/>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212A2A" w:rsidRPr="00E36B50" w:rsidRDefault="00212A2A" w:rsidP="00E36B50">
      <w:pPr>
        <w:autoSpaceDE w:val="0"/>
        <w:autoSpaceDN w:val="0"/>
        <w:adjustRightInd w:val="0"/>
        <w:spacing w:after="0"/>
        <w:ind w:firstLine="540"/>
        <w:jc w:val="both"/>
        <w:rPr>
          <w:rFonts w:ascii="Times New Roman" w:hAnsi="Times New Roman" w:cs="Times New Roman"/>
          <w:iCs/>
          <w:sz w:val="20"/>
          <w:szCs w:val="20"/>
        </w:rPr>
      </w:pPr>
      <w:r w:rsidRPr="00E36B50">
        <w:rPr>
          <w:rFonts w:ascii="Times New Roman" w:hAnsi="Times New Roman" w:cs="Times New Roman"/>
          <w:iCs/>
          <w:sz w:val="20"/>
          <w:szCs w:val="20"/>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12A2A" w:rsidRPr="00E36B50" w:rsidRDefault="00212A2A" w:rsidP="00E36B50">
      <w:pPr>
        <w:autoSpaceDE w:val="0"/>
        <w:autoSpaceDN w:val="0"/>
        <w:adjustRightInd w:val="0"/>
        <w:spacing w:after="0"/>
        <w:ind w:firstLine="540"/>
        <w:jc w:val="both"/>
        <w:rPr>
          <w:rFonts w:ascii="Times New Roman" w:hAnsi="Times New Roman" w:cs="Times New Roman"/>
          <w:iCs/>
          <w:sz w:val="20"/>
          <w:szCs w:val="20"/>
        </w:rPr>
      </w:pPr>
      <w:r w:rsidRPr="00E36B50">
        <w:rPr>
          <w:rFonts w:ascii="Times New Roman" w:hAnsi="Times New Roman" w:cs="Times New Roman"/>
          <w:iCs/>
          <w:sz w:val="20"/>
          <w:szCs w:val="20"/>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212A2A" w:rsidRPr="00E36B50" w:rsidRDefault="00212A2A" w:rsidP="00E36B50">
      <w:pPr>
        <w:autoSpaceDE w:val="0"/>
        <w:autoSpaceDN w:val="0"/>
        <w:adjustRightInd w:val="0"/>
        <w:spacing w:after="0"/>
        <w:ind w:firstLine="540"/>
        <w:jc w:val="both"/>
        <w:rPr>
          <w:rFonts w:ascii="Times New Roman" w:hAnsi="Times New Roman" w:cs="Times New Roman"/>
          <w:iCs/>
          <w:sz w:val="20"/>
          <w:szCs w:val="20"/>
        </w:rPr>
      </w:pPr>
      <w:r w:rsidRPr="00E36B50">
        <w:rPr>
          <w:rFonts w:ascii="Times New Roman" w:hAnsi="Times New Roman" w:cs="Times New Roman"/>
          <w:iCs/>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12A2A" w:rsidRPr="00E36B50" w:rsidRDefault="00212A2A" w:rsidP="00E36B50">
      <w:pPr>
        <w:autoSpaceDE w:val="0"/>
        <w:autoSpaceDN w:val="0"/>
        <w:adjustRightInd w:val="0"/>
        <w:spacing w:after="0"/>
        <w:ind w:firstLine="540"/>
        <w:jc w:val="both"/>
        <w:rPr>
          <w:rFonts w:ascii="Times New Roman" w:hAnsi="Times New Roman" w:cs="Times New Roman"/>
          <w:iCs/>
          <w:sz w:val="20"/>
          <w:szCs w:val="20"/>
        </w:rPr>
      </w:pPr>
      <w:r w:rsidRPr="00E36B50">
        <w:rPr>
          <w:rFonts w:ascii="Times New Roman" w:hAnsi="Times New Roman" w:cs="Times New Roman"/>
          <w:iCs/>
          <w:sz w:val="20"/>
          <w:szCs w:val="20"/>
        </w:rPr>
        <w:lastRenderedPageBreak/>
        <w:t xml:space="preserve">1.1. В сельском населенном пункте сход граждан также может проводиться </w:t>
      </w:r>
      <w:proofErr w:type="gramStart"/>
      <w:r w:rsidRPr="00E36B50">
        <w:rPr>
          <w:rFonts w:ascii="Times New Roman" w:hAnsi="Times New Roman" w:cs="Times New Roman"/>
          <w:iCs/>
          <w:sz w:val="20"/>
          <w:szCs w:val="2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36B50">
        <w:rPr>
          <w:rFonts w:ascii="Times New Roman" w:hAnsi="Times New Roman" w:cs="Times New Roman"/>
          <w:iCs/>
          <w:sz w:val="20"/>
          <w:szCs w:val="20"/>
        </w:rPr>
        <w:t>, предусмотренных законодательством Российской Федерации о муниципальной службе.</w:t>
      </w:r>
    </w:p>
    <w:p w:rsidR="00212A2A" w:rsidRPr="00E36B50" w:rsidRDefault="00212A2A" w:rsidP="00E36B50">
      <w:pPr>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iCs/>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E36B50">
        <w:rPr>
          <w:rFonts w:ascii="Times New Roman" w:hAnsi="Times New Roman" w:cs="Times New Roman"/>
          <w:iCs/>
          <w:sz w:val="20"/>
          <w:szCs w:val="20"/>
        </w:rPr>
        <w:t>.</w:t>
      </w:r>
      <w:r w:rsidRPr="00E36B50">
        <w:rPr>
          <w:rFonts w:ascii="Times New Roman" w:hAnsi="Times New Roman" w:cs="Times New Roman"/>
          <w:sz w:val="20"/>
          <w:szCs w:val="20"/>
        </w:rPr>
        <w:t>»;</w:t>
      </w:r>
    </w:p>
    <w:p w:rsidR="00212A2A" w:rsidRPr="00E36B50" w:rsidRDefault="00212A2A" w:rsidP="00E36B50">
      <w:pPr>
        <w:autoSpaceDE w:val="0"/>
        <w:autoSpaceDN w:val="0"/>
        <w:adjustRightInd w:val="0"/>
        <w:spacing w:after="0"/>
        <w:ind w:firstLine="540"/>
        <w:jc w:val="both"/>
        <w:rPr>
          <w:rFonts w:ascii="Times New Roman" w:hAnsi="Times New Roman" w:cs="Times New Roman"/>
          <w:b/>
          <w:sz w:val="20"/>
          <w:szCs w:val="20"/>
        </w:rPr>
      </w:pPr>
      <w:proofErr w:type="gramEnd"/>
      <w:r w:rsidRPr="00E36B50">
        <w:rPr>
          <w:rFonts w:ascii="Times New Roman" w:hAnsi="Times New Roman" w:cs="Times New Roman"/>
          <w:b/>
          <w:sz w:val="20"/>
          <w:szCs w:val="20"/>
        </w:rPr>
        <w:t>1.15. статью 56.1 изложить в следующей редакции:</w:t>
      </w:r>
    </w:p>
    <w:p w:rsidR="00212A2A" w:rsidRPr="00E36B50" w:rsidRDefault="00212A2A" w:rsidP="00E36B50">
      <w:pPr>
        <w:autoSpaceDE w:val="0"/>
        <w:autoSpaceDN w:val="0"/>
        <w:adjustRightInd w:val="0"/>
        <w:spacing w:after="0"/>
        <w:ind w:firstLine="540"/>
        <w:jc w:val="both"/>
        <w:outlineLvl w:val="1"/>
        <w:rPr>
          <w:rFonts w:ascii="Times New Roman" w:hAnsi="Times New Roman" w:cs="Times New Roman"/>
          <w:b/>
          <w:sz w:val="20"/>
          <w:szCs w:val="20"/>
        </w:rPr>
      </w:pPr>
      <w:r w:rsidRPr="00E36B50">
        <w:rPr>
          <w:rFonts w:ascii="Times New Roman" w:hAnsi="Times New Roman" w:cs="Times New Roman"/>
          <w:b/>
          <w:sz w:val="20"/>
          <w:szCs w:val="20"/>
        </w:rPr>
        <w:t>«Статья 56.1. Пенсионное обеспечение лиц, замещающих муниципальные должности на постоянной основе</w:t>
      </w:r>
    </w:p>
    <w:p w:rsidR="00212A2A" w:rsidRPr="00E36B50" w:rsidRDefault="00212A2A" w:rsidP="00212A2A">
      <w:pPr>
        <w:pStyle w:val="a7"/>
        <w:tabs>
          <w:tab w:val="left" w:pos="1276"/>
        </w:tabs>
        <w:ind w:left="0" w:firstLine="540"/>
        <w:jc w:val="both"/>
        <w:rPr>
          <w:sz w:val="20"/>
          <w:szCs w:val="20"/>
        </w:rPr>
      </w:pPr>
      <w:r w:rsidRPr="00E36B50">
        <w:rPr>
          <w:sz w:val="20"/>
          <w:szCs w:val="20"/>
        </w:rPr>
        <w:t xml:space="preserve">1. </w:t>
      </w:r>
      <w:proofErr w:type="gramStart"/>
      <w:r w:rsidRPr="00E36B50">
        <w:rPr>
          <w:sz w:val="20"/>
          <w:szCs w:val="2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E36B50">
        <w:rPr>
          <w:sz w:val="20"/>
          <w:szCs w:val="20"/>
        </w:rPr>
        <w:t xml:space="preserve"> </w:t>
      </w:r>
      <w:proofErr w:type="gramStart"/>
      <w:r w:rsidRPr="00E36B50">
        <w:rPr>
          <w:sz w:val="20"/>
          <w:szCs w:val="20"/>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212A2A" w:rsidRPr="00E36B50" w:rsidRDefault="00212A2A" w:rsidP="00212A2A">
      <w:pPr>
        <w:pStyle w:val="a7"/>
        <w:tabs>
          <w:tab w:val="left" w:pos="1276"/>
        </w:tabs>
        <w:ind w:left="0" w:firstLine="709"/>
        <w:jc w:val="both"/>
        <w:rPr>
          <w:sz w:val="20"/>
          <w:szCs w:val="20"/>
        </w:rPr>
      </w:pPr>
      <w:r w:rsidRPr="00E36B50">
        <w:rPr>
          <w:sz w:val="20"/>
          <w:szCs w:val="20"/>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212A2A" w:rsidRPr="00E36B50" w:rsidRDefault="00212A2A" w:rsidP="00212A2A">
      <w:pPr>
        <w:pStyle w:val="a7"/>
        <w:tabs>
          <w:tab w:val="left" w:pos="1276"/>
        </w:tabs>
        <w:ind w:left="0" w:firstLine="709"/>
        <w:jc w:val="both"/>
        <w:rPr>
          <w:sz w:val="20"/>
          <w:szCs w:val="20"/>
        </w:rPr>
      </w:pPr>
      <w:r w:rsidRPr="00E36B50">
        <w:rPr>
          <w:sz w:val="20"/>
          <w:szCs w:val="20"/>
        </w:rPr>
        <w:t xml:space="preserve">3. </w:t>
      </w:r>
      <w:proofErr w:type="gramStart"/>
      <w:r w:rsidRPr="00E36B50">
        <w:rPr>
          <w:sz w:val="20"/>
          <w:szCs w:val="2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E36B50">
        <w:rPr>
          <w:sz w:val="20"/>
          <w:szCs w:val="20"/>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36B50">
        <w:rPr>
          <w:sz w:val="20"/>
          <w:szCs w:val="2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36B50">
        <w:rPr>
          <w:sz w:val="20"/>
          <w:szCs w:val="2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12A2A" w:rsidRPr="00E36B50" w:rsidRDefault="00212A2A" w:rsidP="00212A2A">
      <w:pPr>
        <w:pStyle w:val="a7"/>
        <w:tabs>
          <w:tab w:val="left" w:pos="1276"/>
        </w:tabs>
        <w:ind w:left="0" w:firstLine="709"/>
        <w:jc w:val="both"/>
        <w:rPr>
          <w:sz w:val="20"/>
          <w:szCs w:val="20"/>
        </w:rPr>
      </w:pPr>
      <w:r w:rsidRPr="00E36B50">
        <w:rPr>
          <w:sz w:val="20"/>
          <w:szCs w:val="20"/>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212A2A" w:rsidRPr="00E36B50" w:rsidRDefault="00212A2A" w:rsidP="00E36B50">
      <w:pPr>
        <w:spacing w:after="0"/>
        <w:ind w:firstLine="709"/>
        <w:jc w:val="both"/>
        <w:rPr>
          <w:rFonts w:ascii="Times New Roman" w:hAnsi="Times New Roman" w:cs="Times New Roman"/>
          <w:sz w:val="20"/>
          <w:szCs w:val="20"/>
        </w:rPr>
      </w:pPr>
      <w:r w:rsidRPr="00E36B50">
        <w:rPr>
          <w:rFonts w:ascii="Times New Roman" w:hAnsi="Times New Roman" w:cs="Times New Roman"/>
          <w:sz w:val="20"/>
          <w:szCs w:val="20"/>
        </w:rPr>
        <w:t xml:space="preserve">5. </w:t>
      </w:r>
      <w:proofErr w:type="gramStart"/>
      <w:r w:rsidRPr="00E36B50">
        <w:rPr>
          <w:rFonts w:ascii="Times New Roman" w:hAnsi="Times New Roman" w:cs="Times New Roman"/>
          <w:sz w:val="20"/>
          <w:szCs w:val="2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E36B50">
        <w:rPr>
          <w:rFonts w:ascii="Times New Roman" w:hAnsi="Times New Roman" w:cs="Times New Roman"/>
          <w:sz w:val="20"/>
          <w:szCs w:val="20"/>
        </w:rPr>
        <w:t>, в иных местностях края с особыми климатическими условиями.</w:t>
      </w:r>
    </w:p>
    <w:p w:rsidR="00212A2A" w:rsidRPr="00E36B50" w:rsidRDefault="00212A2A" w:rsidP="00212A2A">
      <w:pPr>
        <w:pStyle w:val="a7"/>
        <w:tabs>
          <w:tab w:val="left" w:pos="1276"/>
        </w:tabs>
        <w:ind w:left="0" w:firstLine="709"/>
        <w:jc w:val="both"/>
        <w:rPr>
          <w:sz w:val="20"/>
          <w:szCs w:val="20"/>
        </w:rPr>
      </w:pPr>
    </w:p>
    <w:p w:rsidR="00212A2A" w:rsidRPr="00E36B50" w:rsidRDefault="00212A2A" w:rsidP="00212A2A">
      <w:pPr>
        <w:pStyle w:val="a7"/>
        <w:tabs>
          <w:tab w:val="left" w:pos="1276"/>
        </w:tabs>
        <w:ind w:left="0" w:firstLine="709"/>
        <w:jc w:val="both"/>
        <w:rPr>
          <w:sz w:val="20"/>
          <w:szCs w:val="20"/>
        </w:rPr>
      </w:pPr>
      <w:r w:rsidRPr="00E36B50">
        <w:rPr>
          <w:sz w:val="20"/>
          <w:szCs w:val="2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12A2A" w:rsidRPr="00E36B50" w:rsidRDefault="00212A2A" w:rsidP="00212A2A">
      <w:pPr>
        <w:pStyle w:val="a7"/>
        <w:tabs>
          <w:tab w:val="left" w:pos="1276"/>
        </w:tabs>
        <w:ind w:left="0" w:firstLine="709"/>
        <w:jc w:val="both"/>
        <w:rPr>
          <w:sz w:val="20"/>
          <w:szCs w:val="20"/>
        </w:rPr>
      </w:pPr>
      <w:r w:rsidRPr="00E36B50">
        <w:rPr>
          <w:sz w:val="20"/>
          <w:szCs w:val="2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12A2A" w:rsidRPr="00E36B50" w:rsidRDefault="00212A2A" w:rsidP="00212A2A">
      <w:pPr>
        <w:pStyle w:val="a7"/>
        <w:tabs>
          <w:tab w:val="left" w:pos="1276"/>
        </w:tabs>
        <w:ind w:left="0" w:firstLine="709"/>
        <w:jc w:val="both"/>
        <w:rPr>
          <w:sz w:val="20"/>
          <w:szCs w:val="20"/>
        </w:rPr>
      </w:pPr>
      <w:r w:rsidRPr="00E36B50">
        <w:rPr>
          <w:sz w:val="20"/>
          <w:szCs w:val="20"/>
        </w:rPr>
        <w:t>6. Порядок назначения пенсии за выслугу лет устанавливается в соответствии с пунктом 6 статьи 8 Закона края.</w:t>
      </w:r>
    </w:p>
    <w:p w:rsidR="00212A2A" w:rsidRPr="00E36B50" w:rsidRDefault="00212A2A" w:rsidP="00212A2A">
      <w:pPr>
        <w:pStyle w:val="a7"/>
        <w:tabs>
          <w:tab w:val="left" w:pos="1276"/>
        </w:tabs>
        <w:ind w:left="0" w:firstLine="709"/>
        <w:jc w:val="both"/>
        <w:rPr>
          <w:sz w:val="20"/>
          <w:szCs w:val="20"/>
        </w:rPr>
      </w:pPr>
      <w:r w:rsidRPr="00E36B50">
        <w:rPr>
          <w:sz w:val="20"/>
          <w:szCs w:val="20"/>
        </w:rPr>
        <w:t xml:space="preserve">7. </w:t>
      </w:r>
      <w:proofErr w:type="gramStart"/>
      <w:r w:rsidRPr="00E36B50">
        <w:rPr>
          <w:sz w:val="20"/>
          <w:szCs w:val="20"/>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w:t>
      </w:r>
      <w:r w:rsidRPr="00E36B50">
        <w:rPr>
          <w:sz w:val="20"/>
          <w:szCs w:val="20"/>
        </w:rPr>
        <w:lastRenderedPageBreak/>
        <w:t>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E36B50">
        <w:rPr>
          <w:sz w:val="20"/>
          <w:szCs w:val="20"/>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212A2A" w:rsidRPr="00E36B50" w:rsidRDefault="00212A2A" w:rsidP="00212A2A">
      <w:pPr>
        <w:pStyle w:val="a7"/>
        <w:tabs>
          <w:tab w:val="left" w:pos="1276"/>
        </w:tabs>
        <w:ind w:left="0" w:firstLine="709"/>
        <w:jc w:val="both"/>
        <w:rPr>
          <w:sz w:val="20"/>
          <w:szCs w:val="20"/>
        </w:rPr>
      </w:pPr>
      <w:r w:rsidRPr="00E36B50">
        <w:rPr>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12A2A" w:rsidRPr="00E36B50" w:rsidRDefault="00212A2A" w:rsidP="00212A2A">
      <w:pPr>
        <w:pStyle w:val="a7"/>
        <w:tabs>
          <w:tab w:val="left" w:pos="1276"/>
        </w:tabs>
        <w:ind w:left="0" w:firstLine="709"/>
        <w:jc w:val="both"/>
        <w:rPr>
          <w:sz w:val="20"/>
          <w:szCs w:val="20"/>
        </w:rPr>
      </w:pPr>
      <w:r w:rsidRPr="00E36B50">
        <w:rPr>
          <w:sz w:val="20"/>
          <w:szCs w:val="2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12A2A" w:rsidRPr="00E36B50" w:rsidRDefault="00212A2A" w:rsidP="00212A2A">
      <w:pPr>
        <w:pStyle w:val="a7"/>
        <w:tabs>
          <w:tab w:val="left" w:pos="1276"/>
        </w:tabs>
        <w:ind w:left="0" w:firstLine="709"/>
        <w:jc w:val="both"/>
        <w:rPr>
          <w:sz w:val="20"/>
          <w:szCs w:val="20"/>
        </w:rPr>
      </w:pPr>
      <w:r w:rsidRPr="00E36B50">
        <w:rPr>
          <w:sz w:val="20"/>
          <w:szCs w:val="2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12A2A" w:rsidRPr="00E36B50" w:rsidRDefault="00212A2A" w:rsidP="00212A2A">
      <w:pPr>
        <w:pStyle w:val="a7"/>
        <w:tabs>
          <w:tab w:val="left" w:pos="1276"/>
        </w:tabs>
        <w:ind w:left="0" w:firstLine="709"/>
        <w:jc w:val="both"/>
        <w:rPr>
          <w:sz w:val="20"/>
          <w:szCs w:val="20"/>
        </w:rPr>
      </w:pPr>
      <w:r w:rsidRPr="00E36B50">
        <w:rPr>
          <w:sz w:val="20"/>
          <w:szCs w:val="20"/>
        </w:rPr>
        <w:t>2) назначенных глав местных администраций - до 31 декабря 1996 года;</w:t>
      </w:r>
    </w:p>
    <w:p w:rsidR="00212A2A" w:rsidRPr="00E36B50" w:rsidRDefault="00212A2A" w:rsidP="00212A2A">
      <w:pPr>
        <w:pStyle w:val="a7"/>
        <w:ind w:left="0" w:firstLine="709"/>
        <w:jc w:val="both"/>
        <w:rPr>
          <w:sz w:val="20"/>
          <w:szCs w:val="20"/>
        </w:rPr>
      </w:pPr>
      <w:r w:rsidRPr="00E36B50">
        <w:rPr>
          <w:sz w:val="20"/>
          <w:szCs w:val="20"/>
        </w:rPr>
        <w:t>3) выборных должностей в органах местного самоуправления - со 2 августа 1991 года</w:t>
      </w:r>
      <w:proofErr w:type="gramStart"/>
      <w:r w:rsidRPr="00E36B50">
        <w:rPr>
          <w:sz w:val="20"/>
          <w:szCs w:val="20"/>
        </w:rPr>
        <w:t>.»;</w:t>
      </w:r>
      <w:proofErr w:type="gramEnd"/>
    </w:p>
    <w:p w:rsidR="00212A2A" w:rsidRPr="00E36B50" w:rsidRDefault="00212A2A" w:rsidP="00212A2A">
      <w:pPr>
        <w:pStyle w:val="a7"/>
        <w:ind w:left="0" w:firstLine="709"/>
        <w:jc w:val="both"/>
        <w:rPr>
          <w:b/>
          <w:sz w:val="20"/>
          <w:szCs w:val="20"/>
        </w:rPr>
      </w:pPr>
      <w:r w:rsidRPr="00E36B50">
        <w:rPr>
          <w:b/>
          <w:sz w:val="20"/>
          <w:szCs w:val="20"/>
        </w:rPr>
        <w:t>1.16. наименование главы 11 изложить в следующей редакции:</w:t>
      </w:r>
    </w:p>
    <w:p w:rsidR="00212A2A" w:rsidRPr="00E36B50" w:rsidRDefault="00212A2A" w:rsidP="00212A2A">
      <w:pPr>
        <w:pStyle w:val="a7"/>
        <w:ind w:left="0" w:firstLine="709"/>
        <w:jc w:val="center"/>
        <w:rPr>
          <w:b/>
          <w:sz w:val="20"/>
          <w:szCs w:val="20"/>
        </w:rPr>
      </w:pPr>
      <w:r w:rsidRPr="00E36B50">
        <w:rPr>
          <w:b/>
          <w:sz w:val="20"/>
          <w:szCs w:val="20"/>
        </w:rPr>
        <w:t>«ГЛАВА 11. ПРИНЯТИЕ И ИЗМЕНЕНИЕ УСТАВА СЕЛЬСОВЕТА»;</w:t>
      </w:r>
    </w:p>
    <w:p w:rsidR="00212A2A" w:rsidRPr="00E36B50" w:rsidRDefault="00212A2A" w:rsidP="00212A2A">
      <w:pPr>
        <w:pStyle w:val="a7"/>
        <w:ind w:left="0" w:firstLine="709"/>
        <w:jc w:val="both"/>
        <w:rPr>
          <w:b/>
          <w:sz w:val="20"/>
          <w:szCs w:val="20"/>
        </w:rPr>
      </w:pPr>
      <w:r w:rsidRPr="00E36B50">
        <w:rPr>
          <w:b/>
          <w:sz w:val="20"/>
          <w:szCs w:val="20"/>
        </w:rPr>
        <w:t>1.17. пункт 5 статьи 59 изложить в следующей редакции:</w:t>
      </w:r>
    </w:p>
    <w:p w:rsidR="00212A2A" w:rsidRPr="00E36B50" w:rsidRDefault="00212A2A" w:rsidP="00E36B50">
      <w:pPr>
        <w:spacing w:after="0"/>
        <w:ind w:firstLine="567"/>
        <w:jc w:val="both"/>
        <w:rPr>
          <w:rFonts w:ascii="Times New Roman" w:hAnsi="Times New Roman" w:cs="Times New Roman"/>
          <w:sz w:val="20"/>
          <w:szCs w:val="20"/>
        </w:rPr>
      </w:pPr>
      <w:r w:rsidRPr="00E36B50">
        <w:rPr>
          <w:rFonts w:ascii="Times New Roman" w:hAnsi="Times New Roman" w:cs="Times New Roman"/>
          <w:b/>
          <w:sz w:val="20"/>
          <w:szCs w:val="20"/>
        </w:rPr>
        <w:t xml:space="preserve"> </w:t>
      </w:r>
      <w:r w:rsidRPr="00E36B50">
        <w:rPr>
          <w:rFonts w:ascii="Times New Roman" w:hAnsi="Times New Roman" w:cs="Times New Roman"/>
          <w:sz w:val="20"/>
          <w:szCs w:val="20"/>
        </w:rPr>
        <w:t xml:space="preserve"> «5. </w:t>
      </w:r>
      <w:proofErr w:type="gramStart"/>
      <w:r w:rsidRPr="00E36B50">
        <w:rPr>
          <w:rFonts w:ascii="Times New Roman" w:hAnsi="Times New Roman" w:cs="Times New Roman"/>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E36B50">
        <w:rPr>
          <w:rFonts w:ascii="Times New Roman" w:hAnsi="Times New Roman" w:cs="Times New Roman"/>
          <w:sz w:val="20"/>
          <w:szCs w:val="20"/>
        </w:rPr>
        <w:t xml:space="preserve"> в устав муниципального образования</w:t>
      </w:r>
      <w:proofErr w:type="gramStart"/>
      <w:r w:rsidRPr="00E36B50">
        <w:rPr>
          <w:rFonts w:ascii="Times New Roman" w:hAnsi="Times New Roman" w:cs="Times New Roman"/>
          <w:sz w:val="20"/>
          <w:szCs w:val="20"/>
        </w:rPr>
        <w:t>.».</w:t>
      </w:r>
      <w:proofErr w:type="gramEnd"/>
    </w:p>
    <w:p w:rsidR="00212A2A" w:rsidRPr="00E36B50" w:rsidRDefault="00212A2A" w:rsidP="00E36B50">
      <w:pPr>
        <w:tabs>
          <w:tab w:val="left" w:pos="708"/>
        </w:tabs>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b/>
          <w:sz w:val="20"/>
          <w:szCs w:val="20"/>
        </w:rPr>
        <w:tab/>
        <w:t xml:space="preserve">2. </w:t>
      </w:r>
      <w:proofErr w:type="gramStart"/>
      <w:r w:rsidRPr="00E36B50">
        <w:rPr>
          <w:rFonts w:ascii="Times New Roman" w:hAnsi="Times New Roman" w:cs="Times New Roman"/>
          <w:sz w:val="20"/>
          <w:szCs w:val="20"/>
        </w:rPr>
        <w:t>Контроль за</w:t>
      </w:r>
      <w:proofErr w:type="gramEnd"/>
      <w:r w:rsidRPr="00E36B50">
        <w:rPr>
          <w:rFonts w:ascii="Times New Roman" w:hAnsi="Times New Roman" w:cs="Times New Roman"/>
          <w:sz w:val="20"/>
          <w:szCs w:val="20"/>
        </w:rPr>
        <w:t xml:space="preserve"> исполнением Решения возложить на главу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w:t>
      </w:r>
    </w:p>
    <w:p w:rsidR="00212A2A" w:rsidRPr="00E36B50" w:rsidRDefault="00212A2A" w:rsidP="00E36B50">
      <w:pPr>
        <w:tabs>
          <w:tab w:val="left" w:pos="708"/>
        </w:tabs>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b/>
          <w:sz w:val="20"/>
          <w:szCs w:val="20"/>
        </w:rPr>
        <w:tab/>
        <w:t>3.</w:t>
      </w:r>
      <w:r w:rsidRPr="00E36B50">
        <w:rPr>
          <w:rFonts w:ascii="Times New Roman" w:hAnsi="Times New Roman" w:cs="Times New Roman"/>
          <w:sz w:val="20"/>
          <w:szCs w:val="20"/>
        </w:rPr>
        <w:t xml:space="preserve"> Настоящее Решение о внесении изменений и дополнений в Устав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w:t>
      </w:r>
      <w:proofErr w:type="spellStart"/>
      <w:r w:rsidRPr="00E36B50">
        <w:rPr>
          <w:rFonts w:ascii="Times New Roman" w:hAnsi="Times New Roman" w:cs="Times New Roman"/>
          <w:sz w:val="20"/>
          <w:szCs w:val="20"/>
        </w:rPr>
        <w:t>Ужурского</w:t>
      </w:r>
      <w:proofErr w:type="spellEnd"/>
      <w:r w:rsidRPr="00E36B50">
        <w:rPr>
          <w:rFonts w:ascii="Times New Roman" w:hAnsi="Times New Roman" w:cs="Times New Roman"/>
          <w:sz w:val="20"/>
          <w:szCs w:val="20"/>
        </w:rPr>
        <w:t xml:space="preserve"> района Красноярского края вступает в силу со дня, следующего за днем официального опубликования (обнародования). </w:t>
      </w:r>
    </w:p>
    <w:p w:rsidR="00212A2A" w:rsidRPr="00E36B50" w:rsidRDefault="00212A2A" w:rsidP="00E36B50">
      <w:pPr>
        <w:tabs>
          <w:tab w:val="left" w:pos="708"/>
        </w:tabs>
        <w:autoSpaceDE w:val="0"/>
        <w:autoSpaceDN w:val="0"/>
        <w:adjustRightInd w:val="0"/>
        <w:spacing w:after="0"/>
        <w:ind w:firstLine="540"/>
        <w:jc w:val="both"/>
        <w:rPr>
          <w:rFonts w:ascii="Times New Roman" w:hAnsi="Times New Roman" w:cs="Times New Roman"/>
          <w:sz w:val="20"/>
          <w:szCs w:val="20"/>
        </w:rPr>
      </w:pPr>
      <w:r w:rsidRPr="00E36B50">
        <w:rPr>
          <w:rFonts w:ascii="Times New Roman" w:hAnsi="Times New Roman" w:cs="Times New Roman"/>
          <w:sz w:val="20"/>
          <w:szCs w:val="20"/>
        </w:rPr>
        <w:tab/>
        <w:t xml:space="preserve">Глава </w:t>
      </w:r>
      <w:proofErr w:type="spellStart"/>
      <w:r w:rsidRPr="00E36B50">
        <w:rPr>
          <w:rFonts w:ascii="Times New Roman" w:hAnsi="Times New Roman" w:cs="Times New Roman"/>
          <w:sz w:val="20"/>
          <w:szCs w:val="20"/>
        </w:rPr>
        <w:t>Златоруновского</w:t>
      </w:r>
      <w:proofErr w:type="spellEnd"/>
      <w:r w:rsidRPr="00E36B50">
        <w:rPr>
          <w:rFonts w:ascii="Times New Roman" w:hAnsi="Times New Roman" w:cs="Times New Roman"/>
          <w:sz w:val="20"/>
          <w:szCs w:val="20"/>
        </w:rPr>
        <w:t xml:space="preserve">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212A2A" w:rsidRPr="00E36B50" w:rsidRDefault="00212A2A" w:rsidP="00E36B50">
      <w:pPr>
        <w:tabs>
          <w:tab w:val="left" w:pos="708"/>
        </w:tabs>
        <w:autoSpaceDE w:val="0"/>
        <w:autoSpaceDN w:val="0"/>
        <w:adjustRightInd w:val="0"/>
        <w:spacing w:after="0"/>
        <w:ind w:firstLine="540"/>
        <w:jc w:val="both"/>
        <w:rPr>
          <w:rFonts w:ascii="Times New Roman" w:hAnsi="Times New Roman" w:cs="Times New Roman"/>
          <w:sz w:val="20"/>
          <w:szCs w:val="20"/>
        </w:rPr>
      </w:pPr>
    </w:p>
    <w:p w:rsidR="00212A2A" w:rsidRPr="00E36B50" w:rsidRDefault="00212A2A" w:rsidP="00E36B50">
      <w:pPr>
        <w:tabs>
          <w:tab w:val="left" w:pos="708"/>
        </w:tabs>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Председатель Совета депутатов</w:t>
      </w:r>
      <w:r w:rsidRPr="00E36B50">
        <w:rPr>
          <w:rFonts w:ascii="Times New Roman" w:hAnsi="Times New Roman" w:cs="Times New Roman"/>
          <w:sz w:val="20"/>
          <w:szCs w:val="20"/>
        </w:rPr>
        <w:tab/>
        <w:t xml:space="preserve">                                            </w:t>
      </w:r>
      <w:r w:rsidRPr="00E36B50">
        <w:rPr>
          <w:rFonts w:ascii="Times New Roman" w:hAnsi="Times New Roman" w:cs="Times New Roman"/>
          <w:bCs/>
          <w:sz w:val="20"/>
          <w:szCs w:val="20"/>
        </w:rPr>
        <w:t>Н.Н.Мисник</w:t>
      </w:r>
    </w:p>
    <w:p w:rsidR="00212A2A" w:rsidRPr="00E36B50" w:rsidRDefault="00212A2A" w:rsidP="00E36B50">
      <w:pPr>
        <w:tabs>
          <w:tab w:val="left" w:pos="708"/>
          <w:tab w:val="left" w:pos="7215"/>
        </w:tabs>
        <w:autoSpaceDE w:val="0"/>
        <w:autoSpaceDN w:val="0"/>
        <w:adjustRightInd w:val="0"/>
        <w:spacing w:after="0"/>
        <w:jc w:val="both"/>
        <w:rPr>
          <w:rFonts w:ascii="Times New Roman" w:hAnsi="Times New Roman" w:cs="Times New Roman"/>
          <w:sz w:val="20"/>
          <w:szCs w:val="20"/>
        </w:rPr>
      </w:pPr>
    </w:p>
    <w:p w:rsidR="00212A2A" w:rsidRPr="00E36B50" w:rsidRDefault="00212A2A" w:rsidP="00E36B50">
      <w:pPr>
        <w:tabs>
          <w:tab w:val="left" w:pos="708"/>
        </w:tabs>
        <w:autoSpaceDE w:val="0"/>
        <w:autoSpaceDN w:val="0"/>
        <w:adjustRightInd w:val="0"/>
        <w:spacing w:after="0"/>
        <w:jc w:val="both"/>
        <w:rPr>
          <w:rFonts w:ascii="Times New Roman" w:hAnsi="Times New Roman" w:cs="Times New Roman"/>
          <w:sz w:val="20"/>
          <w:szCs w:val="20"/>
        </w:rPr>
      </w:pPr>
      <w:r w:rsidRPr="00E36B50">
        <w:rPr>
          <w:rFonts w:ascii="Times New Roman" w:hAnsi="Times New Roman" w:cs="Times New Roman"/>
          <w:sz w:val="20"/>
          <w:szCs w:val="20"/>
        </w:rPr>
        <w:t>Глава сельсовета                                                                         Д.В.Минин</w:t>
      </w:r>
    </w:p>
    <w:p w:rsidR="00E72A3E" w:rsidRPr="00E36B50" w:rsidRDefault="00E72A3E" w:rsidP="00E36B50">
      <w:pPr>
        <w:spacing w:after="0"/>
        <w:rPr>
          <w:rFonts w:ascii="Times New Roman" w:hAnsi="Times New Roman" w:cs="Times New Roman"/>
          <w:sz w:val="20"/>
          <w:szCs w:val="20"/>
        </w:rPr>
      </w:pPr>
    </w:p>
    <w:tbl>
      <w:tblPr>
        <w:tblW w:w="0" w:type="auto"/>
        <w:tblLook w:val="01E0"/>
      </w:tblPr>
      <w:tblGrid>
        <w:gridCol w:w="3095"/>
        <w:gridCol w:w="3096"/>
        <w:gridCol w:w="3096"/>
      </w:tblGrid>
      <w:tr w:rsidR="00212A2A" w:rsidRPr="00E36B50" w:rsidTr="00212A2A">
        <w:tc>
          <w:tcPr>
            <w:tcW w:w="9287" w:type="dxa"/>
            <w:gridSpan w:val="3"/>
          </w:tcPr>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ЗЛАТОРУНОВСКИЙ СЕЛЬСКИЙ СОВЕТ ДЕПУТАТОВ</w:t>
            </w: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 xml:space="preserve">УЖУРСКОГО РАЙОНА КРАСНОЯРСКОГО КРАЯ </w:t>
            </w:r>
          </w:p>
          <w:p w:rsidR="00212A2A" w:rsidRPr="00E36B50" w:rsidRDefault="00212A2A" w:rsidP="00212A2A">
            <w:pPr>
              <w:spacing w:after="0" w:line="240" w:lineRule="auto"/>
              <w:jc w:val="center"/>
              <w:rPr>
                <w:rFonts w:ascii="Times New Roman" w:eastAsia="Times New Roman" w:hAnsi="Times New Roman" w:cs="Times New Roman"/>
                <w:sz w:val="20"/>
                <w:szCs w:val="20"/>
              </w:rPr>
            </w:pPr>
          </w:p>
          <w:p w:rsidR="00212A2A" w:rsidRPr="00E36B50" w:rsidRDefault="00212A2A" w:rsidP="00212A2A">
            <w:pPr>
              <w:spacing w:after="0" w:line="240" w:lineRule="auto"/>
              <w:jc w:val="center"/>
              <w:rPr>
                <w:rFonts w:ascii="Times New Roman" w:eastAsia="Times New Roman" w:hAnsi="Times New Roman" w:cs="Times New Roman"/>
                <w:b/>
                <w:bCs/>
                <w:sz w:val="20"/>
                <w:szCs w:val="20"/>
              </w:rPr>
            </w:pPr>
            <w:r w:rsidRPr="00E36B50">
              <w:rPr>
                <w:rFonts w:ascii="Times New Roman" w:eastAsia="Times New Roman" w:hAnsi="Times New Roman" w:cs="Times New Roman"/>
                <w:b/>
                <w:bCs/>
                <w:sz w:val="20"/>
                <w:szCs w:val="20"/>
              </w:rPr>
              <w:t>РЕШЕНИЕ</w:t>
            </w:r>
          </w:p>
          <w:p w:rsidR="00212A2A" w:rsidRPr="00E36B50" w:rsidRDefault="00212A2A" w:rsidP="00212A2A">
            <w:pPr>
              <w:spacing w:after="0" w:line="240" w:lineRule="auto"/>
              <w:rPr>
                <w:rFonts w:ascii="Times New Roman" w:eastAsia="Times New Roman" w:hAnsi="Times New Roman" w:cs="Times New Roman"/>
                <w:b/>
                <w:bCs/>
                <w:sz w:val="20"/>
                <w:szCs w:val="20"/>
              </w:rPr>
            </w:pPr>
          </w:p>
          <w:p w:rsidR="00212A2A" w:rsidRPr="00E36B50" w:rsidRDefault="00212A2A" w:rsidP="00212A2A">
            <w:pPr>
              <w:spacing w:after="0" w:line="240" w:lineRule="auto"/>
              <w:rPr>
                <w:rFonts w:ascii="Times New Roman" w:eastAsia="Times New Roman" w:hAnsi="Times New Roman" w:cs="Times New Roman"/>
                <w:b/>
                <w:bCs/>
                <w:sz w:val="20"/>
                <w:szCs w:val="20"/>
              </w:rPr>
            </w:pP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22.07.2019 </w:t>
            </w: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п. </w:t>
            </w:r>
            <w:proofErr w:type="spellStart"/>
            <w:r w:rsidRPr="00E36B50">
              <w:rPr>
                <w:rFonts w:ascii="Times New Roman" w:eastAsia="Times New Roman" w:hAnsi="Times New Roman" w:cs="Times New Roman"/>
                <w:sz w:val="20"/>
                <w:szCs w:val="20"/>
              </w:rPr>
              <w:t>Златоруновск</w:t>
            </w:r>
            <w:proofErr w:type="spellEnd"/>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29-138р</w:t>
            </w:r>
          </w:p>
        </w:tc>
      </w:tr>
      <w:tr w:rsidR="00212A2A" w:rsidRPr="00E36B50" w:rsidTr="00212A2A">
        <w:tc>
          <w:tcPr>
            <w:tcW w:w="3095" w:type="dxa"/>
            <w:hideMark/>
          </w:tcPr>
          <w:p w:rsidR="00212A2A" w:rsidRPr="00E36B50" w:rsidRDefault="00212A2A" w:rsidP="00212A2A">
            <w:pPr>
              <w:spacing w:after="0" w:line="240" w:lineRule="auto"/>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center"/>
              <w:rPr>
                <w:rFonts w:ascii="Times New Roman" w:eastAsia="Times New Roman" w:hAnsi="Times New Roman" w:cs="Times New Roman"/>
                <w:sz w:val="20"/>
                <w:szCs w:val="20"/>
              </w:rPr>
            </w:pPr>
          </w:p>
        </w:tc>
        <w:tc>
          <w:tcPr>
            <w:tcW w:w="3096" w:type="dxa"/>
            <w:hideMark/>
          </w:tcPr>
          <w:p w:rsidR="00212A2A" w:rsidRPr="00E36B50" w:rsidRDefault="00212A2A" w:rsidP="00212A2A">
            <w:pPr>
              <w:spacing w:after="0" w:line="240" w:lineRule="auto"/>
              <w:jc w:val="right"/>
              <w:rPr>
                <w:rFonts w:ascii="Times New Roman" w:eastAsia="Times New Roman" w:hAnsi="Times New Roman" w:cs="Times New Roman"/>
                <w:sz w:val="20"/>
                <w:szCs w:val="20"/>
              </w:rPr>
            </w:pPr>
          </w:p>
        </w:tc>
      </w:tr>
    </w:tbl>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spacing w:after="0" w:line="240" w:lineRule="auto"/>
        <w:jc w:val="both"/>
        <w:rPr>
          <w:rFonts w:ascii="Times New Roman" w:eastAsia="Times New Roman" w:hAnsi="Times New Roman" w:cs="Times New Roman"/>
          <w:sz w:val="20"/>
          <w:szCs w:val="20"/>
        </w:rPr>
      </w:pPr>
      <w:r w:rsidRPr="00E36B50">
        <w:rPr>
          <w:rFonts w:ascii="Times New Roman" w:eastAsia="Times New Roman" w:hAnsi="Times New Roman" w:cs="Times New Roman"/>
          <w:sz w:val="20"/>
          <w:szCs w:val="20"/>
        </w:rPr>
        <w:t xml:space="preserve">О согласовании перечня муниципального имущества передаваемого в процессе разграничения, из муниципального образования  </w:t>
      </w:r>
      <w:proofErr w:type="spellStart"/>
      <w:r w:rsidRPr="00E36B50">
        <w:rPr>
          <w:rFonts w:ascii="Times New Roman" w:eastAsia="Times New Roman" w:hAnsi="Times New Roman" w:cs="Times New Roman"/>
          <w:sz w:val="20"/>
          <w:szCs w:val="20"/>
        </w:rPr>
        <w:t>Златоруновский</w:t>
      </w:r>
      <w:proofErr w:type="spellEnd"/>
      <w:r w:rsidRPr="00E36B50">
        <w:rPr>
          <w:rFonts w:ascii="Times New Roman" w:eastAsia="Times New Roman" w:hAnsi="Times New Roman" w:cs="Times New Roman"/>
          <w:sz w:val="20"/>
          <w:szCs w:val="20"/>
        </w:rPr>
        <w:t xml:space="preserve"> сельсовет </w:t>
      </w:r>
      <w:proofErr w:type="spellStart"/>
      <w:r w:rsidRPr="00E36B50">
        <w:rPr>
          <w:rFonts w:ascii="Times New Roman" w:eastAsia="Times New Roman" w:hAnsi="Times New Roman" w:cs="Times New Roman"/>
          <w:sz w:val="20"/>
          <w:szCs w:val="20"/>
        </w:rPr>
        <w:t>Ужурского</w:t>
      </w:r>
      <w:proofErr w:type="spellEnd"/>
      <w:r w:rsidRPr="00E36B50">
        <w:rPr>
          <w:rFonts w:ascii="Times New Roman" w:eastAsia="Times New Roman" w:hAnsi="Times New Roman" w:cs="Times New Roman"/>
          <w:sz w:val="20"/>
          <w:szCs w:val="20"/>
        </w:rPr>
        <w:t xml:space="preserve"> района Красноярского края в муниципальное образование </w:t>
      </w:r>
      <w:proofErr w:type="spellStart"/>
      <w:r w:rsidRPr="00E36B50">
        <w:rPr>
          <w:rFonts w:ascii="Times New Roman" w:eastAsia="Times New Roman" w:hAnsi="Times New Roman" w:cs="Times New Roman"/>
          <w:sz w:val="20"/>
          <w:szCs w:val="20"/>
        </w:rPr>
        <w:t>Ужурский</w:t>
      </w:r>
      <w:proofErr w:type="spellEnd"/>
      <w:r w:rsidRPr="00E36B50">
        <w:rPr>
          <w:rFonts w:ascii="Times New Roman" w:eastAsia="Times New Roman" w:hAnsi="Times New Roman" w:cs="Times New Roman"/>
          <w:sz w:val="20"/>
          <w:szCs w:val="20"/>
        </w:rPr>
        <w:t xml:space="preserve"> район Красноярского края </w:t>
      </w:r>
    </w:p>
    <w:p w:rsidR="00212A2A" w:rsidRPr="00E36B50" w:rsidRDefault="00212A2A" w:rsidP="00212A2A">
      <w:pPr>
        <w:spacing w:after="0" w:line="240" w:lineRule="auto"/>
        <w:rPr>
          <w:rFonts w:ascii="Times New Roman" w:eastAsia="Times New Roman" w:hAnsi="Times New Roman" w:cs="Times New Roman"/>
          <w:sz w:val="20"/>
          <w:szCs w:val="20"/>
        </w:rPr>
      </w:pPr>
    </w:p>
    <w:p w:rsidR="00212A2A" w:rsidRPr="00E36B50" w:rsidRDefault="00212A2A" w:rsidP="00212A2A">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E36B50">
        <w:rPr>
          <w:rFonts w:ascii="Times New Roman" w:eastAsia="Times New Roman" w:hAnsi="Times New Roman" w:cs="Times New Roman"/>
          <w:sz w:val="20"/>
          <w:szCs w:val="20"/>
        </w:rPr>
        <w:t xml:space="preserve">В соответствии со ст.14 Федерального Закона от 16.10.2003 №131-ФЗ «Об общих принципах организации местного самоуправления в Российской Федерации», Законом Красноярского края от 26.05.2009 №8-3290 «О порядке разграничения имущества между муниципальными образованиями края» на основании </w:t>
      </w:r>
      <w:r w:rsidRPr="00E36B50">
        <w:rPr>
          <w:rFonts w:ascii="Times New Roman" w:eastAsia="Times New Roman" w:hAnsi="Times New Roman" w:cs="Times New Roman"/>
          <w:bCs/>
          <w:sz w:val="20"/>
          <w:szCs w:val="20"/>
        </w:rPr>
        <w:t xml:space="preserve">Устава </w:t>
      </w:r>
      <w:proofErr w:type="spellStart"/>
      <w:r w:rsidRPr="00E36B50">
        <w:rPr>
          <w:rFonts w:ascii="Times New Roman" w:eastAsia="Times New Roman" w:hAnsi="Times New Roman" w:cs="Times New Roman"/>
          <w:bCs/>
          <w:sz w:val="20"/>
          <w:szCs w:val="20"/>
        </w:rPr>
        <w:t>Златоруновского</w:t>
      </w:r>
      <w:proofErr w:type="spellEnd"/>
      <w:r w:rsidRPr="00E36B50">
        <w:rPr>
          <w:rFonts w:ascii="Times New Roman" w:eastAsia="Times New Roman" w:hAnsi="Times New Roman" w:cs="Times New Roman"/>
          <w:bCs/>
          <w:sz w:val="20"/>
          <w:szCs w:val="20"/>
        </w:rPr>
        <w:t xml:space="preserve"> сельсовета </w:t>
      </w:r>
      <w:proofErr w:type="spellStart"/>
      <w:r w:rsidRPr="00E36B50">
        <w:rPr>
          <w:rFonts w:ascii="Times New Roman" w:eastAsia="Times New Roman" w:hAnsi="Times New Roman" w:cs="Times New Roman"/>
          <w:bCs/>
          <w:sz w:val="20"/>
          <w:szCs w:val="20"/>
        </w:rPr>
        <w:t>Ужурского</w:t>
      </w:r>
      <w:proofErr w:type="spellEnd"/>
      <w:r w:rsidRPr="00E36B50">
        <w:rPr>
          <w:rFonts w:ascii="Times New Roman" w:eastAsia="Times New Roman" w:hAnsi="Times New Roman" w:cs="Times New Roman"/>
          <w:bCs/>
          <w:sz w:val="20"/>
          <w:szCs w:val="20"/>
        </w:rPr>
        <w:t xml:space="preserve"> района Красноярского края, </w:t>
      </w:r>
      <w:proofErr w:type="spellStart"/>
      <w:r w:rsidRPr="00E36B50">
        <w:rPr>
          <w:rFonts w:ascii="Times New Roman" w:eastAsia="Times New Roman" w:hAnsi="Times New Roman" w:cs="Times New Roman"/>
          <w:bCs/>
          <w:sz w:val="20"/>
          <w:szCs w:val="20"/>
        </w:rPr>
        <w:t>Златоруновский</w:t>
      </w:r>
      <w:proofErr w:type="spellEnd"/>
      <w:r w:rsidRPr="00E36B50">
        <w:rPr>
          <w:rFonts w:ascii="Times New Roman" w:eastAsia="Times New Roman" w:hAnsi="Times New Roman" w:cs="Times New Roman"/>
          <w:bCs/>
          <w:sz w:val="20"/>
          <w:szCs w:val="20"/>
        </w:rPr>
        <w:t xml:space="preserve"> сельский Совет депутатов, РЕШИЛ:</w:t>
      </w:r>
    </w:p>
    <w:p w:rsidR="00212A2A" w:rsidRPr="00E36B50" w:rsidRDefault="00212A2A" w:rsidP="00212A2A">
      <w:pPr>
        <w:pStyle w:val="a7"/>
        <w:numPr>
          <w:ilvl w:val="0"/>
          <w:numId w:val="19"/>
        </w:numPr>
        <w:autoSpaceDE w:val="0"/>
        <w:autoSpaceDN w:val="0"/>
        <w:adjustRightInd w:val="0"/>
        <w:ind w:left="0" w:firstLine="709"/>
        <w:jc w:val="both"/>
        <w:rPr>
          <w:bCs/>
          <w:sz w:val="20"/>
          <w:szCs w:val="20"/>
        </w:rPr>
      </w:pPr>
      <w:r w:rsidRPr="00E36B50">
        <w:rPr>
          <w:bCs/>
          <w:sz w:val="20"/>
          <w:szCs w:val="20"/>
        </w:rPr>
        <w:t xml:space="preserve">Согласовать и утвердить перечень муниципального имущества, передаваемого в процессе разграничения, из муниципального образования </w:t>
      </w:r>
      <w:proofErr w:type="spellStart"/>
      <w:r w:rsidRPr="00E36B50">
        <w:rPr>
          <w:bCs/>
          <w:sz w:val="20"/>
          <w:szCs w:val="20"/>
        </w:rPr>
        <w:t>Златоруновский</w:t>
      </w:r>
      <w:proofErr w:type="spellEnd"/>
      <w:r w:rsidRPr="00E36B50">
        <w:rPr>
          <w:bCs/>
          <w:sz w:val="20"/>
          <w:szCs w:val="20"/>
        </w:rPr>
        <w:t xml:space="preserve"> сельсовет </w:t>
      </w:r>
      <w:proofErr w:type="spellStart"/>
      <w:r w:rsidRPr="00E36B50">
        <w:rPr>
          <w:bCs/>
          <w:sz w:val="20"/>
          <w:szCs w:val="20"/>
        </w:rPr>
        <w:t>Ужурского</w:t>
      </w:r>
      <w:proofErr w:type="spellEnd"/>
      <w:r w:rsidRPr="00E36B50">
        <w:rPr>
          <w:bCs/>
          <w:sz w:val="20"/>
          <w:szCs w:val="20"/>
        </w:rPr>
        <w:t xml:space="preserve"> района </w:t>
      </w:r>
      <w:r w:rsidRPr="00E36B50">
        <w:rPr>
          <w:bCs/>
          <w:sz w:val="20"/>
          <w:szCs w:val="20"/>
        </w:rPr>
        <w:lastRenderedPageBreak/>
        <w:t xml:space="preserve">Красноярского края в муниципальное образование </w:t>
      </w:r>
      <w:proofErr w:type="spellStart"/>
      <w:r w:rsidRPr="00E36B50">
        <w:rPr>
          <w:bCs/>
          <w:sz w:val="20"/>
          <w:szCs w:val="20"/>
        </w:rPr>
        <w:t>Ужурский</w:t>
      </w:r>
      <w:proofErr w:type="spellEnd"/>
      <w:r w:rsidRPr="00E36B50">
        <w:rPr>
          <w:bCs/>
          <w:sz w:val="20"/>
          <w:szCs w:val="20"/>
        </w:rPr>
        <w:t xml:space="preserve"> район  Красноярского края, согласно приложению.</w:t>
      </w:r>
    </w:p>
    <w:p w:rsidR="00212A2A" w:rsidRPr="00E36B50" w:rsidRDefault="00212A2A" w:rsidP="00212A2A">
      <w:pPr>
        <w:pStyle w:val="a7"/>
        <w:numPr>
          <w:ilvl w:val="0"/>
          <w:numId w:val="19"/>
        </w:numPr>
        <w:ind w:left="0" w:firstLine="709"/>
        <w:jc w:val="both"/>
        <w:rPr>
          <w:sz w:val="20"/>
          <w:szCs w:val="20"/>
        </w:rPr>
      </w:pPr>
      <w:r w:rsidRPr="00E36B50">
        <w:rPr>
          <w:bCs/>
          <w:sz w:val="20"/>
          <w:szCs w:val="20"/>
        </w:rPr>
        <w:t xml:space="preserve">Решение вступает в силу в день, следующий за днем его официального опубликования в газете </w:t>
      </w:r>
      <w:proofErr w:type="spellStart"/>
      <w:r w:rsidRPr="00E36B50">
        <w:rPr>
          <w:sz w:val="20"/>
          <w:szCs w:val="20"/>
        </w:rPr>
        <w:t>Златоруновский</w:t>
      </w:r>
      <w:proofErr w:type="spellEnd"/>
      <w:r w:rsidRPr="00E36B50">
        <w:rPr>
          <w:sz w:val="20"/>
          <w:szCs w:val="20"/>
        </w:rPr>
        <w:t xml:space="preserve"> вестник и на официальном сайте администрации </w:t>
      </w:r>
      <w:proofErr w:type="spellStart"/>
      <w:r w:rsidRPr="00E36B50">
        <w:rPr>
          <w:sz w:val="20"/>
          <w:szCs w:val="20"/>
        </w:rPr>
        <w:t>Златоруновского</w:t>
      </w:r>
      <w:proofErr w:type="spellEnd"/>
      <w:r w:rsidRPr="00E36B50">
        <w:rPr>
          <w:sz w:val="20"/>
          <w:szCs w:val="20"/>
        </w:rPr>
        <w:t xml:space="preserve"> сельсовета </w:t>
      </w:r>
      <w:r w:rsidRPr="00E36B50">
        <w:rPr>
          <w:sz w:val="20"/>
          <w:szCs w:val="20"/>
          <w:lang w:val="en-US"/>
        </w:rPr>
        <w:t>http</w:t>
      </w:r>
      <w:r w:rsidRPr="00E36B50">
        <w:rPr>
          <w:sz w:val="20"/>
          <w:szCs w:val="20"/>
        </w:rPr>
        <w:t>://</w:t>
      </w:r>
      <w:proofErr w:type="spellStart"/>
      <w:r w:rsidRPr="00E36B50">
        <w:rPr>
          <w:sz w:val="20"/>
          <w:szCs w:val="20"/>
          <w:lang w:val="en-US"/>
        </w:rPr>
        <w:t>mozlat</w:t>
      </w:r>
      <w:proofErr w:type="spellEnd"/>
      <w:r w:rsidRPr="00E36B50">
        <w:rPr>
          <w:sz w:val="20"/>
          <w:szCs w:val="20"/>
        </w:rPr>
        <w:t>.</w:t>
      </w:r>
      <w:proofErr w:type="spellStart"/>
      <w:r w:rsidRPr="00E36B50">
        <w:rPr>
          <w:sz w:val="20"/>
          <w:szCs w:val="20"/>
          <w:lang w:val="en-US"/>
        </w:rPr>
        <w:t>qbu</w:t>
      </w:r>
      <w:proofErr w:type="spellEnd"/>
      <w:r w:rsidRPr="00E36B50">
        <w:rPr>
          <w:sz w:val="20"/>
          <w:szCs w:val="20"/>
        </w:rPr>
        <w:t>.</w:t>
      </w:r>
      <w:proofErr w:type="spellStart"/>
      <w:r w:rsidRPr="00E36B50">
        <w:rPr>
          <w:sz w:val="20"/>
          <w:szCs w:val="20"/>
          <w:lang w:val="en-US"/>
        </w:rPr>
        <w:t>ru</w:t>
      </w:r>
      <w:proofErr w:type="spellEnd"/>
      <w:r w:rsidRPr="00E36B50">
        <w:rPr>
          <w:sz w:val="20"/>
          <w:szCs w:val="20"/>
        </w:rPr>
        <w:t>.</w:t>
      </w:r>
    </w:p>
    <w:p w:rsidR="00212A2A" w:rsidRPr="00E36B50" w:rsidRDefault="00212A2A" w:rsidP="00212A2A">
      <w:pPr>
        <w:pStyle w:val="a7"/>
        <w:autoSpaceDE w:val="0"/>
        <w:autoSpaceDN w:val="0"/>
        <w:adjustRightInd w:val="0"/>
        <w:ind w:left="709"/>
        <w:jc w:val="both"/>
        <w:rPr>
          <w:bCs/>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212A2A" w:rsidRPr="00E36B50" w:rsidTr="00212A2A">
        <w:tc>
          <w:tcPr>
            <w:tcW w:w="4643" w:type="dxa"/>
          </w:tcPr>
          <w:p w:rsidR="00212A2A" w:rsidRPr="00E36B50" w:rsidRDefault="00212A2A" w:rsidP="00212A2A"/>
          <w:p w:rsidR="00212A2A" w:rsidRPr="00E36B50" w:rsidRDefault="00212A2A" w:rsidP="00212A2A">
            <w:pPr>
              <w:jc w:val="both"/>
            </w:pPr>
            <w:r w:rsidRPr="00E36B50">
              <w:t xml:space="preserve">Председатель </w:t>
            </w:r>
            <w:proofErr w:type="spellStart"/>
            <w:r w:rsidRPr="00E36B50">
              <w:t>Златоруновского</w:t>
            </w:r>
            <w:proofErr w:type="spellEnd"/>
            <w:r w:rsidRPr="00E36B50">
              <w:t xml:space="preserve"> сельского Совета депутатов</w:t>
            </w:r>
          </w:p>
          <w:p w:rsidR="00212A2A" w:rsidRPr="00E36B50" w:rsidRDefault="00212A2A" w:rsidP="00212A2A">
            <w:pPr>
              <w:jc w:val="both"/>
            </w:pPr>
            <w:r w:rsidRPr="00E36B50">
              <w:t xml:space="preserve">                                        Н.Н. Мисник</w:t>
            </w:r>
          </w:p>
          <w:p w:rsidR="00212A2A" w:rsidRPr="00E36B50" w:rsidRDefault="00212A2A" w:rsidP="00212A2A">
            <w:pPr>
              <w:jc w:val="both"/>
            </w:pPr>
          </w:p>
        </w:tc>
        <w:tc>
          <w:tcPr>
            <w:tcW w:w="4644" w:type="dxa"/>
          </w:tcPr>
          <w:p w:rsidR="00212A2A" w:rsidRPr="00E36B50" w:rsidRDefault="00212A2A" w:rsidP="00212A2A">
            <w:pPr>
              <w:jc w:val="both"/>
            </w:pPr>
          </w:p>
          <w:p w:rsidR="00212A2A" w:rsidRPr="00E36B50" w:rsidRDefault="00212A2A" w:rsidP="00212A2A">
            <w:pPr>
              <w:jc w:val="both"/>
            </w:pPr>
            <w:r w:rsidRPr="00E36B50">
              <w:t xml:space="preserve">    И.о.  главы   </w:t>
            </w:r>
            <w:proofErr w:type="spellStart"/>
            <w:r w:rsidRPr="00E36B50">
              <w:t>Златоруновского</w:t>
            </w:r>
            <w:proofErr w:type="spellEnd"/>
            <w:r w:rsidRPr="00E36B50">
              <w:t xml:space="preserve">      </w:t>
            </w:r>
          </w:p>
          <w:p w:rsidR="00212A2A" w:rsidRPr="00E36B50" w:rsidRDefault="00212A2A" w:rsidP="00212A2A">
            <w:pPr>
              <w:jc w:val="both"/>
            </w:pPr>
            <w:r w:rsidRPr="00E36B50">
              <w:t xml:space="preserve">    сельсовета</w:t>
            </w:r>
          </w:p>
          <w:p w:rsidR="00212A2A" w:rsidRPr="00E36B50" w:rsidRDefault="00212A2A" w:rsidP="00212A2A">
            <w:pPr>
              <w:jc w:val="both"/>
            </w:pPr>
            <w:r w:rsidRPr="00E36B50">
              <w:t xml:space="preserve">                                  Л.М. Ватина</w:t>
            </w:r>
          </w:p>
        </w:tc>
      </w:tr>
    </w:tbl>
    <w:p w:rsidR="00212A2A" w:rsidRPr="00E36B50" w:rsidRDefault="00212A2A" w:rsidP="00212A2A">
      <w:pPr>
        <w:spacing w:after="0"/>
        <w:jc w:val="both"/>
        <w:rPr>
          <w:rFonts w:ascii="Times New Roman" w:eastAsia="Times New Roman" w:hAnsi="Times New Roman" w:cs="Times New Roman"/>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212A2A" w:rsidRPr="00E36B50" w:rsidTr="00E36B50">
        <w:trPr>
          <w:trHeight w:val="80"/>
        </w:trPr>
        <w:tc>
          <w:tcPr>
            <w:tcW w:w="4643" w:type="dxa"/>
          </w:tcPr>
          <w:p w:rsidR="00212A2A" w:rsidRPr="00E36B50" w:rsidRDefault="00212A2A" w:rsidP="00212A2A">
            <w:pPr>
              <w:jc w:val="both"/>
            </w:pPr>
          </w:p>
        </w:tc>
        <w:tc>
          <w:tcPr>
            <w:tcW w:w="4644" w:type="dxa"/>
          </w:tcPr>
          <w:p w:rsidR="00212A2A" w:rsidRPr="00E36B50" w:rsidRDefault="00212A2A" w:rsidP="00212A2A">
            <w:pPr>
              <w:jc w:val="both"/>
            </w:pPr>
          </w:p>
        </w:tc>
      </w:tr>
      <w:tr w:rsidR="00E36B50" w:rsidRPr="00E36B50" w:rsidTr="00E3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4643" w:type="dxa"/>
            <w:noWrap/>
            <w:hideMark/>
          </w:tcPr>
          <w:p w:rsidR="00E36B50" w:rsidRPr="00E36B50" w:rsidRDefault="00E36B50" w:rsidP="00C04E3B">
            <w:pPr>
              <w:tabs>
                <w:tab w:val="left" w:pos="1440"/>
              </w:tabs>
            </w:pPr>
          </w:p>
        </w:tc>
        <w:tc>
          <w:tcPr>
            <w:tcW w:w="4644" w:type="dxa"/>
            <w:hideMark/>
          </w:tcPr>
          <w:p w:rsidR="00E36B50" w:rsidRPr="00E36B50" w:rsidRDefault="00E36B50" w:rsidP="00C04E3B">
            <w:pPr>
              <w:tabs>
                <w:tab w:val="left" w:pos="1440"/>
              </w:tabs>
            </w:pPr>
            <w:r w:rsidRPr="00E36B50">
              <w:t xml:space="preserve">Приложение к решению </w:t>
            </w:r>
            <w:proofErr w:type="spellStart"/>
            <w:r w:rsidRPr="00E36B50">
              <w:t>Златоруновского</w:t>
            </w:r>
            <w:proofErr w:type="spellEnd"/>
            <w:r w:rsidRPr="00E36B50">
              <w:t xml:space="preserve"> сельского Совета депутатов от 22.07.2019 № 29-138р</w:t>
            </w:r>
          </w:p>
        </w:tc>
      </w:tr>
    </w:tbl>
    <w:p w:rsidR="00212A2A" w:rsidRPr="00E36B50" w:rsidRDefault="00212A2A" w:rsidP="00212A2A">
      <w:pPr>
        <w:tabs>
          <w:tab w:val="left" w:pos="1440"/>
        </w:tabs>
        <w:spacing w:after="0"/>
        <w:rPr>
          <w:rFonts w:ascii="Times New Roman" w:hAnsi="Times New Roman" w:cs="Times New Roman"/>
          <w:sz w:val="20"/>
          <w:szCs w:val="20"/>
        </w:rPr>
      </w:pPr>
    </w:p>
    <w:tbl>
      <w:tblPr>
        <w:tblStyle w:val="af0"/>
        <w:tblW w:w="0" w:type="auto"/>
        <w:tblLook w:val="04A0"/>
      </w:tblPr>
      <w:tblGrid>
        <w:gridCol w:w="565"/>
        <w:gridCol w:w="2249"/>
        <w:gridCol w:w="1332"/>
        <w:gridCol w:w="965"/>
        <w:gridCol w:w="1263"/>
        <w:gridCol w:w="1679"/>
        <w:gridCol w:w="1234"/>
      </w:tblGrid>
      <w:tr w:rsidR="00212A2A" w:rsidRPr="00E36B50" w:rsidTr="00E36B50">
        <w:trPr>
          <w:trHeight w:val="930"/>
        </w:trPr>
        <w:tc>
          <w:tcPr>
            <w:tcW w:w="555" w:type="dxa"/>
            <w:tcBorders>
              <w:top w:val="nil"/>
              <w:left w:val="nil"/>
              <w:bottom w:val="nil"/>
              <w:right w:val="nil"/>
            </w:tcBorders>
            <w:noWrap/>
            <w:hideMark/>
          </w:tcPr>
          <w:p w:rsidR="00212A2A" w:rsidRPr="00E36B50" w:rsidRDefault="00212A2A" w:rsidP="00212A2A">
            <w:pPr>
              <w:tabs>
                <w:tab w:val="left" w:pos="1440"/>
              </w:tabs>
            </w:pPr>
            <w:bookmarkStart w:id="1" w:name="RANGE!A1:G57"/>
            <w:bookmarkEnd w:id="1"/>
          </w:p>
        </w:tc>
        <w:tc>
          <w:tcPr>
            <w:tcW w:w="6226" w:type="dxa"/>
            <w:gridSpan w:val="4"/>
            <w:tcBorders>
              <w:top w:val="nil"/>
              <w:left w:val="nil"/>
              <w:bottom w:val="nil"/>
              <w:right w:val="nil"/>
            </w:tcBorders>
            <w:noWrap/>
            <w:hideMark/>
          </w:tcPr>
          <w:p w:rsidR="00212A2A" w:rsidRPr="00E36B50" w:rsidRDefault="00212A2A" w:rsidP="00212A2A">
            <w:pPr>
              <w:tabs>
                <w:tab w:val="left" w:pos="1440"/>
              </w:tabs>
            </w:pPr>
          </w:p>
        </w:tc>
        <w:tc>
          <w:tcPr>
            <w:tcW w:w="2506" w:type="dxa"/>
            <w:gridSpan w:val="2"/>
            <w:tcBorders>
              <w:top w:val="nil"/>
              <w:left w:val="nil"/>
              <w:bottom w:val="nil"/>
              <w:right w:val="nil"/>
            </w:tcBorders>
            <w:hideMark/>
          </w:tcPr>
          <w:p w:rsidR="00212A2A" w:rsidRPr="00E36B50" w:rsidRDefault="00212A2A" w:rsidP="00212A2A">
            <w:pPr>
              <w:tabs>
                <w:tab w:val="left" w:pos="1440"/>
              </w:tabs>
            </w:pPr>
          </w:p>
        </w:tc>
      </w:tr>
      <w:tr w:rsidR="00212A2A" w:rsidRPr="00E36B50" w:rsidTr="00E36B50">
        <w:trPr>
          <w:trHeight w:val="255"/>
        </w:trPr>
        <w:tc>
          <w:tcPr>
            <w:tcW w:w="555" w:type="dxa"/>
            <w:tcBorders>
              <w:top w:val="nil"/>
              <w:left w:val="nil"/>
              <w:bottom w:val="nil"/>
              <w:right w:val="nil"/>
            </w:tcBorders>
            <w:noWrap/>
            <w:hideMark/>
          </w:tcPr>
          <w:p w:rsidR="00212A2A" w:rsidRPr="00E36B50" w:rsidRDefault="00212A2A" w:rsidP="00212A2A">
            <w:pPr>
              <w:tabs>
                <w:tab w:val="left" w:pos="1440"/>
              </w:tabs>
            </w:pPr>
          </w:p>
        </w:tc>
        <w:tc>
          <w:tcPr>
            <w:tcW w:w="8732" w:type="dxa"/>
            <w:gridSpan w:val="6"/>
            <w:tcBorders>
              <w:top w:val="nil"/>
              <w:left w:val="nil"/>
              <w:bottom w:val="nil"/>
              <w:right w:val="nil"/>
            </w:tcBorders>
            <w:hideMark/>
          </w:tcPr>
          <w:p w:rsidR="00212A2A" w:rsidRPr="00E36B50" w:rsidRDefault="00212A2A" w:rsidP="00212A2A">
            <w:pPr>
              <w:tabs>
                <w:tab w:val="left" w:pos="1440"/>
              </w:tabs>
              <w:jc w:val="center"/>
              <w:rPr>
                <w:b/>
                <w:bCs/>
              </w:rPr>
            </w:pPr>
            <w:r w:rsidRPr="00E36B50">
              <w:rPr>
                <w:b/>
                <w:bCs/>
              </w:rPr>
              <w:t>ПЕРЕЧЕНЬ ИМУЩЕСТВА</w:t>
            </w:r>
          </w:p>
        </w:tc>
      </w:tr>
      <w:tr w:rsidR="00212A2A" w:rsidRPr="00E36B50" w:rsidTr="00E36B50">
        <w:trPr>
          <w:trHeight w:val="622"/>
        </w:trPr>
        <w:tc>
          <w:tcPr>
            <w:tcW w:w="555" w:type="dxa"/>
            <w:tcBorders>
              <w:top w:val="nil"/>
              <w:left w:val="nil"/>
              <w:bottom w:val="nil"/>
              <w:right w:val="nil"/>
            </w:tcBorders>
            <w:noWrap/>
            <w:hideMark/>
          </w:tcPr>
          <w:p w:rsidR="00212A2A" w:rsidRPr="00E36B50" w:rsidRDefault="00212A2A" w:rsidP="00212A2A">
            <w:pPr>
              <w:tabs>
                <w:tab w:val="left" w:pos="1440"/>
              </w:tabs>
            </w:pPr>
          </w:p>
        </w:tc>
        <w:tc>
          <w:tcPr>
            <w:tcW w:w="8732" w:type="dxa"/>
            <w:gridSpan w:val="6"/>
            <w:tcBorders>
              <w:top w:val="nil"/>
              <w:left w:val="nil"/>
              <w:bottom w:val="nil"/>
              <w:right w:val="nil"/>
            </w:tcBorders>
            <w:hideMark/>
          </w:tcPr>
          <w:p w:rsidR="00212A2A" w:rsidRPr="00E36B50" w:rsidRDefault="00212A2A" w:rsidP="00212A2A">
            <w:pPr>
              <w:tabs>
                <w:tab w:val="left" w:pos="1440"/>
              </w:tabs>
              <w:jc w:val="center"/>
              <w:rPr>
                <w:b/>
                <w:bCs/>
              </w:rPr>
            </w:pPr>
            <w:r w:rsidRPr="00E36B50">
              <w:rPr>
                <w:b/>
                <w:bCs/>
              </w:rPr>
              <w:t xml:space="preserve">подлежащий передачи из муниципальной собственности </w:t>
            </w:r>
            <w:proofErr w:type="spellStart"/>
            <w:r w:rsidRPr="00E36B50">
              <w:rPr>
                <w:b/>
                <w:bCs/>
              </w:rPr>
              <w:t>Златоруновский</w:t>
            </w:r>
            <w:proofErr w:type="spellEnd"/>
            <w:r w:rsidRPr="00E36B50">
              <w:rPr>
                <w:b/>
                <w:bCs/>
              </w:rPr>
              <w:t xml:space="preserve"> сельсовет </w:t>
            </w:r>
            <w:proofErr w:type="spellStart"/>
            <w:r w:rsidRPr="00E36B50">
              <w:rPr>
                <w:b/>
                <w:bCs/>
              </w:rPr>
              <w:t>Ужурского</w:t>
            </w:r>
            <w:proofErr w:type="spellEnd"/>
            <w:r w:rsidRPr="00E36B50">
              <w:rPr>
                <w:b/>
                <w:bCs/>
              </w:rPr>
              <w:t xml:space="preserve"> района в муниципальную  собственность </w:t>
            </w:r>
            <w:proofErr w:type="spellStart"/>
            <w:r w:rsidRPr="00E36B50">
              <w:rPr>
                <w:b/>
                <w:bCs/>
              </w:rPr>
              <w:t>Ужурского</w:t>
            </w:r>
            <w:proofErr w:type="spellEnd"/>
            <w:r w:rsidRPr="00E36B50">
              <w:rPr>
                <w:b/>
                <w:bCs/>
              </w:rPr>
              <w:t xml:space="preserve"> района в процессе разграничения муниципального  имущества</w:t>
            </w:r>
          </w:p>
        </w:tc>
      </w:tr>
      <w:tr w:rsidR="00212A2A" w:rsidRPr="00E36B50" w:rsidTr="00E36B50">
        <w:trPr>
          <w:trHeight w:val="330"/>
        </w:trPr>
        <w:tc>
          <w:tcPr>
            <w:tcW w:w="555" w:type="dxa"/>
            <w:tcBorders>
              <w:top w:val="nil"/>
              <w:left w:val="nil"/>
              <w:bottom w:val="single" w:sz="4" w:space="0" w:color="auto"/>
              <w:right w:val="nil"/>
            </w:tcBorders>
            <w:noWrap/>
            <w:hideMark/>
          </w:tcPr>
          <w:p w:rsidR="00212A2A" w:rsidRPr="00E36B50" w:rsidRDefault="00212A2A" w:rsidP="00212A2A">
            <w:pPr>
              <w:tabs>
                <w:tab w:val="left" w:pos="1440"/>
              </w:tabs>
            </w:pPr>
          </w:p>
        </w:tc>
        <w:tc>
          <w:tcPr>
            <w:tcW w:w="3133" w:type="dxa"/>
            <w:tcBorders>
              <w:top w:val="nil"/>
              <w:left w:val="nil"/>
              <w:bottom w:val="single" w:sz="4" w:space="0" w:color="auto"/>
              <w:right w:val="nil"/>
            </w:tcBorders>
            <w:noWrap/>
            <w:hideMark/>
          </w:tcPr>
          <w:p w:rsidR="00212A2A" w:rsidRPr="00E36B50" w:rsidRDefault="00212A2A" w:rsidP="00212A2A">
            <w:pPr>
              <w:tabs>
                <w:tab w:val="left" w:pos="1440"/>
              </w:tabs>
            </w:pPr>
          </w:p>
        </w:tc>
        <w:tc>
          <w:tcPr>
            <w:tcW w:w="1157" w:type="dxa"/>
            <w:tcBorders>
              <w:top w:val="nil"/>
              <w:left w:val="nil"/>
              <w:bottom w:val="single" w:sz="4" w:space="0" w:color="auto"/>
              <w:right w:val="nil"/>
            </w:tcBorders>
            <w:noWrap/>
            <w:hideMark/>
          </w:tcPr>
          <w:p w:rsidR="00212A2A" w:rsidRPr="00E36B50" w:rsidRDefault="00212A2A" w:rsidP="00212A2A">
            <w:pPr>
              <w:tabs>
                <w:tab w:val="left" w:pos="1440"/>
              </w:tabs>
            </w:pPr>
          </w:p>
        </w:tc>
        <w:tc>
          <w:tcPr>
            <w:tcW w:w="844" w:type="dxa"/>
            <w:tcBorders>
              <w:top w:val="nil"/>
              <w:left w:val="nil"/>
              <w:bottom w:val="single" w:sz="4" w:space="0" w:color="auto"/>
              <w:right w:val="nil"/>
            </w:tcBorders>
            <w:noWrap/>
            <w:hideMark/>
          </w:tcPr>
          <w:p w:rsidR="00212A2A" w:rsidRPr="00E36B50" w:rsidRDefault="00212A2A" w:rsidP="00212A2A">
            <w:pPr>
              <w:tabs>
                <w:tab w:val="left" w:pos="1440"/>
              </w:tabs>
            </w:pPr>
          </w:p>
        </w:tc>
        <w:tc>
          <w:tcPr>
            <w:tcW w:w="1092" w:type="dxa"/>
            <w:tcBorders>
              <w:top w:val="nil"/>
              <w:left w:val="nil"/>
              <w:bottom w:val="single" w:sz="4" w:space="0" w:color="auto"/>
              <w:right w:val="nil"/>
            </w:tcBorders>
            <w:noWrap/>
            <w:hideMark/>
          </w:tcPr>
          <w:p w:rsidR="00212A2A" w:rsidRPr="00E36B50" w:rsidRDefault="00212A2A" w:rsidP="00212A2A">
            <w:pPr>
              <w:tabs>
                <w:tab w:val="left" w:pos="1440"/>
              </w:tabs>
            </w:pPr>
          </w:p>
        </w:tc>
        <w:tc>
          <w:tcPr>
            <w:tcW w:w="1439" w:type="dxa"/>
            <w:tcBorders>
              <w:top w:val="nil"/>
              <w:left w:val="nil"/>
              <w:bottom w:val="single" w:sz="4" w:space="0" w:color="auto"/>
              <w:right w:val="nil"/>
            </w:tcBorders>
            <w:noWrap/>
            <w:hideMark/>
          </w:tcPr>
          <w:p w:rsidR="00212A2A" w:rsidRPr="00E36B50" w:rsidRDefault="00212A2A" w:rsidP="00212A2A">
            <w:pPr>
              <w:tabs>
                <w:tab w:val="left" w:pos="1440"/>
              </w:tabs>
            </w:pPr>
          </w:p>
        </w:tc>
        <w:tc>
          <w:tcPr>
            <w:tcW w:w="1067" w:type="dxa"/>
            <w:tcBorders>
              <w:top w:val="nil"/>
              <w:left w:val="nil"/>
              <w:bottom w:val="single" w:sz="4" w:space="0" w:color="auto"/>
              <w:right w:val="nil"/>
            </w:tcBorders>
            <w:noWrap/>
            <w:hideMark/>
          </w:tcPr>
          <w:p w:rsidR="00212A2A" w:rsidRPr="00E36B50" w:rsidRDefault="00212A2A" w:rsidP="00212A2A">
            <w:pPr>
              <w:tabs>
                <w:tab w:val="left" w:pos="1440"/>
              </w:tabs>
            </w:pPr>
          </w:p>
        </w:tc>
      </w:tr>
      <w:tr w:rsidR="00212A2A" w:rsidRPr="00E36B50" w:rsidTr="00E36B50">
        <w:trPr>
          <w:trHeight w:val="1530"/>
        </w:trPr>
        <w:tc>
          <w:tcPr>
            <w:tcW w:w="555" w:type="dxa"/>
            <w:tcBorders>
              <w:top w:val="single" w:sz="4" w:space="0" w:color="auto"/>
            </w:tcBorders>
            <w:noWrap/>
            <w:hideMark/>
          </w:tcPr>
          <w:p w:rsidR="00212A2A" w:rsidRPr="00E36B50" w:rsidRDefault="00212A2A" w:rsidP="00212A2A">
            <w:pPr>
              <w:tabs>
                <w:tab w:val="left" w:pos="1440"/>
              </w:tabs>
              <w:rPr>
                <w:b/>
                <w:bCs/>
              </w:rPr>
            </w:pPr>
            <w:r w:rsidRPr="00E36B50">
              <w:rPr>
                <w:b/>
                <w:bCs/>
              </w:rPr>
              <w:t xml:space="preserve">№ </w:t>
            </w:r>
            <w:proofErr w:type="spellStart"/>
            <w:r w:rsidRPr="00E36B50">
              <w:rPr>
                <w:b/>
                <w:bCs/>
              </w:rPr>
              <w:t>пп</w:t>
            </w:r>
            <w:proofErr w:type="spellEnd"/>
          </w:p>
        </w:tc>
        <w:tc>
          <w:tcPr>
            <w:tcW w:w="3133" w:type="dxa"/>
            <w:tcBorders>
              <w:top w:val="single" w:sz="4" w:space="0" w:color="auto"/>
            </w:tcBorders>
            <w:hideMark/>
          </w:tcPr>
          <w:p w:rsidR="00212A2A" w:rsidRPr="00E36B50" w:rsidRDefault="00212A2A" w:rsidP="00212A2A">
            <w:pPr>
              <w:tabs>
                <w:tab w:val="left" w:pos="1440"/>
              </w:tabs>
              <w:rPr>
                <w:b/>
                <w:bCs/>
              </w:rPr>
            </w:pPr>
            <w:r w:rsidRPr="00E36B50">
              <w:rPr>
                <w:b/>
                <w:bCs/>
              </w:rPr>
              <w:t>Наименование учреждения,  Наименование имущества</w:t>
            </w:r>
          </w:p>
        </w:tc>
        <w:tc>
          <w:tcPr>
            <w:tcW w:w="1157" w:type="dxa"/>
            <w:tcBorders>
              <w:top w:val="single" w:sz="4" w:space="0" w:color="auto"/>
            </w:tcBorders>
            <w:hideMark/>
          </w:tcPr>
          <w:p w:rsidR="00212A2A" w:rsidRPr="00E36B50" w:rsidRDefault="00212A2A" w:rsidP="00212A2A">
            <w:pPr>
              <w:tabs>
                <w:tab w:val="left" w:pos="1440"/>
              </w:tabs>
              <w:rPr>
                <w:b/>
                <w:bCs/>
              </w:rPr>
            </w:pPr>
            <w:r w:rsidRPr="00E36B50">
              <w:rPr>
                <w:b/>
                <w:bCs/>
              </w:rPr>
              <w:t>Юридический адрес учреждения, адрес  местонахождения имущества</w:t>
            </w:r>
          </w:p>
        </w:tc>
        <w:tc>
          <w:tcPr>
            <w:tcW w:w="844" w:type="dxa"/>
            <w:tcBorders>
              <w:top w:val="single" w:sz="4" w:space="0" w:color="auto"/>
            </w:tcBorders>
            <w:hideMark/>
          </w:tcPr>
          <w:p w:rsidR="00212A2A" w:rsidRPr="00E36B50" w:rsidRDefault="00212A2A" w:rsidP="00212A2A">
            <w:pPr>
              <w:tabs>
                <w:tab w:val="left" w:pos="1440"/>
              </w:tabs>
              <w:rPr>
                <w:b/>
                <w:bCs/>
              </w:rPr>
            </w:pPr>
            <w:r w:rsidRPr="00E36B50">
              <w:rPr>
                <w:b/>
                <w:bCs/>
              </w:rPr>
              <w:t>Балансовая стоимость имущества на дату подписания акта прием</w:t>
            </w:r>
            <w:proofErr w:type="gramStart"/>
            <w:r w:rsidRPr="00E36B50">
              <w:rPr>
                <w:b/>
                <w:bCs/>
              </w:rPr>
              <w:t>а-</w:t>
            </w:r>
            <w:proofErr w:type="gramEnd"/>
            <w:r w:rsidRPr="00E36B50">
              <w:rPr>
                <w:b/>
                <w:bCs/>
              </w:rPr>
              <w:t xml:space="preserve"> передачи,  (руб.)</w:t>
            </w:r>
          </w:p>
        </w:tc>
        <w:tc>
          <w:tcPr>
            <w:tcW w:w="1092" w:type="dxa"/>
            <w:tcBorders>
              <w:top w:val="single" w:sz="4" w:space="0" w:color="auto"/>
            </w:tcBorders>
            <w:hideMark/>
          </w:tcPr>
          <w:p w:rsidR="00212A2A" w:rsidRPr="00E36B50" w:rsidRDefault="00212A2A" w:rsidP="00212A2A">
            <w:pPr>
              <w:tabs>
                <w:tab w:val="left" w:pos="1440"/>
              </w:tabs>
              <w:rPr>
                <w:b/>
                <w:bCs/>
              </w:rPr>
            </w:pPr>
            <w:r w:rsidRPr="00E36B50">
              <w:rPr>
                <w:b/>
                <w:bCs/>
              </w:rPr>
              <w:t>Назначение (специализация) имущества</w:t>
            </w:r>
          </w:p>
        </w:tc>
        <w:tc>
          <w:tcPr>
            <w:tcW w:w="1439" w:type="dxa"/>
            <w:tcBorders>
              <w:top w:val="single" w:sz="4" w:space="0" w:color="auto"/>
            </w:tcBorders>
            <w:hideMark/>
          </w:tcPr>
          <w:p w:rsidR="00212A2A" w:rsidRPr="00E36B50" w:rsidRDefault="00212A2A" w:rsidP="00212A2A">
            <w:pPr>
              <w:tabs>
                <w:tab w:val="left" w:pos="1440"/>
              </w:tabs>
              <w:rPr>
                <w:b/>
                <w:bCs/>
              </w:rPr>
            </w:pPr>
            <w:proofErr w:type="spellStart"/>
            <w:proofErr w:type="gramStart"/>
            <w:r w:rsidRPr="00E36B50">
              <w:rPr>
                <w:b/>
                <w:bCs/>
              </w:rPr>
              <w:t>Индивидуализирую-щие</w:t>
            </w:r>
            <w:proofErr w:type="spellEnd"/>
            <w:proofErr w:type="gramEnd"/>
            <w:r w:rsidRPr="00E36B50">
              <w:rPr>
                <w:b/>
                <w:bCs/>
              </w:rPr>
              <w:t xml:space="preserve"> характеристики имущества (инвентарный номер, кадастровый номер, площадь, протяженность, идентификационный номер)</w:t>
            </w:r>
          </w:p>
        </w:tc>
        <w:tc>
          <w:tcPr>
            <w:tcW w:w="1067" w:type="dxa"/>
            <w:tcBorders>
              <w:top w:val="single" w:sz="4" w:space="0" w:color="auto"/>
            </w:tcBorders>
            <w:hideMark/>
          </w:tcPr>
          <w:p w:rsidR="00212A2A" w:rsidRPr="00E36B50" w:rsidRDefault="00212A2A" w:rsidP="00212A2A">
            <w:pPr>
              <w:tabs>
                <w:tab w:val="left" w:pos="1440"/>
              </w:tabs>
              <w:rPr>
                <w:b/>
                <w:bCs/>
              </w:rPr>
            </w:pPr>
            <w:r w:rsidRPr="00E36B50">
              <w:rPr>
                <w:b/>
                <w:bCs/>
              </w:rPr>
              <w:t>Основание возникновения права муниципальной собственности</w:t>
            </w:r>
          </w:p>
        </w:tc>
      </w:tr>
      <w:tr w:rsidR="00212A2A" w:rsidRPr="00E36B50" w:rsidTr="00E36B50">
        <w:trPr>
          <w:trHeight w:val="1020"/>
        </w:trPr>
        <w:tc>
          <w:tcPr>
            <w:tcW w:w="555" w:type="dxa"/>
            <w:noWrap/>
            <w:hideMark/>
          </w:tcPr>
          <w:p w:rsidR="00212A2A" w:rsidRPr="00E36B50" w:rsidRDefault="00212A2A" w:rsidP="00212A2A">
            <w:pPr>
              <w:tabs>
                <w:tab w:val="left" w:pos="1440"/>
              </w:tabs>
            </w:pPr>
            <w:r w:rsidRPr="00E36B50">
              <w:t>1</w:t>
            </w:r>
          </w:p>
        </w:tc>
        <w:tc>
          <w:tcPr>
            <w:tcW w:w="3133" w:type="dxa"/>
            <w:hideMark/>
          </w:tcPr>
          <w:p w:rsidR="00212A2A" w:rsidRPr="00E36B50" w:rsidRDefault="00212A2A" w:rsidP="00212A2A">
            <w:pPr>
              <w:tabs>
                <w:tab w:val="left" w:pos="1440"/>
              </w:tabs>
            </w:pPr>
            <w:r w:rsidRPr="00E36B50">
              <w:t>Муниципальное бюджетное  учреждение культуры</w:t>
            </w:r>
            <w:proofErr w:type="gramStart"/>
            <w:r w:rsidRPr="00E36B50">
              <w:t>"</w:t>
            </w:r>
            <w:proofErr w:type="spellStart"/>
            <w:r w:rsidRPr="00E36B50">
              <w:t>З</w:t>
            </w:r>
            <w:proofErr w:type="gramEnd"/>
            <w:r w:rsidRPr="00E36B50">
              <w:t>латоруновский</w:t>
            </w:r>
            <w:proofErr w:type="spellEnd"/>
            <w:r w:rsidRPr="00E36B50">
              <w:t xml:space="preserve"> поселковый музей" </w:t>
            </w:r>
          </w:p>
        </w:tc>
        <w:tc>
          <w:tcPr>
            <w:tcW w:w="1157" w:type="dxa"/>
            <w:hideMark/>
          </w:tcPr>
          <w:p w:rsidR="00212A2A" w:rsidRPr="00E36B50" w:rsidRDefault="00212A2A" w:rsidP="00212A2A">
            <w:pPr>
              <w:tabs>
                <w:tab w:val="left" w:pos="1440"/>
              </w:tabs>
            </w:pPr>
            <w:r w:rsidRPr="00E36B50">
              <w:t xml:space="preserve">662245, Красноярский край, </w:t>
            </w:r>
            <w:proofErr w:type="spellStart"/>
            <w:r w:rsidRPr="00E36B50">
              <w:t>Ужурский</w:t>
            </w:r>
            <w:proofErr w:type="spellEnd"/>
            <w:r w:rsidRPr="00E36B50">
              <w:t xml:space="preserve"> район, п. </w:t>
            </w:r>
            <w:proofErr w:type="spellStart"/>
            <w:r w:rsidRPr="00E36B50">
              <w:t>Златоруновск</w:t>
            </w:r>
            <w:proofErr w:type="spellEnd"/>
            <w:r w:rsidRPr="00E36B50">
              <w:t>, ул. Ленина, 6</w:t>
            </w:r>
          </w:p>
        </w:tc>
        <w:tc>
          <w:tcPr>
            <w:tcW w:w="844" w:type="dxa"/>
            <w:noWrap/>
            <w:hideMark/>
          </w:tcPr>
          <w:p w:rsidR="00212A2A" w:rsidRPr="00E36B50" w:rsidRDefault="00212A2A" w:rsidP="00212A2A">
            <w:pPr>
              <w:tabs>
                <w:tab w:val="left" w:pos="1440"/>
              </w:tabs>
            </w:pPr>
            <w:r w:rsidRPr="00E36B50">
              <w:t> </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 </w:t>
            </w:r>
          </w:p>
        </w:tc>
        <w:tc>
          <w:tcPr>
            <w:tcW w:w="1067" w:type="dxa"/>
            <w:hideMark/>
          </w:tcPr>
          <w:p w:rsidR="00212A2A" w:rsidRPr="00E36B50" w:rsidRDefault="00212A2A" w:rsidP="00212A2A">
            <w:pPr>
              <w:tabs>
                <w:tab w:val="left" w:pos="1440"/>
              </w:tabs>
            </w:pPr>
            <w:r w:rsidRPr="00E36B50">
              <w:t xml:space="preserve">Постановление администрации </w:t>
            </w:r>
            <w:proofErr w:type="spellStart"/>
            <w:r w:rsidRPr="00E36B50">
              <w:t>Златоруновского</w:t>
            </w:r>
            <w:proofErr w:type="spellEnd"/>
            <w:r w:rsidRPr="00E36B50">
              <w:t xml:space="preserve"> сельсовета от 30.01.2008 № 3</w:t>
            </w:r>
          </w:p>
        </w:tc>
      </w:tr>
      <w:tr w:rsidR="00212A2A" w:rsidRPr="00E36B50" w:rsidTr="00E36B50">
        <w:trPr>
          <w:trHeight w:val="420"/>
        </w:trPr>
        <w:tc>
          <w:tcPr>
            <w:tcW w:w="555" w:type="dxa"/>
            <w:noWrap/>
            <w:hideMark/>
          </w:tcPr>
          <w:p w:rsidR="00212A2A" w:rsidRPr="00E36B50" w:rsidRDefault="00212A2A" w:rsidP="00212A2A">
            <w:pPr>
              <w:tabs>
                <w:tab w:val="left" w:pos="1440"/>
              </w:tabs>
            </w:pPr>
            <w:r w:rsidRPr="00E36B50">
              <w:t> </w:t>
            </w:r>
          </w:p>
        </w:tc>
        <w:tc>
          <w:tcPr>
            <w:tcW w:w="3133" w:type="dxa"/>
            <w:noWrap/>
            <w:hideMark/>
          </w:tcPr>
          <w:p w:rsidR="00212A2A" w:rsidRPr="00E36B50" w:rsidRDefault="00212A2A" w:rsidP="00212A2A">
            <w:pPr>
              <w:tabs>
                <w:tab w:val="left" w:pos="1440"/>
              </w:tabs>
              <w:rPr>
                <w:b/>
                <w:bCs/>
              </w:rPr>
            </w:pPr>
            <w:r w:rsidRPr="00E36B50">
              <w:rPr>
                <w:b/>
                <w:bCs/>
              </w:rPr>
              <w:t>Нежилые здания</w:t>
            </w:r>
          </w:p>
        </w:tc>
        <w:tc>
          <w:tcPr>
            <w:tcW w:w="1157" w:type="dxa"/>
            <w:noWrap/>
            <w:hideMark/>
          </w:tcPr>
          <w:p w:rsidR="00212A2A" w:rsidRPr="00E36B50" w:rsidRDefault="00212A2A" w:rsidP="00212A2A">
            <w:pPr>
              <w:tabs>
                <w:tab w:val="left" w:pos="1440"/>
              </w:tabs>
              <w:rPr>
                <w:b/>
                <w:bCs/>
              </w:rPr>
            </w:pPr>
            <w:r w:rsidRPr="00E36B50">
              <w:rPr>
                <w:b/>
                <w:bCs/>
              </w:rPr>
              <w:t> </w:t>
            </w:r>
          </w:p>
        </w:tc>
        <w:tc>
          <w:tcPr>
            <w:tcW w:w="844" w:type="dxa"/>
            <w:noWrap/>
            <w:hideMark/>
          </w:tcPr>
          <w:p w:rsidR="00212A2A" w:rsidRPr="00E36B50" w:rsidRDefault="00212A2A" w:rsidP="00212A2A">
            <w:pPr>
              <w:tabs>
                <w:tab w:val="left" w:pos="1440"/>
              </w:tabs>
              <w:rPr>
                <w:b/>
                <w:bCs/>
              </w:rPr>
            </w:pPr>
            <w:r w:rsidRPr="00E36B50">
              <w:rPr>
                <w:b/>
                <w:bCs/>
              </w:rPr>
              <w:t> </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 </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1320"/>
        </w:trPr>
        <w:tc>
          <w:tcPr>
            <w:tcW w:w="555" w:type="dxa"/>
            <w:noWrap/>
            <w:hideMark/>
          </w:tcPr>
          <w:p w:rsidR="00212A2A" w:rsidRPr="00E36B50" w:rsidRDefault="00212A2A" w:rsidP="00212A2A">
            <w:pPr>
              <w:tabs>
                <w:tab w:val="left" w:pos="1440"/>
              </w:tabs>
            </w:pPr>
            <w:r w:rsidRPr="00E36B50">
              <w:t>1.1</w:t>
            </w:r>
          </w:p>
        </w:tc>
        <w:tc>
          <w:tcPr>
            <w:tcW w:w="3133" w:type="dxa"/>
            <w:hideMark/>
          </w:tcPr>
          <w:p w:rsidR="00212A2A" w:rsidRPr="00E36B50" w:rsidRDefault="00212A2A" w:rsidP="00212A2A">
            <w:pPr>
              <w:tabs>
                <w:tab w:val="left" w:pos="1440"/>
              </w:tabs>
            </w:pPr>
            <w:r w:rsidRPr="00E36B50">
              <w:t xml:space="preserve">Нежилое здание, </w:t>
            </w:r>
            <w:proofErr w:type="spellStart"/>
            <w:r w:rsidRPr="00E36B50">
              <w:t>Златоруновский</w:t>
            </w:r>
            <w:proofErr w:type="spellEnd"/>
            <w:r w:rsidRPr="00E36B50">
              <w:t xml:space="preserve"> поселковый музей</w:t>
            </w:r>
          </w:p>
        </w:tc>
        <w:tc>
          <w:tcPr>
            <w:tcW w:w="1157" w:type="dxa"/>
            <w:hideMark/>
          </w:tcPr>
          <w:p w:rsidR="00212A2A" w:rsidRPr="00E36B50" w:rsidRDefault="00212A2A" w:rsidP="00212A2A">
            <w:pPr>
              <w:tabs>
                <w:tab w:val="left" w:pos="1440"/>
              </w:tabs>
            </w:pPr>
            <w:r w:rsidRPr="00E36B50">
              <w:t xml:space="preserve">Красноярский край, </w:t>
            </w:r>
            <w:proofErr w:type="spellStart"/>
            <w:r w:rsidRPr="00E36B50">
              <w:t>Ужурский</w:t>
            </w:r>
            <w:proofErr w:type="spellEnd"/>
            <w:r w:rsidRPr="00E36B50">
              <w:t xml:space="preserve"> район.  </w:t>
            </w:r>
            <w:proofErr w:type="spellStart"/>
            <w:r w:rsidRPr="00E36B50">
              <w:t>П.Златоруновск</w:t>
            </w:r>
            <w:proofErr w:type="spellEnd"/>
            <w:r w:rsidRPr="00E36B50">
              <w:t>, ул. Ленина, 6</w:t>
            </w:r>
          </w:p>
        </w:tc>
        <w:tc>
          <w:tcPr>
            <w:tcW w:w="844" w:type="dxa"/>
            <w:noWrap/>
            <w:hideMark/>
          </w:tcPr>
          <w:p w:rsidR="00212A2A" w:rsidRPr="00E36B50" w:rsidRDefault="00212A2A" w:rsidP="00212A2A">
            <w:pPr>
              <w:tabs>
                <w:tab w:val="left" w:pos="1440"/>
              </w:tabs>
              <w:rPr>
                <w:b/>
                <w:bCs/>
              </w:rPr>
            </w:pPr>
            <w:r w:rsidRPr="00E36B50">
              <w:rPr>
                <w:b/>
                <w:bCs/>
              </w:rPr>
              <w:t>256 344,79</w:t>
            </w:r>
          </w:p>
        </w:tc>
        <w:tc>
          <w:tcPr>
            <w:tcW w:w="1092" w:type="dxa"/>
            <w:hideMark/>
          </w:tcPr>
          <w:p w:rsidR="00212A2A" w:rsidRPr="00E36B50" w:rsidRDefault="00212A2A" w:rsidP="00212A2A">
            <w:pPr>
              <w:tabs>
                <w:tab w:val="left" w:pos="1440"/>
              </w:tabs>
            </w:pPr>
            <w:r w:rsidRPr="00E36B50">
              <w:t>Для размещения  МБУК "</w:t>
            </w:r>
            <w:proofErr w:type="spellStart"/>
            <w:r w:rsidRPr="00E36B50">
              <w:t>Златоруновский</w:t>
            </w:r>
            <w:proofErr w:type="spellEnd"/>
            <w:r w:rsidRPr="00E36B50">
              <w:t xml:space="preserve"> поселковый музей"</w:t>
            </w:r>
          </w:p>
        </w:tc>
        <w:tc>
          <w:tcPr>
            <w:tcW w:w="1439" w:type="dxa"/>
            <w:hideMark/>
          </w:tcPr>
          <w:p w:rsidR="00212A2A" w:rsidRPr="00E36B50" w:rsidRDefault="00212A2A" w:rsidP="00212A2A">
            <w:pPr>
              <w:tabs>
                <w:tab w:val="left" w:pos="1440"/>
              </w:tabs>
            </w:pPr>
            <w:r w:rsidRPr="00E36B50">
              <w:t xml:space="preserve"> кадастровый номер 24:39:0500001:1228, Общая площадь=243,3 кв</w:t>
            </w:r>
            <w:proofErr w:type="gramStart"/>
            <w:r w:rsidRPr="00E36B50">
              <w:t>.м</w:t>
            </w:r>
            <w:proofErr w:type="gramEnd"/>
          </w:p>
        </w:tc>
        <w:tc>
          <w:tcPr>
            <w:tcW w:w="1067" w:type="dxa"/>
            <w:hideMark/>
          </w:tcPr>
          <w:p w:rsidR="00212A2A" w:rsidRPr="00E36B50" w:rsidRDefault="00212A2A" w:rsidP="00212A2A">
            <w:pPr>
              <w:tabs>
                <w:tab w:val="left" w:pos="1440"/>
              </w:tabs>
            </w:pPr>
            <w:r w:rsidRPr="00E36B50">
              <w:t xml:space="preserve">Решение </w:t>
            </w:r>
            <w:proofErr w:type="spellStart"/>
            <w:r w:rsidRPr="00E36B50">
              <w:t>Ужурского</w:t>
            </w:r>
            <w:proofErr w:type="spellEnd"/>
            <w:r w:rsidRPr="00E36B50">
              <w:t xml:space="preserve"> районного суда Красноярского края от 23.04.2010, вступившее в законную </w:t>
            </w:r>
            <w:r w:rsidRPr="00E36B50">
              <w:lastRenderedPageBreak/>
              <w:t>силу 05.05.2010</w:t>
            </w:r>
          </w:p>
        </w:tc>
      </w:tr>
      <w:tr w:rsidR="00212A2A" w:rsidRPr="00E36B50" w:rsidTr="00E36B50">
        <w:trPr>
          <w:trHeight w:val="1035"/>
        </w:trPr>
        <w:tc>
          <w:tcPr>
            <w:tcW w:w="555" w:type="dxa"/>
            <w:noWrap/>
            <w:hideMark/>
          </w:tcPr>
          <w:p w:rsidR="00212A2A" w:rsidRPr="00E36B50" w:rsidRDefault="00212A2A" w:rsidP="00212A2A">
            <w:pPr>
              <w:tabs>
                <w:tab w:val="left" w:pos="1440"/>
              </w:tabs>
            </w:pPr>
            <w:r w:rsidRPr="00E36B50">
              <w:lastRenderedPageBreak/>
              <w:t>1.2</w:t>
            </w:r>
          </w:p>
        </w:tc>
        <w:tc>
          <w:tcPr>
            <w:tcW w:w="3133" w:type="dxa"/>
            <w:hideMark/>
          </w:tcPr>
          <w:p w:rsidR="00212A2A" w:rsidRPr="00E36B50" w:rsidRDefault="00212A2A" w:rsidP="00212A2A">
            <w:pPr>
              <w:tabs>
                <w:tab w:val="left" w:pos="1440"/>
              </w:tabs>
              <w:rPr>
                <w:b/>
                <w:bCs/>
              </w:rPr>
            </w:pPr>
            <w:r w:rsidRPr="00E36B50">
              <w:rPr>
                <w:b/>
                <w:bCs/>
              </w:rPr>
              <w:t>Машины и оборудовани</w:t>
            </w:r>
            <w:proofErr w:type="gramStart"/>
            <w:r w:rsidRPr="00E36B50">
              <w:rPr>
                <w:b/>
                <w:bCs/>
              </w:rPr>
              <w:t>е-</w:t>
            </w:r>
            <w:proofErr w:type="gramEnd"/>
            <w:r w:rsidRPr="00E36B50">
              <w:rPr>
                <w:b/>
                <w:bCs/>
              </w:rPr>
              <w:t xml:space="preserve"> особо ценное движимое имущество</w:t>
            </w:r>
          </w:p>
        </w:tc>
        <w:tc>
          <w:tcPr>
            <w:tcW w:w="1157" w:type="dxa"/>
            <w:hideMark/>
          </w:tcPr>
          <w:p w:rsidR="00212A2A" w:rsidRPr="00E36B50" w:rsidRDefault="00212A2A" w:rsidP="00212A2A">
            <w:pPr>
              <w:tabs>
                <w:tab w:val="left" w:pos="1440"/>
              </w:tabs>
            </w:pPr>
            <w:r w:rsidRPr="00E36B50">
              <w:t xml:space="preserve">Красноярский край, </w:t>
            </w:r>
            <w:proofErr w:type="spellStart"/>
            <w:r w:rsidRPr="00E36B50">
              <w:t>Ужурский</w:t>
            </w:r>
            <w:proofErr w:type="spellEnd"/>
            <w:r w:rsidRPr="00E36B50">
              <w:t xml:space="preserve"> район.  </w:t>
            </w:r>
            <w:proofErr w:type="spellStart"/>
            <w:r w:rsidRPr="00E36B50">
              <w:t>П.Златоруновск</w:t>
            </w:r>
            <w:proofErr w:type="spellEnd"/>
            <w:r w:rsidRPr="00E36B50">
              <w:t>, ул. Ленина, 6</w:t>
            </w:r>
          </w:p>
        </w:tc>
        <w:tc>
          <w:tcPr>
            <w:tcW w:w="844" w:type="dxa"/>
            <w:noWrap/>
            <w:hideMark/>
          </w:tcPr>
          <w:p w:rsidR="00212A2A" w:rsidRPr="00E36B50" w:rsidRDefault="00212A2A" w:rsidP="00212A2A">
            <w:pPr>
              <w:tabs>
                <w:tab w:val="left" w:pos="1440"/>
              </w:tabs>
              <w:rPr>
                <w:b/>
                <w:bCs/>
              </w:rPr>
            </w:pPr>
            <w:r w:rsidRPr="00E36B50">
              <w:rPr>
                <w:b/>
                <w:bCs/>
              </w:rPr>
              <w:t> </w:t>
            </w:r>
          </w:p>
        </w:tc>
        <w:tc>
          <w:tcPr>
            <w:tcW w:w="1092" w:type="dxa"/>
            <w:hideMark/>
          </w:tcPr>
          <w:p w:rsidR="00212A2A" w:rsidRPr="00E36B50" w:rsidRDefault="00212A2A" w:rsidP="00212A2A">
            <w:pPr>
              <w:tabs>
                <w:tab w:val="left" w:pos="1440"/>
              </w:tabs>
            </w:pPr>
            <w:r w:rsidRPr="00E36B50">
              <w:t xml:space="preserve">Обеспечение </w:t>
            </w:r>
            <w:proofErr w:type="spellStart"/>
            <w:proofErr w:type="gramStart"/>
            <w:r w:rsidRPr="00E36B50">
              <w:t>функционирова-ния</w:t>
            </w:r>
            <w:proofErr w:type="spellEnd"/>
            <w:proofErr w:type="gramEnd"/>
            <w:r w:rsidRPr="00E36B50">
              <w:t xml:space="preserve"> учреждения культуры</w:t>
            </w:r>
          </w:p>
        </w:tc>
        <w:tc>
          <w:tcPr>
            <w:tcW w:w="1439" w:type="dxa"/>
            <w:noWrap/>
            <w:hideMark/>
          </w:tcPr>
          <w:p w:rsidR="00212A2A" w:rsidRPr="00E36B50" w:rsidRDefault="00212A2A" w:rsidP="00212A2A">
            <w:pPr>
              <w:tabs>
                <w:tab w:val="left" w:pos="1440"/>
              </w:tabs>
            </w:pPr>
            <w:r w:rsidRPr="00E36B50">
              <w:t> </w:t>
            </w:r>
          </w:p>
        </w:tc>
        <w:tc>
          <w:tcPr>
            <w:tcW w:w="1067" w:type="dxa"/>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1.2.1</w:t>
            </w:r>
          </w:p>
        </w:tc>
        <w:tc>
          <w:tcPr>
            <w:tcW w:w="3133" w:type="dxa"/>
            <w:noWrap/>
            <w:hideMark/>
          </w:tcPr>
          <w:p w:rsidR="00212A2A" w:rsidRPr="00E36B50" w:rsidRDefault="00212A2A" w:rsidP="00212A2A">
            <w:pPr>
              <w:tabs>
                <w:tab w:val="left" w:pos="1440"/>
              </w:tabs>
            </w:pPr>
            <w:r w:rsidRPr="00E36B50">
              <w:t>Музыкальный центр</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6000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00000000000000000002</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1.2.2</w:t>
            </w:r>
          </w:p>
        </w:tc>
        <w:tc>
          <w:tcPr>
            <w:tcW w:w="3133" w:type="dxa"/>
            <w:hideMark/>
          </w:tcPr>
          <w:p w:rsidR="00212A2A" w:rsidRPr="00E36B50" w:rsidRDefault="00212A2A" w:rsidP="00212A2A">
            <w:pPr>
              <w:tabs>
                <w:tab w:val="left" w:pos="1440"/>
              </w:tabs>
            </w:pPr>
            <w:r w:rsidRPr="00E36B50">
              <w:t xml:space="preserve">Цифровая камера </w:t>
            </w:r>
            <w:proofErr w:type="spellStart"/>
            <w:r w:rsidRPr="00E36B50">
              <w:t>Samsung</w:t>
            </w:r>
            <w:proofErr w:type="spellEnd"/>
            <w:r w:rsidRPr="00E36B50">
              <w:t xml:space="preserve"> PL 100 </w:t>
            </w:r>
            <w:proofErr w:type="spellStart"/>
            <w:r w:rsidRPr="00E36B50">
              <w:t>Silver</w:t>
            </w:r>
            <w:proofErr w:type="spellEnd"/>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4999</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00000000000000000004</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1.2.3</w:t>
            </w:r>
          </w:p>
        </w:tc>
        <w:tc>
          <w:tcPr>
            <w:tcW w:w="3133" w:type="dxa"/>
            <w:noWrap/>
            <w:hideMark/>
          </w:tcPr>
          <w:p w:rsidR="00212A2A" w:rsidRPr="00E36B50" w:rsidRDefault="00212A2A" w:rsidP="00212A2A">
            <w:pPr>
              <w:tabs>
                <w:tab w:val="left" w:pos="1440"/>
              </w:tabs>
            </w:pPr>
            <w:r w:rsidRPr="00E36B50">
              <w:t>Принтер лазерный CANON LBP</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6896</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00000000000000000006</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1.2.4</w:t>
            </w:r>
          </w:p>
        </w:tc>
        <w:tc>
          <w:tcPr>
            <w:tcW w:w="3133" w:type="dxa"/>
            <w:noWrap/>
            <w:hideMark/>
          </w:tcPr>
          <w:p w:rsidR="00212A2A" w:rsidRPr="00E36B50" w:rsidRDefault="00212A2A" w:rsidP="00212A2A">
            <w:pPr>
              <w:tabs>
                <w:tab w:val="left" w:pos="1440"/>
              </w:tabs>
            </w:pPr>
            <w:r w:rsidRPr="00E36B50">
              <w:t>Компьютер в комплекте</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49704</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00000000000000000007</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1020"/>
        </w:trPr>
        <w:tc>
          <w:tcPr>
            <w:tcW w:w="555" w:type="dxa"/>
            <w:noWrap/>
            <w:hideMark/>
          </w:tcPr>
          <w:p w:rsidR="00212A2A" w:rsidRPr="00E36B50" w:rsidRDefault="00212A2A" w:rsidP="00212A2A">
            <w:pPr>
              <w:tabs>
                <w:tab w:val="left" w:pos="1440"/>
              </w:tabs>
            </w:pPr>
            <w:r w:rsidRPr="00E36B50">
              <w:t>1.3</w:t>
            </w:r>
          </w:p>
        </w:tc>
        <w:tc>
          <w:tcPr>
            <w:tcW w:w="3133" w:type="dxa"/>
            <w:hideMark/>
          </w:tcPr>
          <w:p w:rsidR="00212A2A" w:rsidRPr="00E36B50" w:rsidRDefault="00212A2A" w:rsidP="00212A2A">
            <w:pPr>
              <w:tabs>
                <w:tab w:val="left" w:pos="1440"/>
              </w:tabs>
              <w:rPr>
                <w:b/>
                <w:bCs/>
              </w:rPr>
            </w:pPr>
            <w:r w:rsidRPr="00E36B50">
              <w:rPr>
                <w:b/>
                <w:bCs/>
              </w:rPr>
              <w:t xml:space="preserve"> Машины и оборудование </w:t>
            </w:r>
            <w:proofErr w:type="gramStart"/>
            <w:r w:rsidRPr="00E36B50">
              <w:rPr>
                <w:b/>
                <w:bCs/>
              </w:rPr>
              <w:t>-и</w:t>
            </w:r>
            <w:proofErr w:type="gramEnd"/>
            <w:r w:rsidRPr="00E36B50">
              <w:rPr>
                <w:b/>
                <w:bCs/>
              </w:rPr>
              <w:t>ное движимое имущество</w:t>
            </w:r>
          </w:p>
        </w:tc>
        <w:tc>
          <w:tcPr>
            <w:tcW w:w="1157" w:type="dxa"/>
            <w:hideMark/>
          </w:tcPr>
          <w:p w:rsidR="00212A2A" w:rsidRPr="00E36B50" w:rsidRDefault="00212A2A" w:rsidP="00212A2A">
            <w:pPr>
              <w:tabs>
                <w:tab w:val="left" w:pos="1440"/>
              </w:tabs>
            </w:pPr>
            <w:r w:rsidRPr="00E36B50">
              <w:t xml:space="preserve">Красноярский край, </w:t>
            </w:r>
            <w:proofErr w:type="spellStart"/>
            <w:r w:rsidRPr="00E36B50">
              <w:t>Ужурский</w:t>
            </w:r>
            <w:proofErr w:type="spellEnd"/>
            <w:r w:rsidRPr="00E36B50">
              <w:t xml:space="preserve"> район.  </w:t>
            </w:r>
            <w:proofErr w:type="spellStart"/>
            <w:r w:rsidRPr="00E36B50">
              <w:t>П.Златоруновск</w:t>
            </w:r>
            <w:proofErr w:type="spellEnd"/>
            <w:r w:rsidRPr="00E36B50">
              <w:t>, ул. Ленина, 6</w:t>
            </w:r>
          </w:p>
        </w:tc>
        <w:tc>
          <w:tcPr>
            <w:tcW w:w="844" w:type="dxa"/>
            <w:noWrap/>
            <w:hideMark/>
          </w:tcPr>
          <w:p w:rsidR="00212A2A" w:rsidRPr="00E36B50" w:rsidRDefault="00212A2A" w:rsidP="00212A2A">
            <w:pPr>
              <w:tabs>
                <w:tab w:val="left" w:pos="1440"/>
              </w:tabs>
            </w:pPr>
            <w:r w:rsidRPr="00E36B50">
              <w:t> </w:t>
            </w:r>
          </w:p>
        </w:tc>
        <w:tc>
          <w:tcPr>
            <w:tcW w:w="1092" w:type="dxa"/>
            <w:hideMark/>
          </w:tcPr>
          <w:p w:rsidR="00212A2A" w:rsidRPr="00E36B50" w:rsidRDefault="00212A2A" w:rsidP="00212A2A">
            <w:pPr>
              <w:tabs>
                <w:tab w:val="left" w:pos="1440"/>
              </w:tabs>
            </w:pPr>
            <w:r w:rsidRPr="00E36B50">
              <w:t xml:space="preserve">Обеспечение </w:t>
            </w:r>
            <w:proofErr w:type="spellStart"/>
            <w:proofErr w:type="gramStart"/>
            <w:r w:rsidRPr="00E36B50">
              <w:t>функционирова-ния</w:t>
            </w:r>
            <w:proofErr w:type="spellEnd"/>
            <w:proofErr w:type="gramEnd"/>
            <w:r w:rsidRPr="00E36B50">
              <w:t xml:space="preserve"> учреждения культуры</w:t>
            </w:r>
          </w:p>
        </w:tc>
        <w:tc>
          <w:tcPr>
            <w:tcW w:w="1439" w:type="dxa"/>
            <w:noWrap/>
            <w:hideMark/>
          </w:tcPr>
          <w:p w:rsidR="00212A2A" w:rsidRPr="00E36B50" w:rsidRDefault="00212A2A" w:rsidP="00212A2A">
            <w:pPr>
              <w:tabs>
                <w:tab w:val="left" w:pos="1440"/>
              </w:tabs>
            </w:pPr>
            <w:r w:rsidRPr="00E36B50">
              <w:t> </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1.3.1</w:t>
            </w:r>
          </w:p>
        </w:tc>
        <w:tc>
          <w:tcPr>
            <w:tcW w:w="3133" w:type="dxa"/>
            <w:hideMark/>
          </w:tcPr>
          <w:p w:rsidR="00212A2A" w:rsidRPr="00E36B50" w:rsidRDefault="00212A2A" w:rsidP="00212A2A">
            <w:pPr>
              <w:tabs>
                <w:tab w:val="left" w:pos="1440"/>
              </w:tabs>
            </w:pPr>
            <w:r w:rsidRPr="00E36B50">
              <w:t xml:space="preserve">Цифровой фотоаппарат </w:t>
            </w:r>
            <w:proofErr w:type="spellStart"/>
            <w:r w:rsidRPr="00E36B50">
              <w:t>Canon</w:t>
            </w:r>
            <w:proofErr w:type="spellEnd"/>
            <w:r w:rsidRPr="00E36B50">
              <w:t xml:space="preserve"> EOS600DEF18-551SIIKit  </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19990</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00000000000000000008</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1.3.2.</w:t>
            </w:r>
          </w:p>
        </w:tc>
        <w:tc>
          <w:tcPr>
            <w:tcW w:w="3133" w:type="dxa"/>
            <w:hideMark/>
          </w:tcPr>
          <w:p w:rsidR="00212A2A" w:rsidRPr="00E36B50" w:rsidRDefault="00212A2A" w:rsidP="00212A2A">
            <w:pPr>
              <w:tabs>
                <w:tab w:val="left" w:pos="1440"/>
              </w:tabs>
            </w:pPr>
            <w:r w:rsidRPr="00E36B50">
              <w:t xml:space="preserve">Ноутбук ASER </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21900</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00000000000000000035</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1.3.3</w:t>
            </w:r>
          </w:p>
        </w:tc>
        <w:tc>
          <w:tcPr>
            <w:tcW w:w="3133" w:type="dxa"/>
            <w:noWrap/>
            <w:hideMark/>
          </w:tcPr>
          <w:p w:rsidR="00212A2A" w:rsidRPr="00E36B50" w:rsidRDefault="00212A2A" w:rsidP="00212A2A">
            <w:pPr>
              <w:tabs>
                <w:tab w:val="left" w:pos="1440"/>
              </w:tabs>
            </w:pPr>
            <w:r w:rsidRPr="00E36B50">
              <w:t xml:space="preserve">Принтер </w:t>
            </w:r>
            <w:proofErr w:type="spellStart"/>
            <w:r w:rsidRPr="00E36B50">
              <w:t>Panasonic</w:t>
            </w:r>
            <w:proofErr w:type="spellEnd"/>
            <w:r w:rsidRPr="00E36B50">
              <w:t xml:space="preserve"> KX-MB2000</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9859</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1</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1.3.4</w:t>
            </w:r>
          </w:p>
        </w:tc>
        <w:tc>
          <w:tcPr>
            <w:tcW w:w="3133" w:type="dxa"/>
            <w:noWrap/>
            <w:hideMark/>
          </w:tcPr>
          <w:p w:rsidR="00212A2A" w:rsidRPr="00E36B50" w:rsidRDefault="00212A2A" w:rsidP="00212A2A">
            <w:pPr>
              <w:tabs>
                <w:tab w:val="left" w:pos="1440"/>
              </w:tabs>
            </w:pPr>
            <w:r w:rsidRPr="00E36B50">
              <w:t>Модем Мегафон</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1300</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00000000000000000039</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1.3.5</w:t>
            </w:r>
          </w:p>
        </w:tc>
        <w:tc>
          <w:tcPr>
            <w:tcW w:w="3133" w:type="dxa"/>
            <w:noWrap/>
            <w:hideMark/>
          </w:tcPr>
          <w:p w:rsidR="00212A2A" w:rsidRPr="00E36B50" w:rsidRDefault="00212A2A" w:rsidP="00212A2A">
            <w:pPr>
              <w:tabs>
                <w:tab w:val="left" w:pos="1440"/>
              </w:tabs>
            </w:pPr>
            <w:r w:rsidRPr="00E36B50">
              <w:t>Сумка для ноутбука</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482</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00000000000000000040</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1020"/>
        </w:trPr>
        <w:tc>
          <w:tcPr>
            <w:tcW w:w="555" w:type="dxa"/>
            <w:noWrap/>
            <w:hideMark/>
          </w:tcPr>
          <w:p w:rsidR="00212A2A" w:rsidRPr="00E36B50" w:rsidRDefault="00212A2A" w:rsidP="00212A2A">
            <w:pPr>
              <w:tabs>
                <w:tab w:val="left" w:pos="1440"/>
              </w:tabs>
            </w:pPr>
            <w:r w:rsidRPr="00E36B50">
              <w:t>1.4</w:t>
            </w:r>
          </w:p>
        </w:tc>
        <w:tc>
          <w:tcPr>
            <w:tcW w:w="3133" w:type="dxa"/>
            <w:hideMark/>
          </w:tcPr>
          <w:p w:rsidR="00212A2A" w:rsidRPr="00E36B50" w:rsidRDefault="00212A2A" w:rsidP="00212A2A">
            <w:pPr>
              <w:tabs>
                <w:tab w:val="left" w:pos="1440"/>
              </w:tabs>
              <w:rPr>
                <w:b/>
                <w:bCs/>
              </w:rPr>
            </w:pPr>
            <w:r w:rsidRPr="00E36B50">
              <w:rPr>
                <w:b/>
                <w:bCs/>
              </w:rPr>
              <w:t>Производственный и хозяйственный инвентарь, в том числе</w:t>
            </w:r>
          </w:p>
        </w:tc>
        <w:tc>
          <w:tcPr>
            <w:tcW w:w="1157" w:type="dxa"/>
            <w:hideMark/>
          </w:tcPr>
          <w:p w:rsidR="00212A2A" w:rsidRPr="00E36B50" w:rsidRDefault="00212A2A" w:rsidP="00212A2A">
            <w:pPr>
              <w:tabs>
                <w:tab w:val="left" w:pos="1440"/>
              </w:tabs>
            </w:pPr>
            <w:r w:rsidRPr="00E36B50">
              <w:t xml:space="preserve">Красноярский край, </w:t>
            </w:r>
            <w:proofErr w:type="spellStart"/>
            <w:r w:rsidRPr="00E36B50">
              <w:t>Ужурский</w:t>
            </w:r>
            <w:proofErr w:type="spellEnd"/>
            <w:r w:rsidRPr="00E36B50">
              <w:t xml:space="preserve"> район.  </w:t>
            </w:r>
            <w:proofErr w:type="spellStart"/>
            <w:r w:rsidRPr="00E36B50">
              <w:t>П.Златоруновск</w:t>
            </w:r>
            <w:proofErr w:type="spellEnd"/>
            <w:r w:rsidRPr="00E36B50">
              <w:t>, ул. Ленина, 6</w:t>
            </w:r>
          </w:p>
        </w:tc>
        <w:tc>
          <w:tcPr>
            <w:tcW w:w="844" w:type="dxa"/>
            <w:noWrap/>
            <w:hideMark/>
          </w:tcPr>
          <w:p w:rsidR="00212A2A" w:rsidRPr="00E36B50" w:rsidRDefault="00212A2A" w:rsidP="00212A2A">
            <w:pPr>
              <w:tabs>
                <w:tab w:val="left" w:pos="1440"/>
              </w:tabs>
              <w:rPr>
                <w:b/>
                <w:bCs/>
              </w:rPr>
            </w:pPr>
            <w:r w:rsidRPr="00E36B50">
              <w:rPr>
                <w:b/>
                <w:bCs/>
              </w:rPr>
              <w:t> </w:t>
            </w:r>
          </w:p>
        </w:tc>
        <w:tc>
          <w:tcPr>
            <w:tcW w:w="1092" w:type="dxa"/>
            <w:hideMark/>
          </w:tcPr>
          <w:p w:rsidR="00212A2A" w:rsidRPr="00E36B50" w:rsidRDefault="00212A2A" w:rsidP="00212A2A">
            <w:pPr>
              <w:tabs>
                <w:tab w:val="left" w:pos="1440"/>
              </w:tabs>
            </w:pPr>
            <w:r w:rsidRPr="00E36B50">
              <w:t xml:space="preserve">Обеспечение </w:t>
            </w:r>
            <w:proofErr w:type="spellStart"/>
            <w:proofErr w:type="gramStart"/>
            <w:r w:rsidRPr="00E36B50">
              <w:t>функционирова-ния</w:t>
            </w:r>
            <w:proofErr w:type="spellEnd"/>
            <w:proofErr w:type="gramEnd"/>
            <w:r w:rsidRPr="00E36B50">
              <w:t xml:space="preserve"> учреждения культуры</w:t>
            </w:r>
          </w:p>
        </w:tc>
        <w:tc>
          <w:tcPr>
            <w:tcW w:w="1439" w:type="dxa"/>
            <w:noWrap/>
            <w:hideMark/>
          </w:tcPr>
          <w:p w:rsidR="00212A2A" w:rsidRPr="00E36B50" w:rsidRDefault="00212A2A" w:rsidP="00212A2A">
            <w:pPr>
              <w:tabs>
                <w:tab w:val="left" w:pos="1440"/>
              </w:tabs>
            </w:pPr>
            <w:r w:rsidRPr="00E36B50">
              <w:t> </w:t>
            </w:r>
          </w:p>
        </w:tc>
        <w:tc>
          <w:tcPr>
            <w:tcW w:w="1067" w:type="dxa"/>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1.4.1</w:t>
            </w:r>
          </w:p>
        </w:tc>
        <w:tc>
          <w:tcPr>
            <w:tcW w:w="3133" w:type="dxa"/>
            <w:hideMark/>
          </w:tcPr>
          <w:p w:rsidR="00212A2A" w:rsidRPr="00E36B50" w:rsidRDefault="00212A2A" w:rsidP="00212A2A">
            <w:pPr>
              <w:tabs>
                <w:tab w:val="left" w:pos="1440"/>
              </w:tabs>
            </w:pPr>
            <w:r w:rsidRPr="00E36B50">
              <w:t>Настольная стойка под буклеты</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2025</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000000000000000000037</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1.4.2</w:t>
            </w:r>
          </w:p>
        </w:tc>
        <w:tc>
          <w:tcPr>
            <w:tcW w:w="3133" w:type="dxa"/>
            <w:noWrap/>
            <w:hideMark/>
          </w:tcPr>
          <w:p w:rsidR="00212A2A" w:rsidRPr="00E36B50" w:rsidRDefault="00212A2A" w:rsidP="00212A2A">
            <w:pPr>
              <w:tabs>
                <w:tab w:val="left" w:pos="1440"/>
              </w:tabs>
            </w:pPr>
            <w:r w:rsidRPr="00E36B50">
              <w:t>Витрина экспозиционная 50008500*1300</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4655</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00000000000000000031</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1.4.3</w:t>
            </w:r>
          </w:p>
        </w:tc>
        <w:tc>
          <w:tcPr>
            <w:tcW w:w="3133" w:type="dxa"/>
            <w:hideMark/>
          </w:tcPr>
          <w:p w:rsidR="00212A2A" w:rsidRPr="00E36B50" w:rsidRDefault="00212A2A" w:rsidP="00212A2A">
            <w:pPr>
              <w:tabs>
                <w:tab w:val="left" w:pos="1440"/>
              </w:tabs>
            </w:pPr>
            <w:r w:rsidRPr="00E36B50">
              <w:t>Витрина экспозиционная 50008500*1300</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4655,00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32</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1.4.4.</w:t>
            </w:r>
          </w:p>
        </w:tc>
        <w:tc>
          <w:tcPr>
            <w:tcW w:w="3133" w:type="dxa"/>
            <w:hideMark/>
          </w:tcPr>
          <w:p w:rsidR="00212A2A" w:rsidRPr="00E36B50" w:rsidRDefault="00212A2A" w:rsidP="00212A2A">
            <w:pPr>
              <w:tabs>
                <w:tab w:val="left" w:pos="1440"/>
              </w:tabs>
            </w:pPr>
            <w:r w:rsidRPr="00E36B50">
              <w:t>Витрина экспозиционная 600*400*140</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5 355,00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36</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1.4.5</w:t>
            </w:r>
          </w:p>
        </w:tc>
        <w:tc>
          <w:tcPr>
            <w:tcW w:w="3133" w:type="dxa"/>
            <w:hideMark/>
          </w:tcPr>
          <w:p w:rsidR="00212A2A" w:rsidRPr="00E36B50" w:rsidRDefault="00212A2A" w:rsidP="00212A2A">
            <w:pPr>
              <w:tabs>
                <w:tab w:val="left" w:pos="1440"/>
              </w:tabs>
            </w:pPr>
            <w:r w:rsidRPr="00E36B50">
              <w:t>Витрина экспозиционная400*400*2100</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6 655,00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34</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1.4.6</w:t>
            </w:r>
          </w:p>
        </w:tc>
        <w:tc>
          <w:tcPr>
            <w:tcW w:w="3133" w:type="dxa"/>
            <w:hideMark/>
          </w:tcPr>
          <w:p w:rsidR="00212A2A" w:rsidRPr="00E36B50" w:rsidRDefault="00212A2A" w:rsidP="00212A2A">
            <w:pPr>
              <w:tabs>
                <w:tab w:val="left" w:pos="1440"/>
              </w:tabs>
            </w:pPr>
            <w:r w:rsidRPr="00E36B50">
              <w:t>Витрина экспозиционная400*400*2100</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6 655,00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33</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lastRenderedPageBreak/>
              <w:t>1.4.7</w:t>
            </w:r>
          </w:p>
        </w:tc>
        <w:tc>
          <w:tcPr>
            <w:tcW w:w="3133" w:type="dxa"/>
            <w:hideMark/>
          </w:tcPr>
          <w:p w:rsidR="00212A2A" w:rsidRPr="00E36B50" w:rsidRDefault="00212A2A" w:rsidP="00212A2A">
            <w:pPr>
              <w:tabs>
                <w:tab w:val="left" w:pos="1440"/>
              </w:tabs>
            </w:pPr>
            <w:r w:rsidRPr="00E36B50">
              <w:t>Витрина экспозиционная 1600*900*400 2шт.</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22 960,00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1233</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1.4.8</w:t>
            </w:r>
          </w:p>
        </w:tc>
        <w:tc>
          <w:tcPr>
            <w:tcW w:w="3133" w:type="dxa"/>
            <w:hideMark/>
          </w:tcPr>
          <w:p w:rsidR="00212A2A" w:rsidRPr="00E36B50" w:rsidRDefault="00212A2A" w:rsidP="00212A2A">
            <w:pPr>
              <w:tabs>
                <w:tab w:val="left" w:pos="1440"/>
              </w:tabs>
            </w:pPr>
            <w:r w:rsidRPr="00E36B50">
              <w:t>Витрина экспозиционная 1300*900*400 3шт.</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30 756,00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345</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1.4.9</w:t>
            </w:r>
          </w:p>
        </w:tc>
        <w:tc>
          <w:tcPr>
            <w:tcW w:w="3133" w:type="dxa"/>
            <w:hideMark/>
          </w:tcPr>
          <w:p w:rsidR="00212A2A" w:rsidRPr="00E36B50" w:rsidRDefault="00212A2A" w:rsidP="00212A2A">
            <w:pPr>
              <w:tabs>
                <w:tab w:val="left" w:pos="1440"/>
              </w:tabs>
            </w:pPr>
            <w:r w:rsidRPr="00E36B50">
              <w:t>Витрина экспозиционная 1000*900*400 4шт.</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31704,00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12334</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1.4.10</w:t>
            </w:r>
          </w:p>
        </w:tc>
        <w:tc>
          <w:tcPr>
            <w:tcW w:w="3133" w:type="dxa"/>
            <w:hideMark/>
          </w:tcPr>
          <w:p w:rsidR="00212A2A" w:rsidRPr="00E36B50" w:rsidRDefault="00212A2A" w:rsidP="00212A2A">
            <w:pPr>
              <w:tabs>
                <w:tab w:val="left" w:pos="1440"/>
              </w:tabs>
            </w:pPr>
            <w:r w:rsidRPr="00E36B50">
              <w:t xml:space="preserve">Мужской </w:t>
            </w:r>
            <w:proofErr w:type="spellStart"/>
            <w:r w:rsidRPr="00E36B50">
              <w:t>маникен</w:t>
            </w:r>
            <w:proofErr w:type="spellEnd"/>
            <w:r w:rsidRPr="00E36B50">
              <w:t xml:space="preserve"> /сидячий белый/МСБ</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14 580,00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123334</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1020"/>
        </w:trPr>
        <w:tc>
          <w:tcPr>
            <w:tcW w:w="555" w:type="dxa"/>
            <w:noWrap/>
            <w:hideMark/>
          </w:tcPr>
          <w:p w:rsidR="00212A2A" w:rsidRPr="00E36B50" w:rsidRDefault="00212A2A" w:rsidP="00212A2A">
            <w:pPr>
              <w:tabs>
                <w:tab w:val="left" w:pos="1440"/>
              </w:tabs>
            </w:pPr>
            <w:r w:rsidRPr="00E36B50">
              <w:t>1.5</w:t>
            </w:r>
          </w:p>
        </w:tc>
        <w:tc>
          <w:tcPr>
            <w:tcW w:w="3133" w:type="dxa"/>
            <w:hideMark/>
          </w:tcPr>
          <w:p w:rsidR="00212A2A" w:rsidRPr="00E36B50" w:rsidRDefault="00212A2A" w:rsidP="00212A2A">
            <w:pPr>
              <w:tabs>
                <w:tab w:val="left" w:pos="1440"/>
              </w:tabs>
              <w:rPr>
                <w:b/>
                <w:bCs/>
              </w:rPr>
            </w:pPr>
            <w:r w:rsidRPr="00E36B50">
              <w:rPr>
                <w:b/>
                <w:bCs/>
              </w:rPr>
              <w:t xml:space="preserve">                                                                                                Прочие основные средства</w:t>
            </w:r>
          </w:p>
        </w:tc>
        <w:tc>
          <w:tcPr>
            <w:tcW w:w="1157" w:type="dxa"/>
            <w:hideMark/>
          </w:tcPr>
          <w:p w:rsidR="00212A2A" w:rsidRPr="00E36B50" w:rsidRDefault="00212A2A" w:rsidP="00212A2A">
            <w:pPr>
              <w:tabs>
                <w:tab w:val="left" w:pos="1440"/>
              </w:tabs>
            </w:pPr>
            <w:r w:rsidRPr="00E36B50">
              <w:t xml:space="preserve">Красноярский край, </w:t>
            </w:r>
            <w:proofErr w:type="spellStart"/>
            <w:r w:rsidRPr="00E36B50">
              <w:t>Ужурский</w:t>
            </w:r>
            <w:proofErr w:type="spellEnd"/>
            <w:r w:rsidRPr="00E36B50">
              <w:t xml:space="preserve"> район.  </w:t>
            </w:r>
            <w:proofErr w:type="spellStart"/>
            <w:r w:rsidRPr="00E36B50">
              <w:t>П.Златоруновск</w:t>
            </w:r>
            <w:proofErr w:type="spellEnd"/>
            <w:r w:rsidRPr="00E36B50">
              <w:t>, ул. Ленина, 6</w:t>
            </w:r>
          </w:p>
        </w:tc>
        <w:tc>
          <w:tcPr>
            <w:tcW w:w="844" w:type="dxa"/>
            <w:noWrap/>
            <w:hideMark/>
          </w:tcPr>
          <w:p w:rsidR="00212A2A" w:rsidRPr="00E36B50" w:rsidRDefault="00212A2A" w:rsidP="00212A2A">
            <w:pPr>
              <w:tabs>
                <w:tab w:val="left" w:pos="1440"/>
              </w:tabs>
            </w:pPr>
            <w:r w:rsidRPr="00E36B50">
              <w:t> </w:t>
            </w:r>
          </w:p>
        </w:tc>
        <w:tc>
          <w:tcPr>
            <w:tcW w:w="1092" w:type="dxa"/>
            <w:hideMark/>
          </w:tcPr>
          <w:p w:rsidR="00212A2A" w:rsidRPr="00E36B50" w:rsidRDefault="00212A2A" w:rsidP="00212A2A">
            <w:pPr>
              <w:tabs>
                <w:tab w:val="left" w:pos="1440"/>
              </w:tabs>
            </w:pPr>
            <w:r w:rsidRPr="00E36B50">
              <w:t xml:space="preserve">Обеспечение </w:t>
            </w:r>
            <w:proofErr w:type="spellStart"/>
            <w:proofErr w:type="gramStart"/>
            <w:r w:rsidRPr="00E36B50">
              <w:t>функционирова-ния</w:t>
            </w:r>
            <w:proofErr w:type="spellEnd"/>
            <w:proofErr w:type="gramEnd"/>
            <w:r w:rsidRPr="00E36B50">
              <w:t xml:space="preserve"> учреждения культуры</w:t>
            </w:r>
          </w:p>
        </w:tc>
        <w:tc>
          <w:tcPr>
            <w:tcW w:w="1439" w:type="dxa"/>
            <w:hideMark/>
          </w:tcPr>
          <w:p w:rsidR="00212A2A" w:rsidRPr="00E36B50" w:rsidRDefault="00212A2A" w:rsidP="00212A2A">
            <w:pPr>
              <w:tabs>
                <w:tab w:val="left" w:pos="1440"/>
              </w:tabs>
            </w:pPr>
            <w:r w:rsidRPr="00E36B50">
              <w:t> </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w:t>
            </w:r>
          </w:p>
        </w:tc>
        <w:tc>
          <w:tcPr>
            <w:tcW w:w="3133" w:type="dxa"/>
            <w:hideMark/>
          </w:tcPr>
          <w:p w:rsidR="00212A2A" w:rsidRPr="00E36B50" w:rsidRDefault="00212A2A" w:rsidP="00212A2A">
            <w:pPr>
              <w:tabs>
                <w:tab w:val="left" w:pos="1440"/>
              </w:tabs>
            </w:pPr>
            <w:proofErr w:type="spellStart"/>
            <w:r w:rsidRPr="00E36B50">
              <w:t>Пректор</w:t>
            </w:r>
            <w:proofErr w:type="spellEnd"/>
            <w:r w:rsidRPr="00E36B50">
              <w:t xml:space="preserve"> BENO</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35 000,00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В001</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1.5.2</w:t>
            </w:r>
          </w:p>
        </w:tc>
        <w:tc>
          <w:tcPr>
            <w:tcW w:w="3133" w:type="dxa"/>
            <w:noWrap/>
            <w:hideMark/>
          </w:tcPr>
          <w:p w:rsidR="00212A2A" w:rsidRPr="00E36B50" w:rsidRDefault="00212A2A" w:rsidP="00212A2A">
            <w:pPr>
              <w:tabs>
                <w:tab w:val="left" w:pos="1440"/>
              </w:tabs>
            </w:pPr>
            <w:r w:rsidRPr="00E36B50">
              <w:t>Стул мягкий без спинки</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1 000,00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30</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1.5.3</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1 600,00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16</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1.5.4</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17</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1.5.5</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18</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1.5.6</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1 600,00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19</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1.5.7</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20</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1.5.8</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21</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1.5.9</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22</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1.5.10</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23</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1.5.11</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24</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1.5.12</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1 600,00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25</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1.5.13</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26</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1.5.14</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27</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1.5.15</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28</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pPr>
            <w:r w:rsidRPr="00E36B50">
              <w:t>1.5.16</w:t>
            </w:r>
          </w:p>
        </w:tc>
        <w:tc>
          <w:tcPr>
            <w:tcW w:w="3133" w:type="dxa"/>
            <w:noWrap/>
            <w:hideMark/>
          </w:tcPr>
          <w:p w:rsidR="00212A2A" w:rsidRPr="00E36B50" w:rsidRDefault="00212A2A" w:rsidP="00212A2A">
            <w:pPr>
              <w:tabs>
                <w:tab w:val="left" w:pos="1440"/>
              </w:tabs>
            </w:pPr>
            <w:r w:rsidRPr="00E36B50">
              <w:t>Стул с прямой мягкой спинкой</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1 600,00</w:t>
            </w:r>
          </w:p>
        </w:tc>
        <w:tc>
          <w:tcPr>
            <w:tcW w:w="1092" w:type="dxa"/>
            <w:noWrap/>
            <w:hideMark/>
          </w:tcPr>
          <w:p w:rsidR="00212A2A" w:rsidRPr="00E36B50" w:rsidRDefault="00212A2A" w:rsidP="00212A2A">
            <w:pPr>
              <w:tabs>
                <w:tab w:val="left" w:pos="1440"/>
              </w:tabs>
            </w:pPr>
            <w:r w:rsidRPr="00E36B50">
              <w:t> </w:t>
            </w:r>
          </w:p>
        </w:tc>
        <w:tc>
          <w:tcPr>
            <w:tcW w:w="1439" w:type="dxa"/>
            <w:hideMark/>
          </w:tcPr>
          <w:p w:rsidR="00212A2A" w:rsidRPr="00E36B50" w:rsidRDefault="00212A2A" w:rsidP="00212A2A">
            <w:pPr>
              <w:tabs>
                <w:tab w:val="left" w:pos="1440"/>
              </w:tabs>
            </w:pPr>
            <w:r w:rsidRPr="00E36B50">
              <w:t>29</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1335"/>
        </w:trPr>
        <w:tc>
          <w:tcPr>
            <w:tcW w:w="555" w:type="dxa"/>
            <w:noWrap/>
            <w:hideMark/>
          </w:tcPr>
          <w:p w:rsidR="00212A2A" w:rsidRPr="00E36B50" w:rsidRDefault="00212A2A" w:rsidP="00212A2A">
            <w:pPr>
              <w:tabs>
                <w:tab w:val="left" w:pos="1440"/>
              </w:tabs>
            </w:pPr>
            <w:r w:rsidRPr="00E36B50">
              <w:t>2</w:t>
            </w:r>
          </w:p>
        </w:tc>
        <w:tc>
          <w:tcPr>
            <w:tcW w:w="3133" w:type="dxa"/>
            <w:hideMark/>
          </w:tcPr>
          <w:p w:rsidR="00212A2A" w:rsidRPr="00E36B50" w:rsidRDefault="00212A2A" w:rsidP="00212A2A">
            <w:pPr>
              <w:tabs>
                <w:tab w:val="left" w:pos="1440"/>
              </w:tabs>
              <w:rPr>
                <w:b/>
                <w:bCs/>
              </w:rPr>
            </w:pPr>
            <w:r w:rsidRPr="00E36B50">
              <w:rPr>
                <w:b/>
                <w:bCs/>
              </w:rPr>
              <w:t>Музейный фонд, 2003 экспоната основного фонда, 110 экспонатов научно-вспомогательного фонда</w:t>
            </w:r>
          </w:p>
        </w:tc>
        <w:tc>
          <w:tcPr>
            <w:tcW w:w="1157" w:type="dxa"/>
            <w:hideMark/>
          </w:tcPr>
          <w:p w:rsidR="00212A2A" w:rsidRPr="00E36B50" w:rsidRDefault="00212A2A" w:rsidP="00212A2A">
            <w:pPr>
              <w:tabs>
                <w:tab w:val="left" w:pos="1440"/>
              </w:tabs>
            </w:pPr>
            <w:r w:rsidRPr="00E36B50">
              <w:t xml:space="preserve">662245, Красноярский край, </w:t>
            </w:r>
            <w:proofErr w:type="spellStart"/>
            <w:r w:rsidRPr="00E36B50">
              <w:t>Ужурский</w:t>
            </w:r>
            <w:proofErr w:type="spellEnd"/>
            <w:r w:rsidRPr="00E36B50">
              <w:t xml:space="preserve"> район, п. </w:t>
            </w:r>
            <w:proofErr w:type="spellStart"/>
            <w:r w:rsidRPr="00E36B50">
              <w:t>Златоруновск</w:t>
            </w:r>
            <w:proofErr w:type="spellEnd"/>
            <w:r w:rsidRPr="00E36B50">
              <w:t>, ул. Ленина, 6</w:t>
            </w:r>
          </w:p>
        </w:tc>
        <w:tc>
          <w:tcPr>
            <w:tcW w:w="844" w:type="dxa"/>
            <w:noWrap/>
            <w:hideMark/>
          </w:tcPr>
          <w:p w:rsidR="00212A2A" w:rsidRPr="00E36B50" w:rsidRDefault="00212A2A" w:rsidP="00212A2A">
            <w:pPr>
              <w:tabs>
                <w:tab w:val="left" w:pos="1440"/>
              </w:tabs>
            </w:pPr>
            <w:r w:rsidRPr="00E36B50">
              <w:t> </w:t>
            </w:r>
          </w:p>
        </w:tc>
        <w:tc>
          <w:tcPr>
            <w:tcW w:w="1092" w:type="dxa"/>
            <w:hideMark/>
          </w:tcPr>
          <w:p w:rsidR="00212A2A" w:rsidRPr="00E36B50" w:rsidRDefault="00212A2A" w:rsidP="00212A2A">
            <w:pPr>
              <w:tabs>
                <w:tab w:val="left" w:pos="1440"/>
              </w:tabs>
            </w:pPr>
            <w:r w:rsidRPr="00E36B50">
              <w:t xml:space="preserve">Обеспечение </w:t>
            </w:r>
            <w:proofErr w:type="spellStart"/>
            <w:proofErr w:type="gramStart"/>
            <w:r w:rsidRPr="00E36B50">
              <w:t>функционирова-ния</w:t>
            </w:r>
            <w:proofErr w:type="spellEnd"/>
            <w:proofErr w:type="gramEnd"/>
            <w:r w:rsidRPr="00E36B50">
              <w:t xml:space="preserve"> учреждения культуры</w:t>
            </w:r>
          </w:p>
        </w:tc>
        <w:tc>
          <w:tcPr>
            <w:tcW w:w="1439" w:type="dxa"/>
            <w:noWrap/>
            <w:hideMark/>
          </w:tcPr>
          <w:p w:rsidR="00212A2A" w:rsidRPr="00E36B50" w:rsidRDefault="00212A2A" w:rsidP="00212A2A">
            <w:pPr>
              <w:tabs>
                <w:tab w:val="left" w:pos="1440"/>
              </w:tabs>
            </w:pPr>
            <w:r w:rsidRPr="00E36B50">
              <w:t> </w:t>
            </w:r>
          </w:p>
        </w:tc>
        <w:tc>
          <w:tcPr>
            <w:tcW w:w="1067" w:type="dxa"/>
            <w:hideMark/>
          </w:tcPr>
          <w:p w:rsidR="00212A2A" w:rsidRPr="00E36B50" w:rsidRDefault="00212A2A" w:rsidP="00212A2A">
            <w:pPr>
              <w:tabs>
                <w:tab w:val="left" w:pos="1440"/>
              </w:tabs>
            </w:pPr>
            <w:r w:rsidRPr="00E36B50">
              <w:t> </w:t>
            </w:r>
          </w:p>
        </w:tc>
      </w:tr>
      <w:tr w:rsidR="00212A2A" w:rsidRPr="00E36B50" w:rsidTr="00E36B50">
        <w:trPr>
          <w:trHeight w:val="765"/>
        </w:trPr>
        <w:tc>
          <w:tcPr>
            <w:tcW w:w="555" w:type="dxa"/>
            <w:noWrap/>
            <w:hideMark/>
          </w:tcPr>
          <w:p w:rsidR="00212A2A" w:rsidRPr="00E36B50" w:rsidRDefault="00212A2A" w:rsidP="00212A2A">
            <w:pPr>
              <w:tabs>
                <w:tab w:val="left" w:pos="1440"/>
              </w:tabs>
            </w:pPr>
            <w:r w:rsidRPr="00E36B50">
              <w:t>2.1.1</w:t>
            </w:r>
          </w:p>
        </w:tc>
        <w:tc>
          <w:tcPr>
            <w:tcW w:w="3133" w:type="dxa"/>
            <w:hideMark/>
          </w:tcPr>
          <w:p w:rsidR="00212A2A" w:rsidRPr="00E36B50" w:rsidRDefault="00212A2A" w:rsidP="00212A2A">
            <w:pPr>
              <w:tabs>
                <w:tab w:val="left" w:pos="1440"/>
              </w:tabs>
            </w:pPr>
            <w:r w:rsidRPr="00E36B50">
              <w:t>Книга поступлений основного фонда №1 , 80 страниц</w:t>
            </w:r>
            <w:proofErr w:type="gramStart"/>
            <w:r w:rsidRPr="00E36B50">
              <w:t xml:space="preserve"> ,</w:t>
            </w:r>
            <w:proofErr w:type="gramEnd"/>
            <w:r w:rsidRPr="00E36B50">
              <w:t>с 1 по 780 экспонат</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rPr>
                <w:b/>
                <w:bCs/>
              </w:rPr>
            </w:pPr>
            <w:r w:rsidRPr="00E36B50">
              <w:rPr>
                <w:b/>
                <w:bCs/>
              </w:rPr>
              <w:t> </w:t>
            </w:r>
          </w:p>
        </w:tc>
        <w:tc>
          <w:tcPr>
            <w:tcW w:w="1092" w:type="dxa"/>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 </w:t>
            </w:r>
          </w:p>
        </w:tc>
        <w:tc>
          <w:tcPr>
            <w:tcW w:w="1067" w:type="dxa"/>
            <w:hideMark/>
          </w:tcPr>
          <w:p w:rsidR="00212A2A" w:rsidRPr="00E36B50" w:rsidRDefault="00212A2A" w:rsidP="00212A2A">
            <w:pPr>
              <w:tabs>
                <w:tab w:val="left" w:pos="1440"/>
              </w:tabs>
            </w:pPr>
            <w:r w:rsidRPr="00E36B50">
              <w:t> </w:t>
            </w:r>
          </w:p>
        </w:tc>
      </w:tr>
      <w:tr w:rsidR="00212A2A" w:rsidRPr="00E36B50" w:rsidTr="00E36B50">
        <w:trPr>
          <w:trHeight w:val="765"/>
        </w:trPr>
        <w:tc>
          <w:tcPr>
            <w:tcW w:w="555" w:type="dxa"/>
            <w:noWrap/>
            <w:hideMark/>
          </w:tcPr>
          <w:p w:rsidR="00212A2A" w:rsidRPr="00E36B50" w:rsidRDefault="00212A2A" w:rsidP="00212A2A">
            <w:pPr>
              <w:tabs>
                <w:tab w:val="left" w:pos="1440"/>
              </w:tabs>
            </w:pPr>
            <w:r w:rsidRPr="00E36B50">
              <w:lastRenderedPageBreak/>
              <w:t>2.1.2</w:t>
            </w:r>
          </w:p>
        </w:tc>
        <w:tc>
          <w:tcPr>
            <w:tcW w:w="3133" w:type="dxa"/>
            <w:hideMark/>
          </w:tcPr>
          <w:p w:rsidR="00212A2A" w:rsidRPr="00E36B50" w:rsidRDefault="00212A2A" w:rsidP="00212A2A">
            <w:pPr>
              <w:tabs>
                <w:tab w:val="left" w:pos="1440"/>
              </w:tabs>
            </w:pPr>
            <w:r w:rsidRPr="00E36B50">
              <w:t>Книга поступлений основного фонда №2 , 79 страниц</w:t>
            </w:r>
            <w:proofErr w:type="gramStart"/>
            <w:r w:rsidRPr="00E36B50">
              <w:t xml:space="preserve"> ,</w:t>
            </w:r>
            <w:proofErr w:type="gramEnd"/>
            <w:r w:rsidRPr="00E36B50">
              <w:t>с 781 по 1793 экспонат</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 </w:t>
            </w:r>
          </w:p>
        </w:tc>
        <w:tc>
          <w:tcPr>
            <w:tcW w:w="1092" w:type="dxa"/>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 </w:t>
            </w:r>
          </w:p>
        </w:tc>
        <w:tc>
          <w:tcPr>
            <w:tcW w:w="1067" w:type="dxa"/>
            <w:hideMark/>
          </w:tcPr>
          <w:p w:rsidR="00212A2A" w:rsidRPr="00E36B50" w:rsidRDefault="00212A2A" w:rsidP="00212A2A">
            <w:pPr>
              <w:tabs>
                <w:tab w:val="left" w:pos="1440"/>
              </w:tabs>
            </w:pPr>
            <w:r w:rsidRPr="00E36B50">
              <w:t> </w:t>
            </w:r>
          </w:p>
        </w:tc>
      </w:tr>
      <w:tr w:rsidR="00212A2A" w:rsidRPr="00E36B50" w:rsidTr="00E36B50">
        <w:trPr>
          <w:trHeight w:val="765"/>
        </w:trPr>
        <w:tc>
          <w:tcPr>
            <w:tcW w:w="555" w:type="dxa"/>
            <w:noWrap/>
            <w:hideMark/>
          </w:tcPr>
          <w:p w:rsidR="00212A2A" w:rsidRPr="00E36B50" w:rsidRDefault="00212A2A" w:rsidP="00212A2A">
            <w:pPr>
              <w:tabs>
                <w:tab w:val="left" w:pos="1440"/>
              </w:tabs>
            </w:pPr>
            <w:r w:rsidRPr="00E36B50">
              <w:t>2.1.3</w:t>
            </w:r>
          </w:p>
        </w:tc>
        <w:tc>
          <w:tcPr>
            <w:tcW w:w="3133" w:type="dxa"/>
            <w:noWrap/>
            <w:hideMark/>
          </w:tcPr>
          <w:p w:rsidR="00212A2A" w:rsidRPr="00E36B50" w:rsidRDefault="00212A2A" w:rsidP="00212A2A">
            <w:pPr>
              <w:tabs>
                <w:tab w:val="left" w:pos="1440"/>
              </w:tabs>
            </w:pPr>
            <w:r w:rsidRPr="00E36B50">
              <w:t>Книга поступлений основного фонда №3 , 102 страницы</w:t>
            </w:r>
            <w:proofErr w:type="gramStart"/>
            <w:r w:rsidRPr="00E36B50">
              <w:t xml:space="preserve"> ,</w:t>
            </w:r>
            <w:proofErr w:type="gramEnd"/>
            <w:r w:rsidRPr="00E36B50">
              <w:t>с 1794 по 203 экспонат</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 </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 </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510"/>
        </w:trPr>
        <w:tc>
          <w:tcPr>
            <w:tcW w:w="555" w:type="dxa"/>
            <w:noWrap/>
            <w:hideMark/>
          </w:tcPr>
          <w:p w:rsidR="00212A2A" w:rsidRPr="00E36B50" w:rsidRDefault="00212A2A" w:rsidP="00212A2A">
            <w:pPr>
              <w:tabs>
                <w:tab w:val="left" w:pos="1440"/>
              </w:tabs>
            </w:pPr>
            <w:r w:rsidRPr="00E36B50">
              <w:t>2.1.4</w:t>
            </w:r>
          </w:p>
        </w:tc>
        <w:tc>
          <w:tcPr>
            <w:tcW w:w="3133" w:type="dxa"/>
            <w:noWrap/>
            <w:hideMark/>
          </w:tcPr>
          <w:p w:rsidR="00212A2A" w:rsidRPr="00E36B50" w:rsidRDefault="00212A2A" w:rsidP="00212A2A">
            <w:pPr>
              <w:tabs>
                <w:tab w:val="left" w:pos="1440"/>
              </w:tabs>
            </w:pPr>
            <w:r w:rsidRPr="00E36B50">
              <w:t xml:space="preserve">Книга поступлений научно-вспомогательного фонда  </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pPr>
            <w:r w:rsidRPr="00E36B50">
              <w:t> </w:t>
            </w:r>
          </w:p>
        </w:tc>
        <w:tc>
          <w:tcPr>
            <w:tcW w:w="1092" w:type="dxa"/>
            <w:noWrap/>
            <w:hideMark/>
          </w:tcPr>
          <w:p w:rsidR="00212A2A" w:rsidRPr="00E36B50" w:rsidRDefault="00212A2A" w:rsidP="00212A2A">
            <w:pPr>
              <w:tabs>
                <w:tab w:val="left" w:pos="1440"/>
              </w:tabs>
            </w:pPr>
            <w:r w:rsidRPr="00E36B50">
              <w:t> </w:t>
            </w:r>
          </w:p>
        </w:tc>
        <w:tc>
          <w:tcPr>
            <w:tcW w:w="1439" w:type="dxa"/>
            <w:noWrap/>
            <w:hideMark/>
          </w:tcPr>
          <w:p w:rsidR="00212A2A" w:rsidRPr="00E36B50" w:rsidRDefault="00212A2A" w:rsidP="00212A2A">
            <w:pPr>
              <w:tabs>
                <w:tab w:val="left" w:pos="1440"/>
              </w:tabs>
            </w:pPr>
            <w:r w:rsidRPr="00E36B50">
              <w:t> </w:t>
            </w:r>
          </w:p>
        </w:tc>
        <w:tc>
          <w:tcPr>
            <w:tcW w:w="1067" w:type="dxa"/>
            <w:noWrap/>
            <w:hideMark/>
          </w:tcPr>
          <w:p w:rsidR="00212A2A" w:rsidRPr="00E36B50" w:rsidRDefault="00212A2A" w:rsidP="00212A2A">
            <w:pPr>
              <w:tabs>
                <w:tab w:val="left" w:pos="1440"/>
              </w:tabs>
            </w:pPr>
            <w:r w:rsidRPr="00E36B50">
              <w:t> </w:t>
            </w:r>
          </w:p>
        </w:tc>
      </w:tr>
      <w:tr w:rsidR="00212A2A" w:rsidRPr="00E36B50" w:rsidTr="00E36B50">
        <w:trPr>
          <w:trHeight w:val="255"/>
        </w:trPr>
        <w:tc>
          <w:tcPr>
            <w:tcW w:w="555" w:type="dxa"/>
            <w:noWrap/>
            <w:hideMark/>
          </w:tcPr>
          <w:p w:rsidR="00212A2A" w:rsidRPr="00E36B50" w:rsidRDefault="00212A2A" w:rsidP="00212A2A">
            <w:pPr>
              <w:tabs>
                <w:tab w:val="left" w:pos="1440"/>
              </w:tabs>
              <w:rPr>
                <w:b/>
                <w:bCs/>
              </w:rPr>
            </w:pPr>
            <w:r w:rsidRPr="00E36B50">
              <w:rPr>
                <w:b/>
                <w:bCs/>
              </w:rPr>
              <w:t>3</w:t>
            </w:r>
          </w:p>
        </w:tc>
        <w:tc>
          <w:tcPr>
            <w:tcW w:w="3133" w:type="dxa"/>
            <w:hideMark/>
          </w:tcPr>
          <w:p w:rsidR="00212A2A" w:rsidRPr="00E36B50" w:rsidRDefault="00212A2A" w:rsidP="00212A2A">
            <w:pPr>
              <w:tabs>
                <w:tab w:val="left" w:pos="1440"/>
              </w:tabs>
              <w:rPr>
                <w:b/>
                <w:bCs/>
              </w:rPr>
            </w:pPr>
            <w:r w:rsidRPr="00E36B50">
              <w:rPr>
                <w:b/>
                <w:bCs/>
              </w:rPr>
              <w:t>Земельные участки</w:t>
            </w:r>
          </w:p>
        </w:tc>
        <w:tc>
          <w:tcPr>
            <w:tcW w:w="1157" w:type="dxa"/>
            <w:noWrap/>
            <w:hideMark/>
          </w:tcPr>
          <w:p w:rsidR="00212A2A" w:rsidRPr="00E36B50" w:rsidRDefault="00212A2A" w:rsidP="00212A2A">
            <w:pPr>
              <w:tabs>
                <w:tab w:val="left" w:pos="1440"/>
              </w:tabs>
            </w:pPr>
            <w:r w:rsidRPr="00E36B50">
              <w:t> </w:t>
            </w:r>
          </w:p>
        </w:tc>
        <w:tc>
          <w:tcPr>
            <w:tcW w:w="844" w:type="dxa"/>
            <w:noWrap/>
            <w:hideMark/>
          </w:tcPr>
          <w:p w:rsidR="00212A2A" w:rsidRPr="00E36B50" w:rsidRDefault="00212A2A" w:rsidP="00212A2A">
            <w:pPr>
              <w:tabs>
                <w:tab w:val="left" w:pos="1440"/>
              </w:tabs>
              <w:rPr>
                <w:b/>
                <w:bCs/>
              </w:rPr>
            </w:pPr>
            <w:r w:rsidRPr="00E36B50">
              <w:rPr>
                <w:b/>
                <w:bCs/>
              </w:rPr>
              <w:t> </w:t>
            </w:r>
          </w:p>
        </w:tc>
        <w:tc>
          <w:tcPr>
            <w:tcW w:w="1092" w:type="dxa"/>
            <w:noWrap/>
            <w:hideMark/>
          </w:tcPr>
          <w:p w:rsidR="00212A2A" w:rsidRPr="00E36B50" w:rsidRDefault="00212A2A" w:rsidP="00212A2A">
            <w:pPr>
              <w:tabs>
                <w:tab w:val="left" w:pos="1440"/>
              </w:tabs>
              <w:rPr>
                <w:b/>
                <w:bCs/>
              </w:rPr>
            </w:pPr>
            <w:r w:rsidRPr="00E36B50">
              <w:rPr>
                <w:b/>
                <w:bCs/>
              </w:rPr>
              <w:t> </w:t>
            </w:r>
          </w:p>
        </w:tc>
        <w:tc>
          <w:tcPr>
            <w:tcW w:w="1439" w:type="dxa"/>
            <w:noWrap/>
            <w:hideMark/>
          </w:tcPr>
          <w:p w:rsidR="00212A2A" w:rsidRPr="00E36B50" w:rsidRDefault="00212A2A" w:rsidP="00212A2A">
            <w:pPr>
              <w:tabs>
                <w:tab w:val="left" w:pos="1440"/>
              </w:tabs>
              <w:rPr>
                <w:b/>
                <w:bCs/>
              </w:rPr>
            </w:pPr>
            <w:r w:rsidRPr="00E36B50">
              <w:rPr>
                <w:b/>
                <w:bCs/>
              </w:rPr>
              <w:t> </w:t>
            </w:r>
          </w:p>
        </w:tc>
        <w:tc>
          <w:tcPr>
            <w:tcW w:w="1067" w:type="dxa"/>
            <w:noWrap/>
            <w:hideMark/>
          </w:tcPr>
          <w:p w:rsidR="00212A2A" w:rsidRPr="00E36B50" w:rsidRDefault="00212A2A" w:rsidP="00212A2A">
            <w:pPr>
              <w:tabs>
                <w:tab w:val="left" w:pos="1440"/>
              </w:tabs>
              <w:rPr>
                <w:b/>
                <w:bCs/>
              </w:rPr>
            </w:pPr>
            <w:r w:rsidRPr="00E36B50">
              <w:rPr>
                <w:b/>
                <w:bCs/>
              </w:rPr>
              <w:t> </w:t>
            </w:r>
          </w:p>
        </w:tc>
      </w:tr>
      <w:tr w:rsidR="00212A2A" w:rsidRPr="00E36B50" w:rsidTr="00E36B50">
        <w:trPr>
          <w:trHeight w:val="1020"/>
        </w:trPr>
        <w:tc>
          <w:tcPr>
            <w:tcW w:w="555" w:type="dxa"/>
            <w:noWrap/>
            <w:hideMark/>
          </w:tcPr>
          <w:p w:rsidR="00212A2A" w:rsidRPr="00E36B50" w:rsidRDefault="00212A2A" w:rsidP="00212A2A">
            <w:pPr>
              <w:tabs>
                <w:tab w:val="left" w:pos="1440"/>
              </w:tabs>
            </w:pPr>
            <w:r w:rsidRPr="00E36B50">
              <w:t>3.1</w:t>
            </w:r>
          </w:p>
        </w:tc>
        <w:tc>
          <w:tcPr>
            <w:tcW w:w="3133" w:type="dxa"/>
            <w:noWrap/>
            <w:hideMark/>
          </w:tcPr>
          <w:p w:rsidR="00212A2A" w:rsidRPr="00E36B50" w:rsidRDefault="00212A2A" w:rsidP="00212A2A">
            <w:pPr>
              <w:tabs>
                <w:tab w:val="left" w:pos="1440"/>
              </w:tabs>
            </w:pPr>
            <w:r w:rsidRPr="00E36B50">
              <w:t xml:space="preserve">Земельный участок </w:t>
            </w:r>
          </w:p>
        </w:tc>
        <w:tc>
          <w:tcPr>
            <w:tcW w:w="1157" w:type="dxa"/>
            <w:hideMark/>
          </w:tcPr>
          <w:p w:rsidR="00212A2A" w:rsidRPr="00E36B50" w:rsidRDefault="00212A2A" w:rsidP="00212A2A">
            <w:pPr>
              <w:tabs>
                <w:tab w:val="left" w:pos="1440"/>
              </w:tabs>
            </w:pPr>
            <w:r w:rsidRPr="00E36B50">
              <w:t xml:space="preserve">Красноярский край, </w:t>
            </w:r>
            <w:proofErr w:type="spellStart"/>
            <w:r w:rsidRPr="00E36B50">
              <w:t>Ужурский</w:t>
            </w:r>
            <w:proofErr w:type="spellEnd"/>
            <w:r w:rsidRPr="00E36B50">
              <w:t xml:space="preserve"> район, </w:t>
            </w:r>
            <w:proofErr w:type="spellStart"/>
            <w:r w:rsidRPr="00E36B50">
              <w:t>п</w:t>
            </w:r>
            <w:proofErr w:type="gramStart"/>
            <w:r w:rsidRPr="00E36B50">
              <w:t>.З</w:t>
            </w:r>
            <w:proofErr w:type="gramEnd"/>
            <w:r w:rsidRPr="00E36B50">
              <w:t>латоруновск</w:t>
            </w:r>
            <w:proofErr w:type="spellEnd"/>
            <w:r w:rsidRPr="00E36B50">
              <w:t>, ул. Ленина, 6</w:t>
            </w:r>
          </w:p>
        </w:tc>
        <w:tc>
          <w:tcPr>
            <w:tcW w:w="844" w:type="dxa"/>
            <w:noWrap/>
            <w:hideMark/>
          </w:tcPr>
          <w:p w:rsidR="00212A2A" w:rsidRPr="00E36B50" w:rsidRDefault="00212A2A" w:rsidP="00212A2A">
            <w:pPr>
              <w:tabs>
                <w:tab w:val="left" w:pos="1440"/>
              </w:tabs>
            </w:pPr>
            <w:r w:rsidRPr="00E36B50">
              <w:t>0</w:t>
            </w:r>
          </w:p>
        </w:tc>
        <w:tc>
          <w:tcPr>
            <w:tcW w:w="1092" w:type="dxa"/>
            <w:hideMark/>
          </w:tcPr>
          <w:p w:rsidR="00212A2A" w:rsidRPr="00E36B50" w:rsidRDefault="00212A2A" w:rsidP="00212A2A">
            <w:pPr>
              <w:tabs>
                <w:tab w:val="left" w:pos="1440"/>
              </w:tabs>
            </w:pPr>
            <w:r w:rsidRPr="00E36B50">
              <w:t>для эксплуатации здания музея</w:t>
            </w:r>
          </w:p>
        </w:tc>
        <w:tc>
          <w:tcPr>
            <w:tcW w:w="1439" w:type="dxa"/>
            <w:hideMark/>
          </w:tcPr>
          <w:p w:rsidR="00212A2A" w:rsidRPr="00E36B50" w:rsidRDefault="00212A2A" w:rsidP="00212A2A">
            <w:pPr>
              <w:tabs>
                <w:tab w:val="left" w:pos="1440"/>
              </w:tabs>
            </w:pPr>
            <w:r w:rsidRPr="00E36B50">
              <w:t>Кадастровый номер 24:39:0500001:50, общая площадь 2186 кв</w:t>
            </w:r>
            <w:proofErr w:type="gramStart"/>
            <w:r w:rsidRPr="00E36B50">
              <w:t>.м</w:t>
            </w:r>
            <w:proofErr w:type="gramEnd"/>
          </w:p>
        </w:tc>
        <w:tc>
          <w:tcPr>
            <w:tcW w:w="1067" w:type="dxa"/>
            <w:hideMark/>
          </w:tcPr>
          <w:p w:rsidR="00212A2A" w:rsidRPr="00E36B50" w:rsidRDefault="00212A2A" w:rsidP="00212A2A">
            <w:pPr>
              <w:tabs>
                <w:tab w:val="left" w:pos="1440"/>
              </w:tabs>
            </w:pPr>
            <w:r w:rsidRPr="00E36B50">
              <w:t>Федеральный закон "О введении в действие Земельного кодекса Российской Федерации" №137-ФЗ, выдан 25.10.2001</w:t>
            </w:r>
          </w:p>
        </w:tc>
      </w:tr>
    </w:tbl>
    <w:p w:rsidR="00212A2A" w:rsidRPr="00E36B50" w:rsidRDefault="00212A2A"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rPr>
          <w:rFonts w:ascii="Times New Roman" w:hAnsi="Times New Roman" w:cs="Times New Roman"/>
          <w:sz w:val="20"/>
          <w:szCs w:val="20"/>
        </w:rPr>
      </w:pPr>
    </w:p>
    <w:p w:rsidR="00E72A3E" w:rsidRPr="00E36B50" w:rsidRDefault="00E72A3E" w:rsidP="00E72A3E">
      <w:pPr>
        <w:ind w:firstLine="8789"/>
        <w:jc w:val="both"/>
        <w:rPr>
          <w:rFonts w:ascii="Times New Roman" w:hAnsi="Times New Roman" w:cs="Times New Roman"/>
          <w:sz w:val="20"/>
          <w:szCs w:val="20"/>
        </w:rPr>
      </w:pPr>
    </w:p>
    <w:p w:rsidR="00E72A3E" w:rsidRPr="00E36B50" w:rsidRDefault="00E72A3E" w:rsidP="002850F1">
      <w:pPr>
        <w:spacing w:after="0"/>
        <w:rPr>
          <w:rFonts w:ascii="Times New Roman" w:hAnsi="Times New Roman" w:cs="Times New Roman"/>
          <w:b/>
          <w:color w:val="FF0000"/>
          <w:sz w:val="20"/>
          <w:szCs w:val="20"/>
          <w:u w:val="single"/>
        </w:rPr>
      </w:pPr>
    </w:p>
    <w:sectPr w:rsidR="00E72A3E" w:rsidRPr="00E36B50" w:rsidSect="00630A7D">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409" w:rsidRDefault="00EC3409">
      <w:pPr>
        <w:spacing w:after="0" w:line="240" w:lineRule="auto"/>
      </w:pPr>
      <w:r>
        <w:separator/>
      </w:r>
    </w:p>
  </w:endnote>
  <w:endnote w:type="continuationSeparator" w:id="0">
    <w:p w:rsidR="00EC3409" w:rsidRDefault="00EC3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409" w:rsidRDefault="00EC3409">
      <w:pPr>
        <w:spacing w:after="0" w:line="240" w:lineRule="auto"/>
      </w:pPr>
      <w:r>
        <w:separator/>
      </w:r>
    </w:p>
  </w:footnote>
  <w:footnote w:type="continuationSeparator" w:id="0">
    <w:p w:rsidR="00EC3409" w:rsidRDefault="00EC34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2A" w:rsidRDefault="00212A2A">
    <w:pPr>
      <w:pStyle w:val="a8"/>
      <w:jc w:val="center"/>
    </w:pPr>
    <w:fldSimple w:instr=" PAGE   \* MERGEFORMAT ">
      <w:r w:rsidR="00153907">
        <w:rPr>
          <w:noProof/>
        </w:rPr>
        <w:t>32</w:t>
      </w:r>
    </w:fldSimple>
  </w:p>
  <w:p w:rsidR="00212A2A" w:rsidRDefault="00212A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4">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6CD587E"/>
    <w:multiLevelType w:val="hybridMultilevel"/>
    <w:tmpl w:val="1FF68C78"/>
    <w:lvl w:ilvl="0" w:tplc="BEC88CD4">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616D1C"/>
    <w:multiLevelType w:val="hybridMultilevel"/>
    <w:tmpl w:val="008E9924"/>
    <w:lvl w:ilvl="0" w:tplc="79121362">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E33891"/>
    <w:multiLevelType w:val="hybridMultilevel"/>
    <w:tmpl w:val="DF1833BC"/>
    <w:lvl w:ilvl="0" w:tplc="CF8014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11">
    <w:nsid w:val="64C05953"/>
    <w:multiLevelType w:val="hybridMultilevel"/>
    <w:tmpl w:val="4F503C12"/>
    <w:lvl w:ilvl="0" w:tplc="4F62C98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7FB5DD6"/>
    <w:multiLevelType w:val="multilevel"/>
    <w:tmpl w:val="8F8A3F52"/>
    <w:lvl w:ilvl="0">
      <w:start w:val="1"/>
      <w:numFmt w:val="decimal"/>
      <w:lvlText w:val="%1."/>
      <w:lvlJc w:val="left"/>
      <w:pPr>
        <w:tabs>
          <w:tab w:val="num" w:pos="1260"/>
        </w:tabs>
        <w:ind w:left="126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3F437F4"/>
    <w:multiLevelType w:val="hybridMultilevel"/>
    <w:tmpl w:val="C8469FA4"/>
    <w:lvl w:ilvl="0" w:tplc="1EFE6456">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6">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357416"/>
    <w:multiLevelType w:val="hybridMultilevel"/>
    <w:tmpl w:val="008E9924"/>
    <w:lvl w:ilvl="0" w:tplc="79121362">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FAD72E2"/>
    <w:multiLevelType w:val="hybridMultilevel"/>
    <w:tmpl w:val="7AC67A36"/>
    <w:lvl w:ilvl="0" w:tplc="970E8150">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5"/>
  </w:num>
  <w:num w:numId="3">
    <w:abstractNumId w:val="0"/>
  </w:num>
  <w:num w:numId="4">
    <w:abstractNumId w:val="13"/>
  </w:num>
  <w:num w:numId="5">
    <w:abstractNumId w:val="2"/>
  </w:num>
  <w:num w:numId="6">
    <w:abstractNumId w:val="1"/>
  </w:num>
  <w:num w:numId="7">
    <w:abstractNumId w:val="15"/>
  </w:num>
  <w:num w:numId="8">
    <w:abstractNumId w:val="6"/>
  </w:num>
  <w:num w:numId="9">
    <w:abstractNumId w:val="9"/>
  </w:num>
  <w:num w:numId="10">
    <w:abstractNumId w:val="17"/>
  </w:num>
  <w:num w:numId="11">
    <w:abstractNumId w:val="8"/>
  </w:num>
  <w:num w:numId="12">
    <w:abstractNumId w:val="18"/>
  </w:num>
  <w:num w:numId="13">
    <w:abstractNumId w:val="16"/>
  </w:num>
  <w:num w:numId="14">
    <w:abstractNumId w:val="4"/>
  </w:num>
  <w:num w:numId="15">
    <w:abstractNumId w:val="3"/>
  </w:num>
  <w:num w:numId="16">
    <w:abstractNumId w:val="11"/>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BB6"/>
    <w:rsid w:val="00011E49"/>
    <w:rsid w:val="00034F5C"/>
    <w:rsid w:val="00074F01"/>
    <w:rsid w:val="00081071"/>
    <w:rsid w:val="00087E3B"/>
    <w:rsid w:val="000A0F36"/>
    <w:rsid w:val="000B684B"/>
    <w:rsid w:val="000C7F1A"/>
    <w:rsid w:val="000E3DC0"/>
    <w:rsid w:val="0014347A"/>
    <w:rsid w:val="001437A2"/>
    <w:rsid w:val="0014799B"/>
    <w:rsid w:val="00147CF3"/>
    <w:rsid w:val="0015199E"/>
    <w:rsid w:val="00153907"/>
    <w:rsid w:val="0015576A"/>
    <w:rsid w:val="00165BD0"/>
    <w:rsid w:val="001B1790"/>
    <w:rsid w:val="001B29B3"/>
    <w:rsid w:val="001C2CF0"/>
    <w:rsid w:val="001C343A"/>
    <w:rsid w:val="001D184E"/>
    <w:rsid w:val="001E7F96"/>
    <w:rsid w:val="001F2C96"/>
    <w:rsid w:val="00203662"/>
    <w:rsid w:val="00212A2A"/>
    <w:rsid w:val="00227208"/>
    <w:rsid w:val="002412AA"/>
    <w:rsid w:val="00253C27"/>
    <w:rsid w:val="002577E5"/>
    <w:rsid w:val="002725F1"/>
    <w:rsid w:val="002850F1"/>
    <w:rsid w:val="003132FF"/>
    <w:rsid w:val="0035304A"/>
    <w:rsid w:val="00353D66"/>
    <w:rsid w:val="003655BA"/>
    <w:rsid w:val="00366AC4"/>
    <w:rsid w:val="003739E6"/>
    <w:rsid w:val="003915A3"/>
    <w:rsid w:val="003C4170"/>
    <w:rsid w:val="003D3494"/>
    <w:rsid w:val="003E6CDD"/>
    <w:rsid w:val="00402C68"/>
    <w:rsid w:val="00424E2A"/>
    <w:rsid w:val="0043106F"/>
    <w:rsid w:val="004361C6"/>
    <w:rsid w:val="00441FEC"/>
    <w:rsid w:val="00460565"/>
    <w:rsid w:val="004947C7"/>
    <w:rsid w:val="004A4356"/>
    <w:rsid w:val="004A62E8"/>
    <w:rsid w:val="004B5529"/>
    <w:rsid w:val="004F49C3"/>
    <w:rsid w:val="00507BCB"/>
    <w:rsid w:val="0052748B"/>
    <w:rsid w:val="00532316"/>
    <w:rsid w:val="005502E9"/>
    <w:rsid w:val="00550D0E"/>
    <w:rsid w:val="00561BB6"/>
    <w:rsid w:val="00575DBD"/>
    <w:rsid w:val="00580EAB"/>
    <w:rsid w:val="00595AA3"/>
    <w:rsid w:val="005A7EA1"/>
    <w:rsid w:val="005B05E6"/>
    <w:rsid w:val="005C40FB"/>
    <w:rsid w:val="005D33DA"/>
    <w:rsid w:val="005E704B"/>
    <w:rsid w:val="00600A90"/>
    <w:rsid w:val="00606CBB"/>
    <w:rsid w:val="00623B78"/>
    <w:rsid w:val="0062723C"/>
    <w:rsid w:val="00630A7D"/>
    <w:rsid w:val="006706FC"/>
    <w:rsid w:val="006B0D3E"/>
    <w:rsid w:val="006B5C48"/>
    <w:rsid w:val="006E26DD"/>
    <w:rsid w:val="00704DB2"/>
    <w:rsid w:val="00706052"/>
    <w:rsid w:val="00733C30"/>
    <w:rsid w:val="007437BD"/>
    <w:rsid w:val="00765497"/>
    <w:rsid w:val="00795783"/>
    <w:rsid w:val="007C658B"/>
    <w:rsid w:val="007E1874"/>
    <w:rsid w:val="007F1129"/>
    <w:rsid w:val="007F461C"/>
    <w:rsid w:val="00823E41"/>
    <w:rsid w:val="0082557A"/>
    <w:rsid w:val="00847A75"/>
    <w:rsid w:val="0086620C"/>
    <w:rsid w:val="00881332"/>
    <w:rsid w:val="00883846"/>
    <w:rsid w:val="00885BCC"/>
    <w:rsid w:val="008A6D32"/>
    <w:rsid w:val="008B52FE"/>
    <w:rsid w:val="008C2387"/>
    <w:rsid w:val="008D4B71"/>
    <w:rsid w:val="0090749A"/>
    <w:rsid w:val="00913794"/>
    <w:rsid w:val="009276A2"/>
    <w:rsid w:val="009414ED"/>
    <w:rsid w:val="00947158"/>
    <w:rsid w:val="00952B4C"/>
    <w:rsid w:val="0095575B"/>
    <w:rsid w:val="009A04F6"/>
    <w:rsid w:val="009A45AC"/>
    <w:rsid w:val="009B547C"/>
    <w:rsid w:val="009C4D71"/>
    <w:rsid w:val="00A25C37"/>
    <w:rsid w:val="00A34CB9"/>
    <w:rsid w:val="00A53E9D"/>
    <w:rsid w:val="00A5494E"/>
    <w:rsid w:val="00A70E57"/>
    <w:rsid w:val="00AD1B9C"/>
    <w:rsid w:val="00AE18BF"/>
    <w:rsid w:val="00AE71FC"/>
    <w:rsid w:val="00B3443B"/>
    <w:rsid w:val="00B412D6"/>
    <w:rsid w:val="00B641FF"/>
    <w:rsid w:val="00B67EE8"/>
    <w:rsid w:val="00B7513C"/>
    <w:rsid w:val="00B85193"/>
    <w:rsid w:val="00BA281B"/>
    <w:rsid w:val="00BD5611"/>
    <w:rsid w:val="00BE0E0B"/>
    <w:rsid w:val="00BE2E38"/>
    <w:rsid w:val="00BF790D"/>
    <w:rsid w:val="00C07154"/>
    <w:rsid w:val="00C10B37"/>
    <w:rsid w:val="00C24215"/>
    <w:rsid w:val="00C27D61"/>
    <w:rsid w:val="00C40868"/>
    <w:rsid w:val="00C821FC"/>
    <w:rsid w:val="00C967A5"/>
    <w:rsid w:val="00C97708"/>
    <w:rsid w:val="00CB4BBD"/>
    <w:rsid w:val="00CB4EFE"/>
    <w:rsid w:val="00CB6D32"/>
    <w:rsid w:val="00CC7705"/>
    <w:rsid w:val="00D11977"/>
    <w:rsid w:val="00D3098E"/>
    <w:rsid w:val="00D55683"/>
    <w:rsid w:val="00D71454"/>
    <w:rsid w:val="00D7640A"/>
    <w:rsid w:val="00D811FF"/>
    <w:rsid w:val="00D8343E"/>
    <w:rsid w:val="00DC1257"/>
    <w:rsid w:val="00DD0DE8"/>
    <w:rsid w:val="00E0466B"/>
    <w:rsid w:val="00E14977"/>
    <w:rsid w:val="00E256A0"/>
    <w:rsid w:val="00E350C3"/>
    <w:rsid w:val="00E36B50"/>
    <w:rsid w:val="00E43F0D"/>
    <w:rsid w:val="00E62AF3"/>
    <w:rsid w:val="00E713DF"/>
    <w:rsid w:val="00E72A3E"/>
    <w:rsid w:val="00E9437F"/>
    <w:rsid w:val="00EA285C"/>
    <w:rsid w:val="00EA6FBC"/>
    <w:rsid w:val="00EC3409"/>
    <w:rsid w:val="00EC7419"/>
    <w:rsid w:val="00EE0C19"/>
    <w:rsid w:val="00EF44E2"/>
    <w:rsid w:val="00F55F1D"/>
    <w:rsid w:val="00F61B5F"/>
    <w:rsid w:val="00F71338"/>
    <w:rsid w:val="00F95634"/>
    <w:rsid w:val="00F95C58"/>
    <w:rsid w:val="00FB1896"/>
    <w:rsid w:val="00FB50D5"/>
    <w:rsid w:val="00FC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97"/>
  </w:style>
  <w:style w:type="paragraph" w:styleId="1">
    <w:name w:val="heading 1"/>
    <w:basedOn w:val="a"/>
    <w:next w:val="a"/>
    <w:link w:val="10"/>
    <w:qFormat/>
    <w:rsid w:val="00E72A3E"/>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087E3B"/>
    <w:pPr>
      <w:keepNext/>
      <w:spacing w:after="0" w:line="300" w:lineRule="auto"/>
      <w:outlineLvl w:val="1"/>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087E3B"/>
    <w:pPr>
      <w:keepNext/>
      <w:spacing w:after="0" w:line="300" w:lineRule="auto"/>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7E3B"/>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087E3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87E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E3B"/>
    <w:rPr>
      <w:rFonts w:ascii="Tahoma" w:hAnsi="Tahoma" w:cs="Tahoma"/>
      <w:sz w:val="16"/>
      <w:szCs w:val="16"/>
    </w:rPr>
  </w:style>
  <w:style w:type="character" w:customStyle="1" w:styleId="20">
    <w:name w:val="Заголовок 2 Знак"/>
    <w:basedOn w:val="a0"/>
    <w:link w:val="2"/>
    <w:rsid w:val="00087E3B"/>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87E3B"/>
    <w:rPr>
      <w:rFonts w:ascii="Times New Roman" w:eastAsia="Times New Roman" w:hAnsi="Times New Roman" w:cs="Times New Roman"/>
      <w:b/>
      <w:sz w:val="24"/>
      <w:szCs w:val="20"/>
      <w:lang w:eastAsia="ru-RU"/>
    </w:rPr>
  </w:style>
  <w:style w:type="paragraph" w:styleId="a7">
    <w:name w:val="List Paragraph"/>
    <w:basedOn w:val="a"/>
    <w:uiPriority w:val="34"/>
    <w:qFormat/>
    <w:rsid w:val="00087E3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nformat">
    <w:name w:val="Con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087E3B"/>
    <w:rPr>
      <w:rFonts w:ascii="Times New Roman" w:eastAsia="Times New Roman" w:hAnsi="Times New Roman" w:cs="Times New Roman"/>
      <w:sz w:val="24"/>
      <w:szCs w:val="24"/>
      <w:lang w:eastAsia="ru-RU"/>
    </w:rPr>
  </w:style>
  <w:style w:type="character" w:styleId="aa">
    <w:name w:val="page number"/>
    <w:basedOn w:val="a0"/>
    <w:rsid w:val="00087E3B"/>
  </w:style>
  <w:style w:type="paragraph" w:styleId="ab">
    <w:name w:val="footnote text"/>
    <w:basedOn w:val="a"/>
    <w:link w:val="ac"/>
    <w:rsid w:val="00087E3B"/>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087E3B"/>
    <w:rPr>
      <w:rFonts w:ascii="Times New Roman" w:eastAsia="Times New Roman" w:hAnsi="Times New Roman" w:cs="Times New Roman"/>
      <w:sz w:val="20"/>
      <w:szCs w:val="20"/>
      <w:lang w:eastAsia="ru-RU"/>
    </w:rPr>
  </w:style>
  <w:style w:type="character" w:styleId="ad">
    <w:name w:val="footnote reference"/>
    <w:rsid w:val="00087E3B"/>
    <w:rPr>
      <w:vertAlign w:val="superscript"/>
    </w:rPr>
  </w:style>
  <w:style w:type="character" w:customStyle="1" w:styleId="blk3">
    <w:name w:val="blk3"/>
    <w:basedOn w:val="a0"/>
    <w:rsid w:val="00087E3B"/>
    <w:rPr>
      <w:vanish w:val="0"/>
      <w:webHidden w:val="0"/>
      <w:specVanish w:val="0"/>
    </w:rPr>
  </w:style>
  <w:style w:type="paragraph" w:styleId="ae">
    <w:name w:val="footer"/>
    <w:basedOn w:val="a"/>
    <w:link w:val="af"/>
    <w:rsid w:val="00087E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87E3B"/>
    <w:rPr>
      <w:rFonts w:ascii="Times New Roman" w:eastAsia="Times New Roman" w:hAnsi="Times New Roman" w:cs="Times New Roman"/>
      <w:sz w:val="24"/>
      <w:szCs w:val="24"/>
      <w:lang w:eastAsia="ru-RU"/>
    </w:rPr>
  </w:style>
  <w:style w:type="paragraph" w:customStyle="1" w:styleId="ConsPlusNonformat">
    <w:name w:val="ConsPlusNonformat"/>
    <w:rsid w:val="00087E3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087E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087E3B"/>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087E3B"/>
    <w:rPr>
      <w:rFonts w:ascii="Courier New" w:eastAsia="Times New Roman" w:hAnsi="Courier New" w:cs="Times New Roman"/>
      <w:sz w:val="20"/>
      <w:szCs w:val="20"/>
    </w:rPr>
  </w:style>
  <w:style w:type="paragraph" w:customStyle="1" w:styleId="ConsTitle">
    <w:name w:val="ConsTitle"/>
    <w:rsid w:val="00087E3B"/>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EA28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rsid w:val="002850F1"/>
    <w:rPr>
      <w:color w:val="0000FF"/>
      <w:u w:val="single"/>
    </w:rPr>
  </w:style>
  <w:style w:type="paragraph" w:customStyle="1" w:styleId="ConsPlusTitle">
    <w:name w:val="ConsPlusTitle"/>
    <w:rsid w:val="00F713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713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72A3E"/>
    <w:rPr>
      <w:rFonts w:ascii="Times New Roman" w:eastAsia="Times New Roman" w:hAnsi="Times New Roman" w:cs="Times New Roman"/>
      <w:sz w:val="28"/>
      <w:szCs w:val="24"/>
      <w:lang w:eastAsia="ru-RU"/>
    </w:rPr>
  </w:style>
  <w:style w:type="paragraph" w:styleId="af4">
    <w:name w:val="endnote text"/>
    <w:basedOn w:val="a"/>
    <w:link w:val="af5"/>
    <w:uiPriority w:val="99"/>
    <w:rsid w:val="00E72A3E"/>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uiPriority w:val="99"/>
    <w:rsid w:val="00E72A3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1524058">
      <w:bodyDiv w:val="1"/>
      <w:marLeft w:val="0"/>
      <w:marRight w:val="0"/>
      <w:marTop w:val="0"/>
      <w:marBottom w:val="0"/>
      <w:divBdr>
        <w:top w:val="none" w:sz="0" w:space="0" w:color="auto"/>
        <w:left w:val="none" w:sz="0" w:space="0" w:color="auto"/>
        <w:bottom w:val="none" w:sz="0" w:space="0" w:color="auto"/>
        <w:right w:val="none" w:sz="0" w:space="0" w:color="auto"/>
      </w:divBdr>
    </w:div>
    <w:div w:id="420418206">
      <w:bodyDiv w:val="1"/>
      <w:marLeft w:val="0"/>
      <w:marRight w:val="0"/>
      <w:marTop w:val="0"/>
      <w:marBottom w:val="0"/>
      <w:divBdr>
        <w:top w:val="none" w:sz="0" w:space="0" w:color="auto"/>
        <w:left w:val="none" w:sz="0" w:space="0" w:color="auto"/>
        <w:bottom w:val="none" w:sz="0" w:space="0" w:color="auto"/>
        <w:right w:val="none" w:sz="0" w:space="0" w:color="auto"/>
      </w:divBdr>
    </w:div>
    <w:div w:id="465467132">
      <w:bodyDiv w:val="1"/>
      <w:marLeft w:val="0"/>
      <w:marRight w:val="0"/>
      <w:marTop w:val="0"/>
      <w:marBottom w:val="0"/>
      <w:divBdr>
        <w:top w:val="none" w:sz="0" w:space="0" w:color="auto"/>
        <w:left w:val="none" w:sz="0" w:space="0" w:color="auto"/>
        <w:bottom w:val="none" w:sz="0" w:space="0" w:color="auto"/>
        <w:right w:val="none" w:sz="0" w:space="0" w:color="auto"/>
      </w:divBdr>
    </w:div>
    <w:div w:id="2034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2417;fld=134;dst=100012" TargetMode="External"/><Relationship Id="rId18" Type="http://schemas.openxmlformats.org/officeDocument/2006/relationships/hyperlink" Target="consultantplus://offline/ref=D75B10A0E8ED012BF34B62D5A086A273C7E143875451BE85FCCA5F45EBCF8E6E4A68698CEA863DCCWAu6E" TargetMode="External"/><Relationship Id="rId26" Type="http://schemas.openxmlformats.org/officeDocument/2006/relationships/hyperlink" Target="consultantplus://offline/ref=752BB71E6CE273541D5420764C4A31B3C2707B2777E8838A3BAF53BE323B4EFA38CF02D3FC8D885F831E5550nDC" TargetMode="External"/><Relationship Id="rId3" Type="http://schemas.openxmlformats.org/officeDocument/2006/relationships/styles" Target="styles.xml"/><Relationship Id="rId21" Type="http://schemas.openxmlformats.org/officeDocument/2006/relationships/hyperlink" Target="consultantplus://offline/ref=FDFEDDFEBC5DE8B77D29C3388FD42D34D5791FBBEA5048CAB13F294F2F77AE5C610FD75E39C12EDA8C04DFr4a8C" TargetMode="External"/><Relationship Id="rId34" Type="http://schemas.openxmlformats.org/officeDocument/2006/relationships/hyperlink" Target="consultantplus://offline/ref=0CAEFAEF1D5B763039DA54B823266DFC33C171873615B036EF82B2A127DD17H" TargetMode="External"/><Relationship Id="rId7" Type="http://schemas.openxmlformats.org/officeDocument/2006/relationships/endnotes" Target="endnotes.xml"/><Relationship Id="rId12" Type="http://schemas.openxmlformats.org/officeDocument/2006/relationships/hyperlink" Target="consultantplus://offline/ref=D75B10A0E8ED012BF34B62D5A086A273C7E143875451BE85FCCA5F45EBCF8E6E4A68698CEA863DCCWAu6E" TargetMode="External"/><Relationship Id="rId17" Type="http://schemas.openxmlformats.org/officeDocument/2006/relationships/hyperlink" Target="consultantplus://offline/ref=334FF746D630522801611DB9EFF6CCD0578E954B7A6E1783F5AFC81CF8Q6WCD" TargetMode="External"/><Relationship Id="rId25" Type="http://schemas.openxmlformats.org/officeDocument/2006/relationships/hyperlink" Target="consultantplus://offline/ref=752BB71E6CE273541D5420764C4A31B3C2707B2777E8838A3BAF53BE323B4EFA38CF02D3FC8D885F831E5550nDC" TargetMode="External"/><Relationship Id="rId33" Type="http://schemas.openxmlformats.org/officeDocument/2006/relationships/hyperlink" Target="http://mozlat.gbu.ru" TargetMode="External"/><Relationship Id="rId2" Type="http://schemas.openxmlformats.org/officeDocument/2006/relationships/numbering" Target="numbering.xml"/><Relationship Id="rId16" Type="http://schemas.openxmlformats.org/officeDocument/2006/relationships/hyperlink" Target="consultantplus://offline/ref=D75B10A0E8ED012BF34B62D5A086A273C7E143875451BE85FCCA5F45EBCF8E6E4A68698CEA863DCCWAu6E" TargetMode="External"/><Relationship Id="rId20" Type="http://schemas.openxmlformats.org/officeDocument/2006/relationships/hyperlink" Target="consultantplus://offline/ref=6BFC04A1E2E196D6A34B57E18878FC0759B397038F6711B525532BEEA7E2036B47498057A3o9B" TargetMode="External"/><Relationship Id="rId29" Type="http://schemas.openxmlformats.org/officeDocument/2006/relationships/hyperlink" Target="consultantplus://offline/ref=752BB71E6CE273541D5420764C4A31B3C2707B2777E8838A3BAF53BE323B4EFA38CF02D3FC8D885F831E5550n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4FF746D630522801611DB9EFF6CCD0578E954B7A6E1783F5AFC81CF8Q6WCD" TargetMode="External"/><Relationship Id="rId24" Type="http://schemas.openxmlformats.org/officeDocument/2006/relationships/hyperlink" Target="consultantplus://offline/ref=752BB71E6CE273541D5420764C4A31B3C2707B2777E8838A3BAF53BE323B4EFA38CF02D3FC8D885F831E5550nD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FA725A3D321D51763F3921416E3D185E7F9C35E107ED5991F07BAE87694BE3ED35C9E13F12AC516N4KEH" TargetMode="External"/><Relationship Id="rId23" Type="http://schemas.openxmlformats.org/officeDocument/2006/relationships/hyperlink" Target="consultantplus://offline/ref=A4EFBE84DEB1E9928601AAE9FF23FA88A9F229A804A4539F4A02CDAD00B7D9B8184F71DFD570E98770E307zDT6D" TargetMode="External"/><Relationship Id="rId28" Type="http://schemas.openxmlformats.org/officeDocument/2006/relationships/hyperlink" Target="consultantplus://offline/ref=752BB71E6CE273541D5420764C4A31B3C2707B2777E8838A3BAF53BE323B4EFA38CF02D3FC8D885F831E5550nCC" TargetMode="External"/><Relationship Id="rId36" Type="http://schemas.openxmlformats.org/officeDocument/2006/relationships/theme" Target="theme/theme1.xml"/><Relationship Id="rId10" Type="http://schemas.openxmlformats.org/officeDocument/2006/relationships/hyperlink" Target="consultantplus://offline/ref=D75B10A0E8ED012BF34B62D5A086A273C7E143875451BE85FCCA5F45EBCF8E6E4A68698CEA863DCCWAu6E" TargetMode="External"/><Relationship Id="rId19" Type="http://schemas.openxmlformats.org/officeDocument/2006/relationships/hyperlink" Target="http://mozlat.gbu.ru" TargetMode="External"/><Relationship Id="rId31" Type="http://schemas.openxmlformats.org/officeDocument/2006/relationships/hyperlink" Target="consultantplus://offline/ref=752BB71E6CE273541D5420764C4A31B3C2707B2777E8838A3BAF53BE323B4EFA38CF02D3FC8D885F831E5550nDC" TargetMode="External"/><Relationship Id="rId4" Type="http://schemas.openxmlformats.org/officeDocument/2006/relationships/settings" Target="settings.xml"/><Relationship Id="rId9" Type="http://schemas.openxmlformats.org/officeDocument/2006/relationships/hyperlink" Target="http://mozlat.gbu.ru" TargetMode="External"/><Relationship Id="rId14" Type="http://schemas.openxmlformats.org/officeDocument/2006/relationships/hyperlink" Target="consultantplus://offline/ref=7AF71EEA53CF4DE8C226F643F1B3B9CB61E594A9FF0BDE7322AF9CF794EB863F1F15B83252EE0BC6D5T1D" TargetMode="External"/><Relationship Id="rId22" Type="http://schemas.openxmlformats.org/officeDocument/2006/relationships/hyperlink" Target="consultantplus://offline/ref=B09E07FFC062C33EC447FCBBF254A29F88C603B0F03EA0EC590C75DF0432B5737F9484611BD70A74462E28g8S3C" TargetMode="External"/><Relationship Id="rId27" Type="http://schemas.openxmlformats.org/officeDocument/2006/relationships/hyperlink" Target="consultantplus://offline/ref=752BB71E6CE273541D5420764C4A31B3C2707B2777E8838A3BAF53BE323B4EFA38CF02D3FC8D885F831E5550nDC" TargetMode="External"/><Relationship Id="rId30" Type="http://schemas.openxmlformats.org/officeDocument/2006/relationships/hyperlink" Target="consultantplus://offline/ref=752BB71E6CE273541D5420764C4A31B3C2707B2777E8838A3BAF53BE323B4EFA38CF02D3FC8D885F831E5550nD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DF6AE-0C6A-4201-92FE-B53F2B75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34849</Words>
  <Characters>198641</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83</cp:revision>
  <cp:lastPrinted>2018-07-10T05:07:00Z</cp:lastPrinted>
  <dcterms:created xsi:type="dcterms:W3CDTF">2016-04-12T09:34:00Z</dcterms:created>
  <dcterms:modified xsi:type="dcterms:W3CDTF">2019-10-01T03:41:00Z</dcterms:modified>
</cp:coreProperties>
</file>