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B6" w:rsidRPr="00A765A3" w:rsidRDefault="00801EB6" w:rsidP="00801EB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01EB6" w:rsidRPr="00A765A3" w:rsidRDefault="00801EB6" w:rsidP="00801EB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01EB6" w:rsidRPr="00A765A3" w:rsidRDefault="00801EB6" w:rsidP="00801EB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765A3">
        <w:rPr>
          <w:rFonts w:ascii="Arial" w:hAnsi="Arial" w:cs="Arial"/>
          <w:b/>
          <w:bCs/>
          <w:sz w:val="24"/>
          <w:szCs w:val="24"/>
        </w:rPr>
        <w:t>ЗЛАТОРУНОВСКИЙ СЕЛЬСКИЙ СОВЕТ ДЕПУТАТОВ</w:t>
      </w:r>
    </w:p>
    <w:p w:rsidR="00801EB6" w:rsidRPr="00A765A3" w:rsidRDefault="00801EB6" w:rsidP="00801EB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765A3">
        <w:rPr>
          <w:rFonts w:ascii="Arial" w:hAnsi="Arial" w:cs="Arial"/>
          <w:b/>
          <w:bCs/>
          <w:sz w:val="24"/>
          <w:szCs w:val="24"/>
        </w:rPr>
        <w:t xml:space="preserve">УЖУРСКОГО РАЙОНА КРАСНОЯРСКОГО КРАЯ </w:t>
      </w:r>
    </w:p>
    <w:p w:rsidR="00801EB6" w:rsidRPr="00A765A3" w:rsidRDefault="00801EB6" w:rsidP="00801EB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1EB6" w:rsidRPr="00A765A3" w:rsidRDefault="00801EB6" w:rsidP="00801EB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765A3">
        <w:rPr>
          <w:rFonts w:ascii="Arial" w:hAnsi="Arial" w:cs="Arial"/>
          <w:b/>
          <w:bCs/>
          <w:sz w:val="24"/>
          <w:szCs w:val="24"/>
        </w:rPr>
        <w:t>РЕШЕНИЕ</w:t>
      </w:r>
    </w:p>
    <w:p w:rsidR="00801EB6" w:rsidRPr="00A765A3" w:rsidRDefault="00801EB6" w:rsidP="00801EB6">
      <w:pPr>
        <w:pStyle w:val="1"/>
        <w:spacing w:before="0"/>
        <w:ind w:right="-1" w:firstLine="709"/>
        <w:rPr>
          <w:rFonts w:ascii="Arial" w:hAnsi="Arial" w:cs="Arial"/>
          <w:color w:val="auto"/>
          <w:sz w:val="24"/>
          <w:szCs w:val="24"/>
        </w:rPr>
      </w:pPr>
    </w:p>
    <w:p w:rsidR="00801EB6" w:rsidRPr="00A765A3" w:rsidRDefault="00C84121" w:rsidP="00801EB6">
      <w:pPr>
        <w:pStyle w:val="1"/>
        <w:spacing w:before="0"/>
        <w:ind w:right="-1"/>
        <w:rPr>
          <w:rFonts w:ascii="Arial" w:hAnsi="Arial" w:cs="Arial"/>
          <w:b w:val="0"/>
          <w:color w:val="auto"/>
          <w:sz w:val="24"/>
          <w:szCs w:val="24"/>
        </w:rPr>
      </w:pPr>
      <w:r w:rsidRPr="00A765A3">
        <w:rPr>
          <w:rFonts w:ascii="Arial" w:hAnsi="Arial" w:cs="Arial"/>
          <w:b w:val="0"/>
          <w:color w:val="auto"/>
          <w:sz w:val="24"/>
          <w:szCs w:val="24"/>
        </w:rPr>
        <w:t>22.11.2019</w:t>
      </w:r>
      <w:r w:rsidR="00801EB6" w:rsidRPr="00A765A3">
        <w:rPr>
          <w:rFonts w:ascii="Arial" w:hAnsi="Arial" w:cs="Arial"/>
          <w:b w:val="0"/>
          <w:color w:val="auto"/>
          <w:sz w:val="24"/>
          <w:szCs w:val="24"/>
        </w:rPr>
        <w:tab/>
        <w:t xml:space="preserve">                  </w:t>
      </w:r>
      <w:r w:rsidRPr="00A765A3">
        <w:rPr>
          <w:rFonts w:ascii="Arial" w:hAnsi="Arial" w:cs="Arial"/>
          <w:b w:val="0"/>
          <w:color w:val="auto"/>
          <w:sz w:val="24"/>
          <w:szCs w:val="24"/>
        </w:rPr>
        <w:t xml:space="preserve">                 </w:t>
      </w:r>
      <w:proofErr w:type="spellStart"/>
      <w:r w:rsidR="00801EB6" w:rsidRPr="00A765A3">
        <w:rPr>
          <w:rFonts w:ascii="Arial" w:hAnsi="Arial" w:cs="Arial"/>
          <w:b w:val="0"/>
          <w:color w:val="auto"/>
          <w:sz w:val="24"/>
          <w:szCs w:val="24"/>
        </w:rPr>
        <w:t>п</w:t>
      </w:r>
      <w:proofErr w:type="gramStart"/>
      <w:r w:rsidR="00801EB6" w:rsidRPr="00A765A3">
        <w:rPr>
          <w:rFonts w:ascii="Arial" w:hAnsi="Arial" w:cs="Arial"/>
          <w:b w:val="0"/>
          <w:color w:val="auto"/>
          <w:sz w:val="24"/>
          <w:szCs w:val="24"/>
        </w:rPr>
        <w:t>.З</w:t>
      </w:r>
      <w:proofErr w:type="gramEnd"/>
      <w:r w:rsidR="00801EB6" w:rsidRPr="00A765A3">
        <w:rPr>
          <w:rFonts w:ascii="Arial" w:hAnsi="Arial" w:cs="Arial"/>
          <w:b w:val="0"/>
          <w:color w:val="auto"/>
          <w:sz w:val="24"/>
          <w:szCs w:val="24"/>
        </w:rPr>
        <w:t>латоруновск</w:t>
      </w:r>
      <w:proofErr w:type="spellEnd"/>
      <w:r w:rsidR="00801EB6" w:rsidRPr="00A765A3">
        <w:rPr>
          <w:rFonts w:ascii="Arial" w:hAnsi="Arial" w:cs="Arial"/>
          <w:b w:val="0"/>
          <w:color w:val="auto"/>
          <w:sz w:val="24"/>
          <w:szCs w:val="24"/>
        </w:rPr>
        <w:t xml:space="preserve">     </w:t>
      </w:r>
      <w:r w:rsidRPr="00A765A3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№ 31-145р</w:t>
      </w:r>
    </w:p>
    <w:p w:rsidR="00801EB6" w:rsidRPr="00A765A3" w:rsidRDefault="00801EB6" w:rsidP="00801EB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3C3C3C"/>
        </w:rPr>
      </w:pPr>
    </w:p>
    <w:p w:rsidR="004963C4" w:rsidRPr="00A765A3" w:rsidRDefault="004963C4" w:rsidP="00801EB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proofErr w:type="gramStart"/>
      <w:r w:rsidRPr="00A765A3">
        <w:rPr>
          <w:rStyle w:val="a4"/>
          <w:rFonts w:ascii="Arial" w:hAnsi="Arial" w:cs="Arial"/>
          <w:b w:val="0"/>
        </w:rPr>
        <w:t xml:space="preserve">О порядке установления размера дохода, приходящегося на каждого члена семьи (одиноко проживающего гражданина) и размера стоимости имущества, находящегося в собственности членов семьи и подлежащего налогообложению, в целях признания граждан малоимущими для постановки их на учет в качестве нуждающихся в жилых помещениях, предоставляемых по договорам социального найма из муниципального жилищного фонда на территории </w:t>
      </w:r>
      <w:proofErr w:type="spellStart"/>
      <w:r w:rsidR="00801EB6" w:rsidRPr="00A765A3">
        <w:rPr>
          <w:rStyle w:val="a4"/>
          <w:rFonts w:ascii="Arial" w:hAnsi="Arial" w:cs="Arial"/>
          <w:b w:val="0"/>
        </w:rPr>
        <w:t>Златоруновсокго</w:t>
      </w:r>
      <w:proofErr w:type="spellEnd"/>
      <w:r w:rsidRPr="00A765A3">
        <w:rPr>
          <w:rStyle w:val="a4"/>
          <w:rFonts w:ascii="Arial" w:hAnsi="Arial" w:cs="Arial"/>
          <w:b w:val="0"/>
        </w:rPr>
        <w:t xml:space="preserve"> сельсовета</w:t>
      </w:r>
      <w:proofErr w:type="gramEnd"/>
    </w:p>
    <w:p w:rsidR="004963C4" w:rsidRPr="00A765A3" w:rsidRDefault="004963C4" w:rsidP="004963C4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C84121" w:rsidRPr="00A765A3" w:rsidRDefault="004963C4" w:rsidP="00C8412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765A3">
        <w:rPr>
          <w:rFonts w:ascii="Arial" w:hAnsi="Arial" w:cs="Arial"/>
        </w:rPr>
        <w:t xml:space="preserve">      </w:t>
      </w:r>
      <w:r w:rsidR="00C84121" w:rsidRPr="00A765A3">
        <w:rPr>
          <w:rFonts w:ascii="Arial" w:hAnsi="Arial" w:cs="Arial"/>
        </w:rPr>
        <w:tab/>
      </w:r>
      <w:r w:rsidRPr="00A765A3">
        <w:rPr>
          <w:rFonts w:ascii="Arial" w:hAnsi="Arial" w:cs="Arial"/>
        </w:rPr>
        <w:t xml:space="preserve">На основании Жилищного Кодекса РФ, Закона N 131-ФЗ от 06.10.2003 г "Об общих принципах организации местного самоуправления в РФ", Закона Красноярского края </w:t>
      </w:r>
      <w:r w:rsidR="003F10F8" w:rsidRPr="00A765A3">
        <w:rPr>
          <w:rFonts w:ascii="Arial" w:hAnsi="Arial" w:cs="Arial"/>
        </w:rPr>
        <w:t>от 19.12.2017 № 4-1278 « О регулировании отношений в области  найма жилых помещений жилищного фонда  социального использования»</w:t>
      </w:r>
      <w:r w:rsidRPr="00A765A3">
        <w:rPr>
          <w:rFonts w:ascii="Arial" w:hAnsi="Arial" w:cs="Arial"/>
        </w:rPr>
        <w:t xml:space="preserve">", в соответствии с Уставом </w:t>
      </w:r>
      <w:proofErr w:type="spellStart"/>
      <w:r w:rsidR="00801EB6" w:rsidRPr="00A765A3">
        <w:rPr>
          <w:rFonts w:ascii="Arial" w:hAnsi="Arial" w:cs="Arial"/>
        </w:rPr>
        <w:t>Златоруновского</w:t>
      </w:r>
      <w:proofErr w:type="spellEnd"/>
      <w:r w:rsidRPr="00A765A3">
        <w:rPr>
          <w:rFonts w:ascii="Arial" w:hAnsi="Arial" w:cs="Arial"/>
        </w:rPr>
        <w:t xml:space="preserve"> сельсовета, </w:t>
      </w:r>
      <w:proofErr w:type="spellStart"/>
      <w:r w:rsidR="00C84121" w:rsidRPr="00A765A3">
        <w:rPr>
          <w:rFonts w:ascii="Arial" w:hAnsi="Arial" w:cs="Arial"/>
        </w:rPr>
        <w:t>Златоруновский</w:t>
      </w:r>
      <w:proofErr w:type="spellEnd"/>
      <w:r w:rsidRPr="00A765A3">
        <w:rPr>
          <w:rFonts w:ascii="Arial" w:hAnsi="Arial" w:cs="Arial"/>
        </w:rPr>
        <w:t xml:space="preserve"> сельский Совет депутатов РЕШИЛ</w:t>
      </w:r>
      <w:proofErr w:type="gramStart"/>
      <w:r w:rsidRPr="00A765A3">
        <w:rPr>
          <w:rFonts w:ascii="Arial" w:hAnsi="Arial" w:cs="Arial"/>
        </w:rPr>
        <w:t xml:space="preserve"> :</w:t>
      </w:r>
      <w:proofErr w:type="gramEnd"/>
    </w:p>
    <w:p w:rsidR="00801EB6" w:rsidRPr="00A765A3" w:rsidRDefault="00C84121" w:rsidP="00C84121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765A3">
        <w:rPr>
          <w:rFonts w:ascii="Arial" w:hAnsi="Arial" w:cs="Arial"/>
        </w:rPr>
        <w:tab/>
      </w:r>
      <w:r w:rsidR="004963C4" w:rsidRPr="00A765A3">
        <w:rPr>
          <w:rFonts w:ascii="Arial" w:hAnsi="Arial" w:cs="Arial"/>
        </w:rPr>
        <w:t xml:space="preserve">1.Утвердить Порядок установления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муниципального образования </w:t>
      </w:r>
      <w:proofErr w:type="spellStart"/>
      <w:r w:rsidR="00801EB6" w:rsidRPr="00A765A3">
        <w:rPr>
          <w:rFonts w:ascii="Arial" w:hAnsi="Arial" w:cs="Arial"/>
        </w:rPr>
        <w:t>Златоруновский</w:t>
      </w:r>
      <w:proofErr w:type="spellEnd"/>
      <w:r w:rsidR="00801EB6" w:rsidRPr="00A765A3">
        <w:rPr>
          <w:rFonts w:ascii="Arial" w:hAnsi="Arial" w:cs="Arial"/>
        </w:rPr>
        <w:t xml:space="preserve"> </w:t>
      </w:r>
      <w:r w:rsidR="004963C4" w:rsidRPr="00A765A3">
        <w:rPr>
          <w:rFonts w:ascii="Arial" w:hAnsi="Arial" w:cs="Arial"/>
        </w:rPr>
        <w:t xml:space="preserve"> сельсовет.</w:t>
      </w:r>
      <w:r w:rsidR="004963C4" w:rsidRPr="00A765A3">
        <w:rPr>
          <w:rFonts w:ascii="Arial" w:hAnsi="Arial" w:cs="Arial"/>
        </w:rPr>
        <w:br/>
      </w:r>
      <w:r w:rsidRPr="00A765A3">
        <w:rPr>
          <w:rFonts w:ascii="Arial" w:hAnsi="Arial" w:cs="Arial"/>
        </w:rPr>
        <w:tab/>
      </w:r>
      <w:r w:rsidR="00801EB6" w:rsidRPr="00A765A3">
        <w:rPr>
          <w:rFonts w:ascii="Arial" w:hAnsi="Arial" w:cs="Arial"/>
        </w:rPr>
        <w:t xml:space="preserve">2.  </w:t>
      </w:r>
      <w:proofErr w:type="gramStart"/>
      <w:r w:rsidR="00801EB6" w:rsidRPr="00A765A3">
        <w:rPr>
          <w:rFonts w:ascii="Arial" w:hAnsi="Arial" w:cs="Arial"/>
        </w:rPr>
        <w:t>Контроль за</w:t>
      </w:r>
      <w:proofErr w:type="gramEnd"/>
      <w:r w:rsidR="00801EB6" w:rsidRPr="00A765A3">
        <w:rPr>
          <w:rFonts w:ascii="Arial" w:hAnsi="Arial" w:cs="Arial"/>
        </w:rPr>
        <w:t xml:space="preserve"> исполнением настоящего решения возложить на главу сельсовета.</w:t>
      </w:r>
    </w:p>
    <w:p w:rsidR="00801EB6" w:rsidRPr="00A765A3" w:rsidRDefault="00801EB6" w:rsidP="00C84121">
      <w:pPr>
        <w:spacing w:after="0"/>
        <w:ind w:right="-6" w:firstLine="709"/>
        <w:jc w:val="both"/>
        <w:rPr>
          <w:rFonts w:ascii="Arial" w:hAnsi="Arial" w:cs="Arial"/>
          <w:sz w:val="24"/>
          <w:szCs w:val="24"/>
        </w:rPr>
      </w:pPr>
      <w:r w:rsidRPr="00A765A3">
        <w:rPr>
          <w:rFonts w:ascii="Arial" w:hAnsi="Arial" w:cs="Arial"/>
          <w:sz w:val="24"/>
          <w:szCs w:val="24"/>
        </w:rPr>
        <w:t>3. Решение вступает в силу после официального опубликования в газете «</w:t>
      </w:r>
      <w:proofErr w:type="spellStart"/>
      <w:r w:rsidRPr="00A765A3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A765A3">
        <w:rPr>
          <w:rFonts w:ascii="Arial" w:hAnsi="Arial" w:cs="Arial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A765A3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A765A3">
        <w:rPr>
          <w:rFonts w:ascii="Arial" w:hAnsi="Arial" w:cs="Arial"/>
          <w:sz w:val="24"/>
          <w:szCs w:val="24"/>
        </w:rPr>
        <w:t xml:space="preserve"> сельсовета </w:t>
      </w:r>
      <w:hyperlink r:id="rId4" w:history="1">
        <w:r w:rsidRPr="00A765A3">
          <w:rPr>
            <w:rStyle w:val="a7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A765A3">
          <w:rPr>
            <w:rStyle w:val="a7"/>
            <w:rFonts w:ascii="Arial" w:hAnsi="Arial" w:cs="Arial"/>
            <w:color w:val="auto"/>
            <w:sz w:val="24"/>
            <w:szCs w:val="24"/>
          </w:rPr>
          <w:t>://</w:t>
        </w:r>
        <w:proofErr w:type="spellStart"/>
        <w:r w:rsidRPr="00A765A3">
          <w:rPr>
            <w:rStyle w:val="a7"/>
            <w:rFonts w:ascii="Arial" w:hAnsi="Arial" w:cs="Arial"/>
            <w:color w:val="auto"/>
            <w:sz w:val="24"/>
            <w:szCs w:val="24"/>
            <w:lang w:val="en-US"/>
          </w:rPr>
          <w:t>mozlat</w:t>
        </w:r>
        <w:proofErr w:type="spellEnd"/>
        <w:r w:rsidRPr="00A765A3">
          <w:rPr>
            <w:rStyle w:val="a7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A765A3">
          <w:rPr>
            <w:rStyle w:val="a7"/>
            <w:rFonts w:ascii="Arial" w:hAnsi="Arial" w:cs="Arial"/>
            <w:color w:val="auto"/>
            <w:sz w:val="24"/>
            <w:szCs w:val="24"/>
            <w:lang w:val="en-US"/>
          </w:rPr>
          <w:t>gbu</w:t>
        </w:r>
        <w:proofErr w:type="spellEnd"/>
        <w:r w:rsidRPr="00A765A3">
          <w:rPr>
            <w:rStyle w:val="a7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A765A3">
          <w:rPr>
            <w:rStyle w:val="a7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765A3">
        <w:rPr>
          <w:rFonts w:ascii="Arial" w:hAnsi="Arial" w:cs="Arial"/>
          <w:sz w:val="24"/>
          <w:szCs w:val="24"/>
        </w:rPr>
        <w:t>.</w:t>
      </w:r>
    </w:p>
    <w:p w:rsidR="00C84121" w:rsidRPr="00A765A3" w:rsidRDefault="00C84121" w:rsidP="00C84121">
      <w:pPr>
        <w:spacing w:after="0"/>
        <w:ind w:right="-6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6"/>
        <w:gridCol w:w="4667"/>
      </w:tblGrid>
      <w:tr w:rsidR="00801EB6" w:rsidRPr="00A765A3" w:rsidTr="00E45284">
        <w:trPr>
          <w:trHeight w:val="276"/>
        </w:trPr>
        <w:tc>
          <w:tcPr>
            <w:tcW w:w="4666" w:type="dxa"/>
            <w:hideMark/>
          </w:tcPr>
          <w:p w:rsidR="00801EB6" w:rsidRPr="00A765A3" w:rsidRDefault="00801EB6" w:rsidP="00E45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5A3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A765A3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A765A3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  <w:p w:rsidR="00801EB6" w:rsidRPr="00A765A3" w:rsidRDefault="00801EB6" w:rsidP="00E45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5A3">
              <w:rPr>
                <w:rFonts w:ascii="Arial" w:hAnsi="Arial" w:cs="Arial"/>
                <w:sz w:val="24"/>
                <w:szCs w:val="24"/>
              </w:rPr>
              <w:t xml:space="preserve">                                        Н.Н. Мисник</w:t>
            </w:r>
          </w:p>
        </w:tc>
        <w:tc>
          <w:tcPr>
            <w:tcW w:w="4667" w:type="dxa"/>
            <w:hideMark/>
          </w:tcPr>
          <w:p w:rsidR="00801EB6" w:rsidRPr="00A765A3" w:rsidRDefault="00801EB6" w:rsidP="00E45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5A3">
              <w:rPr>
                <w:rFonts w:ascii="Arial" w:hAnsi="Arial" w:cs="Arial"/>
                <w:sz w:val="24"/>
                <w:szCs w:val="24"/>
              </w:rPr>
              <w:t xml:space="preserve"> Глава </w:t>
            </w:r>
            <w:proofErr w:type="spellStart"/>
            <w:r w:rsidRPr="00A765A3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A765A3">
              <w:rPr>
                <w:rFonts w:ascii="Arial" w:hAnsi="Arial" w:cs="Arial"/>
                <w:sz w:val="24"/>
                <w:szCs w:val="24"/>
              </w:rPr>
              <w:t xml:space="preserve">       сельсовета</w:t>
            </w:r>
          </w:p>
          <w:p w:rsidR="00801EB6" w:rsidRPr="00A765A3" w:rsidRDefault="00801EB6" w:rsidP="00E452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5A3">
              <w:rPr>
                <w:rFonts w:ascii="Arial" w:hAnsi="Arial" w:cs="Arial"/>
                <w:sz w:val="24"/>
                <w:szCs w:val="24"/>
              </w:rPr>
              <w:t xml:space="preserve">                                           Д.В.Минин</w:t>
            </w:r>
          </w:p>
        </w:tc>
      </w:tr>
    </w:tbl>
    <w:p w:rsidR="004963C4" w:rsidRPr="00A765A3" w:rsidRDefault="004963C4" w:rsidP="004963C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963C4" w:rsidRPr="00A765A3" w:rsidRDefault="004963C4" w:rsidP="004963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</w:p>
    <w:p w:rsidR="00C84121" w:rsidRPr="00A765A3" w:rsidRDefault="00C84121" w:rsidP="004963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C3C3C"/>
        </w:rPr>
      </w:pPr>
    </w:p>
    <w:p w:rsidR="004963C4" w:rsidRPr="00A765A3" w:rsidRDefault="004963C4" w:rsidP="004963C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A765A3">
        <w:rPr>
          <w:rFonts w:ascii="Arial" w:hAnsi="Arial" w:cs="Arial"/>
        </w:rPr>
        <w:t>Приложение</w:t>
      </w:r>
      <w:r w:rsidRPr="00A765A3">
        <w:rPr>
          <w:rFonts w:ascii="Arial" w:hAnsi="Arial" w:cs="Arial"/>
        </w:rPr>
        <w:br/>
        <w:t xml:space="preserve">к решению </w:t>
      </w:r>
      <w:r w:rsidR="00801EB6" w:rsidRPr="00A765A3">
        <w:rPr>
          <w:rFonts w:ascii="Arial" w:hAnsi="Arial" w:cs="Arial"/>
        </w:rPr>
        <w:t>Златоруновского</w:t>
      </w:r>
      <w:r w:rsidRPr="00A765A3">
        <w:rPr>
          <w:rFonts w:ascii="Arial" w:hAnsi="Arial" w:cs="Arial"/>
        </w:rPr>
        <w:t xml:space="preserve"> </w:t>
      </w:r>
      <w:proofErr w:type="gramStart"/>
      <w:r w:rsidRPr="00A765A3">
        <w:rPr>
          <w:rFonts w:ascii="Arial" w:hAnsi="Arial" w:cs="Arial"/>
        </w:rPr>
        <w:t>сельского</w:t>
      </w:r>
      <w:proofErr w:type="gramEnd"/>
      <w:r w:rsidRPr="00A765A3">
        <w:rPr>
          <w:rFonts w:ascii="Arial" w:hAnsi="Arial" w:cs="Arial"/>
        </w:rPr>
        <w:t xml:space="preserve"> </w:t>
      </w:r>
    </w:p>
    <w:p w:rsidR="004963C4" w:rsidRPr="00A765A3" w:rsidRDefault="00C84121" w:rsidP="004963C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A765A3">
        <w:rPr>
          <w:rFonts w:ascii="Arial" w:hAnsi="Arial" w:cs="Arial"/>
        </w:rPr>
        <w:t xml:space="preserve">Совета депутатов </w:t>
      </w:r>
      <w:r w:rsidRPr="00A765A3">
        <w:rPr>
          <w:rFonts w:ascii="Arial" w:hAnsi="Arial" w:cs="Arial"/>
        </w:rPr>
        <w:br/>
        <w:t>№ 31-145 от  22.11.2019</w:t>
      </w:r>
    </w:p>
    <w:p w:rsidR="004963C4" w:rsidRPr="00A765A3" w:rsidRDefault="004963C4" w:rsidP="004963C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A765A3">
        <w:rPr>
          <w:rFonts w:ascii="Arial" w:hAnsi="Arial" w:cs="Arial"/>
        </w:rPr>
        <w:t>.</w:t>
      </w:r>
    </w:p>
    <w:p w:rsidR="004963C4" w:rsidRPr="00A765A3" w:rsidRDefault="004963C4" w:rsidP="004963C4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A765A3">
        <w:rPr>
          <w:rStyle w:val="a4"/>
          <w:rFonts w:ascii="Arial" w:hAnsi="Arial" w:cs="Arial"/>
          <w:b w:val="0"/>
        </w:rPr>
        <w:t>Порядок установления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</w:t>
      </w:r>
    </w:p>
    <w:p w:rsidR="004963C4" w:rsidRPr="00A765A3" w:rsidRDefault="004963C4" w:rsidP="004963C4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4963C4" w:rsidRPr="00A765A3" w:rsidRDefault="004963C4" w:rsidP="004963C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765A3">
        <w:rPr>
          <w:rFonts w:ascii="Arial" w:hAnsi="Arial" w:cs="Arial"/>
        </w:rPr>
        <w:t xml:space="preserve">      </w:t>
      </w:r>
      <w:r w:rsidR="00C84121" w:rsidRPr="00A765A3">
        <w:rPr>
          <w:rFonts w:ascii="Arial" w:hAnsi="Arial" w:cs="Arial"/>
        </w:rPr>
        <w:tab/>
      </w:r>
      <w:r w:rsidRPr="00A765A3">
        <w:rPr>
          <w:rFonts w:ascii="Arial" w:hAnsi="Arial" w:cs="Arial"/>
        </w:rPr>
        <w:t xml:space="preserve">В соответствии со ст. 14 Жилищного кодекса Российской Федерации, </w:t>
      </w:r>
      <w:r w:rsidR="003F10F8" w:rsidRPr="00A765A3">
        <w:rPr>
          <w:rFonts w:ascii="Arial" w:hAnsi="Arial" w:cs="Arial"/>
        </w:rPr>
        <w:t xml:space="preserve">Закона Красноярского края от 19.12.2017 № 4-1278 « О регулировании отношений в области  найма жилых помещений жилищного фонда  социального использования»", </w:t>
      </w:r>
      <w:r w:rsidRPr="00A765A3">
        <w:rPr>
          <w:rFonts w:ascii="Arial" w:hAnsi="Arial" w:cs="Arial"/>
        </w:rPr>
        <w:t xml:space="preserve"> в целях признания граждан </w:t>
      </w:r>
      <w:proofErr w:type="gramStart"/>
      <w:r w:rsidRPr="00A765A3">
        <w:rPr>
          <w:rFonts w:ascii="Arial" w:hAnsi="Arial" w:cs="Arial"/>
        </w:rPr>
        <w:t>малоимущими</w:t>
      </w:r>
      <w:proofErr w:type="gramEnd"/>
      <w:r w:rsidRPr="00A765A3">
        <w:rPr>
          <w:rFonts w:ascii="Arial" w:hAnsi="Arial" w:cs="Arial"/>
        </w:rPr>
        <w:t xml:space="preserve"> и предоставления им по договорам социального найма жилых помещений муниципального жилищного фонда:</w:t>
      </w:r>
    </w:p>
    <w:p w:rsidR="004963C4" w:rsidRPr="00A765A3" w:rsidRDefault="00D82CEF" w:rsidP="004963C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765A3">
        <w:rPr>
          <w:rFonts w:ascii="Arial" w:hAnsi="Arial" w:cs="Arial"/>
        </w:rPr>
        <w:t xml:space="preserve">     </w:t>
      </w:r>
      <w:r w:rsidR="00C84121" w:rsidRPr="00A765A3">
        <w:rPr>
          <w:rFonts w:ascii="Arial" w:hAnsi="Arial" w:cs="Arial"/>
        </w:rPr>
        <w:tab/>
      </w:r>
      <w:proofErr w:type="gramStart"/>
      <w:r w:rsidRPr="00A765A3">
        <w:rPr>
          <w:rFonts w:ascii="Arial" w:hAnsi="Arial" w:cs="Arial"/>
        </w:rPr>
        <w:t>1.</w:t>
      </w:r>
      <w:r w:rsidR="004963C4" w:rsidRPr="00A765A3">
        <w:rPr>
          <w:rFonts w:ascii="Arial" w:hAnsi="Arial" w:cs="Arial"/>
        </w:rPr>
        <w:t xml:space="preserve">Установить пороговое значение среднемесячного дохода, приходящегося на каждого члена семьи гражданина (одиноко проживающего гражданина), обратившегося с заявлением о постановке на учет в качестве нуждающихся в предоставлении жилья по договору социального найма в размере полуторной величины среднедушевого прожиточного минимума, установленного Правительством </w:t>
      </w:r>
      <w:r w:rsidRPr="00A765A3">
        <w:rPr>
          <w:rFonts w:ascii="Arial" w:hAnsi="Arial" w:cs="Arial"/>
        </w:rPr>
        <w:t>Красноярского края</w:t>
      </w:r>
      <w:r w:rsidR="004963C4" w:rsidRPr="00A765A3">
        <w:rPr>
          <w:rFonts w:ascii="Arial" w:hAnsi="Arial" w:cs="Arial"/>
        </w:rPr>
        <w:t xml:space="preserve"> на момент подачи заявления или на момент предоставления жилого помещения.</w:t>
      </w:r>
      <w:proofErr w:type="gramEnd"/>
    </w:p>
    <w:p w:rsidR="004963C4" w:rsidRPr="00A765A3" w:rsidRDefault="00D82CEF" w:rsidP="004963C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765A3">
        <w:rPr>
          <w:rFonts w:ascii="Arial" w:hAnsi="Arial" w:cs="Arial"/>
        </w:rPr>
        <w:t xml:space="preserve">     </w:t>
      </w:r>
      <w:r w:rsidR="00C84121" w:rsidRPr="00A765A3">
        <w:rPr>
          <w:rFonts w:ascii="Arial" w:hAnsi="Arial" w:cs="Arial"/>
        </w:rPr>
        <w:tab/>
      </w:r>
      <w:r w:rsidRPr="00A765A3">
        <w:rPr>
          <w:rFonts w:ascii="Arial" w:hAnsi="Arial" w:cs="Arial"/>
        </w:rPr>
        <w:t>2.</w:t>
      </w:r>
      <w:r w:rsidR="004963C4" w:rsidRPr="00A765A3">
        <w:rPr>
          <w:rFonts w:ascii="Arial" w:hAnsi="Arial" w:cs="Arial"/>
        </w:rPr>
        <w:t>Установить порог стоимости подлежащего налогообложению движимого и недвижимого имущества равным расчетному показателю рыночной стоимости жилья по норме предоставления жилых помещений муниципального жилищного фонда по договорам социального найма.</w:t>
      </w:r>
    </w:p>
    <w:p w:rsidR="004963C4" w:rsidRPr="00A765A3" w:rsidRDefault="00D82CEF" w:rsidP="004963C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765A3">
        <w:rPr>
          <w:rFonts w:ascii="Arial" w:hAnsi="Arial" w:cs="Arial"/>
        </w:rPr>
        <w:t xml:space="preserve">    </w:t>
      </w:r>
      <w:r w:rsidR="00C84121" w:rsidRPr="00A765A3">
        <w:rPr>
          <w:rFonts w:ascii="Arial" w:hAnsi="Arial" w:cs="Arial"/>
        </w:rPr>
        <w:tab/>
      </w:r>
      <w:r w:rsidR="004963C4" w:rsidRPr="00A765A3">
        <w:rPr>
          <w:rFonts w:ascii="Arial" w:hAnsi="Arial" w:cs="Arial"/>
        </w:rPr>
        <w:t xml:space="preserve">3. Семья или одиноко </w:t>
      </w:r>
      <w:proofErr w:type="gramStart"/>
      <w:r w:rsidR="004963C4" w:rsidRPr="00A765A3">
        <w:rPr>
          <w:rFonts w:ascii="Arial" w:hAnsi="Arial" w:cs="Arial"/>
        </w:rPr>
        <w:t>проживающие граждане, обратившиеся с заявлением о постановке на учет в качестве нуждающихся в предоставлении жилья по договору социального найма признаются</w:t>
      </w:r>
      <w:proofErr w:type="gramEnd"/>
      <w:r w:rsidR="004963C4" w:rsidRPr="00A765A3">
        <w:rPr>
          <w:rFonts w:ascii="Arial" w:hAnsi="Arial" w:cs="Arial"/>
        </w:rPr>
        <w:t xml:space="preserve"> малоимущими, если на момент подачи заявлений или предоставления жилья материальное положение семьи гражданина-заявителя отвечает одновременно двум условиям:</w:t>
      </w:r>
    </w:p>
    <w:p w:rsidR="004963C4" w:rsidRPr="00A765A3" w:rsidRDefault="00D82CEF" w:rsidP="004963C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765A3">
        <w:rPr>
          <w:rFonts w:ascii="Arial" w:hAnsi="Arial" w:cs="Arial"/>
        </w:rPr>
        <w:t xml:space="preserve">      </w:t>
      </w:r>
      <w:r w:rsidR="00C84121" w:rsidRPr="00A765A3">
        <w:rPr>
          <w:rFonts w:ascii="Arial" w:hAnsi="Arial" w:cs="Arial"/>
        </w:rPr>
        <w:tab/>
      </w:r>
      <w:r w:rsidRPr="00A765A3">
        <w:rPr>
          <w:rFonts w:ascii="Arial" w:hAnsi="Arial" w:cs="Arial"/>
        </w:rPr>
        <w:t>- р</w:t>
      </w:r>
      <w:r w:rsidR="004963C4" w:rsidRPr="00A765A3">
        <w:rPr>
          <w:rFonts w:ascii="Arial" w:hAnsi="Arial" w:cs="Arial"/>
        </w:rPr>
        <w:t xml:space="preserve">азмер </w:t>
      </w:r>
      <w:proofErr w:type="gramStart"/>
      <w:r w:rsidR="004963C4" w:rsidRPr="00A765A3">
        <w:rPr>
          <w:rFonts w:ascii="Arial" w:hAnsi="Arial" w:cs="Arial"/>
        </w:rPr>
        <w:t>среднемесячного дохода, приходящегося на каждого члена семьи гражданина-заявителя не превышает</w:t>
      </w:r>
      <w:proofErr w:type="gramEnd"/>
      <w:r w:rsidR="004963C4" w:rsidRPr="00A765A3">
        <w:rPr>
          <w:rFonts w:ascii="Arial" w:hAnsi="Arial" w:cs="Arial"/>
        </w:rPr>
        <w:t xml:space="preserve"> пороговое значение, установленное пунктом 1 настоящего порядка;</w:t>
      </w:r>
    </w:p>
    <w:p w:rsidR="004963C4" w:rsidRPr="00A765A3" w:rsidRDefault="00D82CEF" w:rsidP="004963C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765A3">
        <w:rPr>
          <w:rFonts w:ascii="Arial" w:hAnsi="Arial" w:cs="Arial"/>
        </w:rPr>
        <w:t xml:space="preserve">      </w:t>
      </w:r>
      <w:r w:rsidR="00C84121" w:rsidRPr="00A765A3">
        <w:rPr>
          <w:rFonts w:ascii="Arial" w:hAnsi="Arial" w:cs="Arial"/>
        </w:rPr>
        <w:tab/>
      </w:r>
      <w:r w:rsidRPr="00A765A3">
        <w:rPr>
          <w:rFonts w:ascii="Arial" w:hAnsi="Arial" w:cs="Arial"/>
        </w:rPr>
        <w:t xml:space="preserve"> -с</w:t>
      </w:r>
      <w:r w:rsidR="004963C4" w:rsidRPr="00A765A3">
        <w:rPr>
          <w:rFonts w:ascii="Arial" w:hAnsi="Arial" w:cs="Arial"/>
        </w:rPr>
        <w:t>уммарная рыночная стоимость движимого и недвижимого налогооблагаемого имущества, принадлежащего семье заявителя, не превышает порогового значения.</w:t>
      </w:r>
    </w:p>
    <w:p w:rsidR="004963C4" w:rsidRPr="00A765A3" w:rsidRDefault="00D82CEF" w:rsidP="004963C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765A3">
        <w:rPr>
          <w:rFonts w:ascii="Arial" w:hAnsi="Arial" w:cs="Arial"/>
        </w:rPr>
        <w:t xml:space="preserve">     </w:t>
      </w:r>
      <w:r w:rsidR="00C84121" w:rsidRPr="00A765A3">
        <w:rPr>
          <w:rFonts w:ascii="Arial" w:hAnsi="Arial" w:cs="Arial"/>
        </w:rPr>
        <w:tab/>
      </w:r>
      <w:r w:rsidRPr="00A765A3">
        <w:rPr>
          <w:rFonts w:ascii="Arial" w:hAnsi="Arial" w:cs="Arial"/>
        </w:rPr>
        <w:t xml:space="preserve"> </w:t>
      </w:r>
      <w:r w:rsidR="004963C4" w:rsidRPr="00A765A3">
        <w:rPr>
          <w:rFonts w:ascii="Arial" w:hAnsi="Arial" w:cs="Arial"/>
        </w:rPr>
        <w:t xml:space="preserve">4. </w:t>
      </w:r>
      <w:proofErr w:type="gramStart"/>
      <w:r w:rsidR="004963C4" w:rsidRPr="00A765A3">
        <w:rPr>
          <w:rFonts w:ascii="Arial" w:hAnsi="Arial" w:cs="Arial"/>
        </w:rPr>
        <w:t xml:space="preserve">Расчетный показатель рыночной стоимости жилья, указанный в пункте 2 настоящего порядка равен нормативу показателя стоимости 1 квадратного метра общей площади жилья и средней рыночной стоимости 1 квадратного метра общей площади жилья установленной уполномоченным органом по определению и утверждению нормативов средней рыночной стоимости 1 квадратного метра общей площади жилого помещения по </w:t>
      </w:r>
      <w:r w:rsidRPr="00A765A3">
        <w:rPr>
          <w:rFonts w:ascii="Arial" w:hAnsi="Arial" w:cs="Arial"/>
        </w:rPr>
        <w:t>Красноярскому краю</w:t>
      </w:r>
      <w:r w:rsidR="004963C4" w:rsidRPr="00A765A3">
        <w:rPr>
          <w:rFonts w:ascii="Arial" w:hAnsi="Arial" w:cs="Arial"/>
        </w:rPr>
        <w:t xml:space="preserve"> и муниципальным образованиям </w:t>
      </w:r>
      <w:r w:rsidRPr="00A765A3">
        <w:rPr>
          <w:rFonts w:ascii="Arial" w:hAnsi="Arial" w:cs="Arial"/>
        </w:rPr>
        <w:t xml:space="preserve">края </w:t>
      </w:r>
      <w:r w:rsidR="004963C4" w:rsidRPr="00A765A3">
        <w:rPr>
          <w:rFonts w:ascii="Arial" w:hAnsi="Arial" w:cs="Arial"/>
        </w:rPr>
        <w:t xml:space="preserve">применительно к </w:t>
      </w:r>
      <w:proofErr w:type="spellStart"/>
      <w:r w:rsidRPr="00A765A3">
        <w:rPr>
          <w:rFonts w:ascii="Arial" w:hAnsi="Arial" w:cs="Arial"/>
        </w:rPr>
        <w:t>Ужурскому</w:t>
      </w:r>
      <w:proofErr w:type="spellEnd"/>
      <w:r w:rsidR="004963C4" w:rsidRPr="00A765A3">
        <w:rPr>
          <w:rFonts w:ascii="Arial" w:hAnsi="Arial" w:cs="Arial"/>
        </w:rPr>
        <w:t xml:space="preserve"> району</w:t>
      </w:r>
      <w:proofErr w:type="gramEnd"/>
      <w:r w:rsidR="004963C4" w:rsidRPr="00A765A3">
        <w:rPr>
          <w:rFonts w:ascii="Arial" w:hAnsi="Arial" w:cs="Arial"/>
        </w:rPr>
        <w:t>.</w:t>
      </w:r>
    </w:p>
    <w:p w:rsidR="004963C4" w:rsidRPr="00A765A3" w:rsidRDefault="00D82CEF" w:rsidP="004963C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765A3">
        <w:rPr>
          <w:rFonts w:ascii="Arial" w:hAnsi="Arial" w:cs="Arial"/>
        </w:rPr>
        <w:t xml:space="preserve">        </w:t>
      </w:r>
      <w:r w:rsidR="00C84121" w:rsidRPr="00A765A3">
        <w:rPr>
          <w:rFonts w:ascii="Arial" w:hAnsi="Arial" w:cs="Arial"/>
        </w:rPr>
        <w:tab/>
      </w:r>
      <w:r w:rsidR="004963C4" w:rsidRPr="00A765A3">
        <w:rPr>
          <w:rFonts w:ascii="Arial" w:hAnsi="Arial" w:cs="Arial"/>
        </w:rPr>
        <w:t xml:space="preserve">5. </w:t>
      </w:r>
      <w:proofErr w:type="gramStart"/>
      <w:r w:rsidR="004963C4" w:rsidRPr="00A765A3">
        <w:rPr>
          <w:rFonts w:ascii="Arial" w:hAnsi="Arial" w:cs="Arial"/>
        </w:rPr>
        <w:t>Малоимущими не признаются граждане Российской Федерации, у которых размер дохода, приходящегося на каждого члена семьи, и стоимость имущества, находящегося в собственности членов семьи и подлежащего налогообложению, в совокупности, позволяет приобрести жилое помещение не ниже нормы предоставления площади жилого помещения по договору социального найма по средней рыночной стоимости одного квадратного метра площади жилого помещения.</w:t>
      </w:r>
      <w:proofErr w:type="gramEnd"/>
    </w:p>
    <w:p w:rsidR="004963C4" w:rsidRPr="00A765A3" w:rsidRDefault="004963C4" w:rsidP="004963C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765A3">
        <w:rPr>
          <w:rFonts w:ascii="Arial" w:hAnsi="Arial" w:cs="Arial"/>
        </w:rPr>
        <w:t> </w:t>
      </w:r>
    </w:p>
    <w:p w:rsidR="004963C4" w:rsidRPr="00A765A3" w:rsidRDefault="004963C4" w:rsidP="004963C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765A3">
        <w:rPr>
          <w:rFonts w:ascii="Arial" w:hAnsi="Arial" w:cs="Arial"/>
        </w:rPr>
        <w:t> </w:t>
      </w:r>
    </w:p>
    <w:p w:rsidR="00622BB5" w:rsidRPr="00A765A3" w:rsidRDefault="00622BB5" w:rsidP="004963C4">
      <w:pPr>
        <w:spacing w:after="0"/>
        <w:rPr>
          <w:rFonts w:ascii="Arial" w:hAnsi="Arial" w:cs="Arial"/>
          <w:sz w:val="24"/>
          <w:szCs w:val="24"/>
        </w:rPr>
      </w:pPr>
    </w:p>
    <w:sectPr w:rsidR="00622BB5" w:rsidRPr="00A765A3" w:rsidSect="00BD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3C4"/>
    <w:rsid w:val="001A50BE"/>
    <w:rsid w:val="002F1E80"/>
    <w:rsid w:val="003F10F8"/>
    <w:rsid w:val="004963C4"/>
    <w:rsid w:val="00622BB5"/>
    <w:rsid w:val="00801EB6"/>
    <w:rsid w:val="00A1134E"/>
    <w:rsid w:val="00A765A3"/>
    <w:rsid w:val="00BD3A2C"/>
    <w:rsid w:val="00C84121"/>
    <w:rsid w:val="00D8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2C"/>
  </w:style>
  <w:style w:type="paragraph" w:styleId="1">
    <w:name w:val="heading 1"/>
    <w:basedOn w:val="a"/>
    <w:next w:val="a"/>
    <w:link w:val="10"/>
    <w:uiPriority w:val="9"/>
    <w:qFormat/>
    <w:rsid w:val="00801EB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3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3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3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1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801EB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01EB6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3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3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zlat.g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люда</cp:lastModifiedBy>
  <cp:revision>9</cp:revision>
  <cp:lastPrinted>2019-12-03T06:51:00Z</cp:lastPrinted>
  <dcterms:created xsi:type="dcterms:W3CDTF">2019-10-11T06:58:00Z</dcterms:created>
  <dcterms:modified xsi:type="dcterms:W3CDTF">2019-12-05T03:54:00Z</dcterms:modified>
</cp:coreProperties>
</file>