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F1" w:rsidRDefault="005C4EDE" w:rsidP="002850F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C4EDE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2850F1" w:rsidRPr="002850F1" w:rsidRDefault="002850F1" w:rsidP="002850F1">
      <w:pPr>
        <w:tabs>
          <w:tab w:val="left" w:pos="25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50F1">
        <w:rPr>
          <w:rFonts w:ascii="Times New Roman" w:hAnsi="Times New Roman" w:cs="Times New Roman"/>
          <w:b/>
          <w:i/>
          <w:sz w:val="28"/>
          <w:szCs w:val="28"/>
        </w:rPr>
        <w:t>Муниципальная газета</w:t>
      </w:r>
    </w:p>
    <w:p w:rsidR="002850F1" w:rsidRDefault="002850F1" w:rsidP="002850F1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2850F1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8700" cy="1162050"/>
            <wp:effectExtent l="95250" t="76200" r="95250" b="76200"/>
            <wp:wrapSquare wrapText="bothSides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ЗЛАТОРУНОВСКИЙ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   </w:t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ВЕСТНИК</w:t>
      </w:r>
    </w:p>
    <w:p w:rsidR="002850F1" w:rsidRPr="000A0F36" w:rsidRDefault="002850F1" w:rsidP="002850F1">
      <w:pPr>
        <w:rPr>
          <w:rFonts w:ascii="Times New Roman" w:hAnsi="Times New Roman" w:cs="Times New Roman"/>
          <w:u w:val="single"/>
        </w:rPr>
      </w:pPr>
      <w:r w:rsidRPr="000A0F36">
        <w:rPr>
          <w:rFonts w:ascii="Times New Roman" w:hAnsi="Times New Roman" w:cs="Times New Roman"/>
          <w:b/>
          <w:i/>
        </w:rPr>
        <w:t xml:space="preserve">Издается с </w:t>
      </w:r>
      <w:r w:rsidR="00BD5611" w:rsidRPr="000A0F36">
        <w:rPr>
          <w:rFonts w:ascii="Times New Roman" w:hAnsi="Times New Roman" w:cs="Times New Roman"/>
          <w:b/>
          <w:i/>
        </w:rPr>
        <w:t>2005 г.</w:t>
      </w:r>
    </w:p>
    <w:p w:rsidR="00561BB6" w:rsidRPr="002850F1" w:rsidRDefault="005C4EDE" w:rsidP="002850F1">
      <w:pPr>
        <w:rPr>
          <w:rFonts w:ascii="Times New Roman" w:hAnsi="Times New Roman" w:cs="Times New Roman"/>
          <w:sz w:val="32"/>
          <w:szCs w:val="32"/>
          <w:u w:val="single"/>
        </w:rPr>
      </w:pPr>
      <w:r w:rsidRPr="005C4EDE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561BB6" w:rsidRPr="00E256A0" w:rsidRDefault="007C3A84" w:rsidP="002850F1">
      <w:pPr>
        <w:spacing w:after="0"/>
        <w:jc w:val="right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№ 7</w:t>
      </w:r>
    </w:p>
    <w:p w:rsidR="002850F1" w:rsidRPr="00E256A0" w:rsidRDefault="007C3A84" w:rsidP="002850F1">
      <w:pPr>
        <w:spacing w:after="0"/>
        <w:jc w:val="right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29 мая 2020</w:t>
      </w:r>
      <w:r w:rsidR="002850F1" w:rsidRPr="00E256A0">
        <w:rPr>
          <w:rFonts w:ascii="Times New Roman" w:hAnsi="Times New Roman" w:cs="Times New Roman"/>
          <w:b/>
          <w:i/>
          <w:color w:val="FF0000"/>
        </w:rPr>
        <w:t xml:space="preserve"> года</w:t>
      </w:r>
    </w:p>
    <w:p w:rsidR="00087E3B" w:rsidRDefault="005C4EDE" w:rsidP="002850F1">
      <w:pPr>
        <w:spacing w:after="0"/>
        <w:jc w:val="right"/>
      </w:pPr>
      <w:hyperlink r:id="rId9" w:history="1">
        <w:r w:rsidR="002850F1" w:rsidRPr="002850F1">
          <w:rPr>
            <w:rStyle w:val="af3"/>
            <w:b/>
            <w:lang w:val="en-US"/>
          </w:rPr>
          <w:t>http</w:t>
        </w:r>
        <w:r w:rsidR="002850F1" w:rsidRPr="002850F1">
          <w:rPr>
            <w:rStyle w:val="af3"/>
            <w:b/>
          </w:rPr>
          <w:t>://</w:t>
        </w:r>
        <w:proofErr w:type="spellStart"/>
        <w:r w:rsidR="002850F1" w:rsidRPr="002850F1">
          <w:rPr>
            <w:rStyle w:val="af3"/>
            <w:b/>
            <w:lang w:val="en-US"/>
          </w:rPr>
          <w:t>mozlat</w:t>
        </w:r>
        <w:proofErr w:type="spellEnd"/>
        <w:r w:rsidR="002850F1" w:rsidRPr="002850F1">
          <w:rPr>
            <w:rStyle w:val="af3"/>
            <w:b/>
          </w:rPr>
          <w:t>.</w:t>
        </w:r>
        <w:proofErr w:type="spellStart"/>
        <w:r w:rsidR="002850F1" w:rsidRPr="002850F1">
          <w:rPr>
            <w:rStyle w:val="af3"/>
            <w:b/>
            <w:lang w:val="en-US"/>
          </w:rPr>
          <w:t>gbu</w:t>
        </w:r>
        <w:proofErr w:type="spellEnd"/>
        <w:r w:rsidR="002850F1" w:rsidRPr="002850F1">
          <w:rPr>
            <w:rStyle w:val="af3"/>
            <w:b/>
          </w:rPr>
          <w:t>.</w:t>
        </w:r>
        <w:proofErr w:type="spellStart"/>
        <w:r w:rsidR="002850F1" w:rsidRPr="002850F1">
          <w:rPr>
            <w:rStyle w:val="af3"/>
            <w:b/>
            <w:lang w:val="en-US"/>
          </w:rPr>
          <w:t>ru</w:t>
        </w:r>
        <w:proofErr w:type="spellEnd"/>
      </w:hyperlink>
      <w:r w:rsidR="002850F1" w:rsidRPr="002850F1">
        <w:t>.</w:t>
      </w:r>
    </w:p>
    <w:p w:rsidR="002850F1" w:rsidRDefault="002850F1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ОФИЦИАЛЬНО</w:t>
      </w: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Pr="00E256A0" w:rsidRDefault="00E256A0" w:rsidP="00E256A0">
      <w:pPr>
        <w:spacing w:after="0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Газета «</w:t>
      </w:r>
      <w:proofErr w:type="spellStart"/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Златоруновский</w:t>
      </w:r>
      <w:proofErr w:type="spellEnd"/>
      <w:r w:rsidR="007C3A8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 Вестник» №7  май  2020 </w:t>
      </w:r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года. Тираж 15 экз. Распространяется бесплатно. </w:t>
      </w:r>
    </w:p>
    <w:p w:rsidR="00E256A0" w:rsidRPr="00E256A0" w:rsidRDefault="00E256A0" w:rsidP="00E256A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Тел. для справок: 8-(39156)-24236</w:t>
      </w:r>
    </w:p>
    <w:p w:rsidR="00E256A0" w:rsidRDefault="00E256A0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3A84" w:rsidRDefault="007C3A84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3A84" w:rsidRDefault="007C3A84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3A84" w:rsidRDefault="007C3A84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3A84" w:rsidRDefault="007C3A84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3A84" w:rsidRDefault="007C3A84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3A84" w:rsidRDefault="007C3A84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3A84" w:rsidRDefault="007C3A84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3A84" w:rsidRDefault="007C3A84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3A84" w:rsidRDefault="007C3A84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3A84" w:rsidRDefault="007C3A84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3A84" w:rsidRDefault="007C3A84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3A84" w:rsidRDefault="007C3A84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3A84" w:rsidRDefault="007C3A84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3A84" w:rsidRDefault="007C3A84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C3A84" w:rsidRPr="001E1660" w:rsidRDefault="007C3A84" w:rsidP="002850F1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7C3A84" w:rsidRPr="001E1660" w:rsidRDefault="007C3A84" w:rsidP="007C3A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3A84" w:rsidRPr="001E1660" w:rsidRDefault="007C3A84" w:rsidP="007C3A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1660">
        <w:rPr>
          <w:rFonts w:ascii="Times New Roman" w:hAnsi="Times New Roman" w:cs="Times New Roman"/>
          <w:b/>
          <w:sz w:val="20"/>
          <w:szCs w:val="20"/>
        </w:rPr>
        <w:t>АДМИНИСТРАЦИЯ ЗЛАТОРУНОВСКОГО СЕЛЬСОВЕТА</w:t>
      </w:r>
    </w:p>
    <w:p w:rsidR="007C3A84" w:rsidRPr="001E1660" w:rsidRDefault="007C3A84" w:rsidP="007C3A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1660">
        <w:rPr>
          <w:rFonts w:ascii="Times New Roman" w:hAnsi="Times New Roman" w:cs="Times New Roman"/>
          <w:b/>
          <w:sz w:val="20"/>
          <w:szCs w:val="20"/>
        </w:rPr>
        <w:t>УЖУРСКИЙ РАЙОН КРАСНОЯРСКИЙ КРАЙ</w:t>
      </w:r>
    </w:p>
    <w:p w:rsidR="007C3A84" w:rsidRPr="001E1660" w:rsidRDefault="007C3A84" w:rsidP="007C3A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3A84" w:rsidRPr="001E1660" w:rsidRDefault="007C3A84" w:rsidP="007C3A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1660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7C3A84" w:rsidRPr="001E1660" w:rsidRDefault="007C3A84" w:rsidP="007C3A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3A84" w:rsidRPr="001E1660" w:rsidRDefault="007C3A84" w:rsidP="007C3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28.05.2020                               п.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Златоруновск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                                              №41</w:t>
      </w:r>
    </w:p>
    <w:p w:rsidR="007C3A84" w:rsidRPr="001E1660" w:rsidRDefault="007C3A84" w:rsidP="007C3A84">
      <w:pPr>
        <w:rPr>
          <w:rFonts w:ascii="Times New Roman" w:hAnsi="Times New Roman" w:cs="Times New Roman"/>
          <w:sz w:val="20"/>
          <w:szCs w:val="20"/>
        </w:rPr>
      </w:pP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Об утверждении Порядка 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составления и ведения </w:t>
      </w:r>
      <w:proofErr w:type="gramStart"/>
      <w:r w:rsidRPr="001E1660">
        <w:rPr>
          <w:rFonts w:ascii="Times New Roman" w:hAnsi="Times New Roman" w:cs="Times New Roman"/>
          <w:sz w:val="20"/>
          <w:szCs w:val="20"/>
        </w:rPr>
        <w:t>сводной</w:t>
      </w:r>
      <w:proofErr w:type="gramEnd"/>
      <w:r w:rsidRPr="001E16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 xml:space="preserve">В соответствии с частью 1 статьи 217 Бюджетного кодекса Российской Федерации, статьей 7 Устава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Ужурского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района,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1. Утвердить Порядок составления и ведения сводной бюджетной росписи согласно приложению.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 xml:space="preserve">2. </w:t>
      </w:r>
      <w:proofErr w:type="gramStart"/>
      <w:r w:rsidRPr="001E166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E1660">
        <w:rPr>
          <w:rFonts w:ascii="Times New Roman" w:hAnsi="Times New Roman" w:cs="Times New Roman"/>
          <w:sz w:val="20"/>
          <w:szCs w:val="20"/>
        </w:rPr>
        <w:t xml:space="preserve"> выполнением настоящего постановления оставляю за собой.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3. Настоящее Постановление вступает в силу со дня его подписания.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          Д.В.Минин</w:t>
      </w:r>
    </w:p>
    <w:p w:rsidR="007C3A84" w:rsidRPr="001E1660" w:rsidRDefault="007C3A84" w:rsidP="007C3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7C3A84" w:rsidRPr="001E1660" w:rsidRDefault="007C3A84" w:rsidP="007C3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3A84" w:rsidRPr="001E1660" w:rsidRDefault="007C3A84" w:rsidP="007C3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C3A84" w:rsidRPr="001E1660" w:rsidRDefault="007C3A84" w:rsidP="007C3A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7C3A84" w:rsidRPr="001E1660" w:rsidRDefault="007C3A84" w:rsidP="007C3A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7C3A84" w:rsidRPr="001E1660" w:rsidRDefault="007C3A84" w:rsidP="007C3A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7C3A84" w:rsidRPr="001E1660" w:rsidRDefault="007C3A84" w:rsidP="007C3A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от 28.05.2020  №41 </w:t>
      </w:r>
    </w:p>
    <w:p w:rsidR="007C3A84" w:rsidRPr="001E1660" w:rsidRDefault="007C3A84" w:rsidP="007C3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C3A84" w:rsidRPr="001E1660" w:rsidRDefault="007C3A84" w:rsidP="007C3A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>Порядок составления и ведения сводной бюджетной росписи</w:t>
      </w:r>
    </w:p>
    <w:p w:rsidR="007C3A84" w:rsidRPr="001E1660" w:rsidRDefault="007C3A84" w:rsidP="007C3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1. Настоящий Порядок устанавливает правила составления и ведения сводной бюджетной росписи.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2. Сводная роспись включает в себя: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 xml:space="preserve">2.1. Роспись расходов местного бюджета. 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2.2. Роспись источников внутреннего финансирования дефицита местного бюджета.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3. Сводная роспись составляется главным бухгалтером администрации Михайловского сельсовета (далее – финансовый орган).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4. Утверждение сводной росписи осуществляется руководителем муниципального образования в срок до 15 декабря до начала текущего финансового года, за исключением случаев, предусмотренных Бюджетным кодексом Российской Федерации.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5. Утвержденные показатели сводной росписи должны соответствовать решению о местном бюджете на текущий финансовый год и плановый период (далее – Решение о бюджете).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6. Показатели сводной росписи одновременно являются показателями лимитов бюджетных обязательств для главных распорядителей средств местного бюджета, за исключением показателей сводной росписи в части расходов, в отношении которых не приняты или не внесены изменения в нормативные правовые акты, устанавливающие расходные обязательства наименование муниципального образования</w:t>
      </w:r>
      <w:proofErr w:type="gramStart"/>
      <w:r w:rsidRPr="001E166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1E1660">
        <w:rPr>
          <w:rFonts w:ascii="Times New Roman" w:hAnsi="Times New Roman" w:cs="Times New Roman"/>
          <w:sz w:val="20"/>
          <w:szCs w:val="20"/>
        </w:rPr>
        <w:t xml:space="preserve"> а также в части расходов, которые не отражены в Решении о местном бюджете в соответствии с требованиями бюджетного законодательства Российской Федерации.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7. Главные распорядители средств местного бюджета по расходам, в отношении которых не приняты или не внесены изменения в нормативные правовые акты, устанавливающие расходные обязательства муниципального образования</w:t>
      </w:r>
      <w:proofErr w:type="gramStart"/>
      <w:r w:rsidRPr="001E166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1E1660">
        <w:rPr>
          <w:rFonts w:ascii="Times New Roman" w:hAnsi="Times New Roman" w:cs="Times New Roman"/>
          <w:sz w:val="20"/>
          <w:szCs w:val="20"/>
        </w:rPr>
        <w:t xml:space="preserve"> письменно информируют об этом финансовый орган в десятидневный срок. 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>Финансовый орган вносит изменения в сводную роспись в соответствии с пунктом 11 настоящего Порядка.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8. После утверждения сводной росписи финансовый орган в десятидневный срок: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1) направляет главным распорядителям средств местного бюджета (далее - главные распорядители) уведомления о бюджетных ассигнованиях (лимитах бюджетных обязательств) на текущий финансовый год;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2) доводит до главных администраторов источников финансирования дефицита бюджета (далее - главные администраторы источников) выписку из сводной росписи по источникам внутреннего финансирования дефицита местного бюджета на текущий финансовый год.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lastRenderedPageBreak/>
        <w:tab/>
        <w:t>9. Ведение сводной росписи осуществляет финансовый орган посредством внесения изменений в показатели сводной росписи.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>Внесение изменений в сводную роспись осуществляется по предложениям главных распорядителей (главных администраторов источников) и утверждается руководителем муниципального образования.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10. Внесение изменений в сводную роспись осуществляется в соответствии с основаниями, установленными статьей 217 Бюджетного кодекса Российской Федерации и Решением о бюджете: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а) без внесения изменений в Решение о бюджете;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б) с последующим внесением изменений в Решение о бюджете;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в) в случае внесения изменений в Решение о бюджете.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11. Внесение изменений в соответствии с основаниями, установленными подпунктами «а», «б» пункта 10 настоящего Порядка, осуществляется в следующем порядке.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11.1. Главные распорядители (главные администраторы источников) направляют в финансовый орган: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обращение за подписью руководителя о предлагаемых изменениях с указанием оснований для внесения изменений, объяснением причин образовавшейся экономии и обоснованием необходимости направления ее на другие цели с приложением расчетов. 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Обращение главные распорядители могут вносить не чаще одного раза в месяц, за исключением изменений, касающихся направления образовавшейся экономии на оплату публичных нормативных обязательств, и изменений, вносимых в январе и декабре месяце;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>в случае внесения изменений в роспись расходов местного бюджета справку об изменении росписи расходов местного бюджета на текущий финансовый год;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 xml:space="preserve">В случае внесения изменений в роспись источников внутреннего финансирования дефицита местного бюджета - справку об изменении </w:t>
      </w:r>
      <w:proofErr w:type="gramStart"/>
      <w:r w:rsidRPr="001E1660">
        <w:rPr>
          <w:rFonts w:ascii="Times New Roman" w:hAnsi="Times New Roman" w:cs="Times New Roman"/>
          <w:sz w:val="20"/>
          <w:szCs w:val="20"/>
        </w:rPr>
        <w:t>росписи источников внутреннего финансирования дефицита местного бюджета</w:t>
      </w:r>
      <w:proofErr w:type="gramEnd"/>
      <w:r w:rsidRPr="001E1660">
        <w:rPr>
          <w:rFonts w:ascii="Times New Roman" w:hAnsi="Times New Roman" w:cs="Times New Roman"/>
          <w:sz w:val="20"/>
          <w:szCs w:val="20"/>
        </w:rPr>
        <w:t xml:space="preserve"> на текущий финансовый год;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>иные документы, подтверждающие необходимость внесения изменений в сводную роспись.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В случае уменьшения бюджетных ассигнований (лимитов бюджетных обязательств) главные распорядители принимают письменное обязательство о недопущении образования кредиторской задолженности по уменьшаемым расходам.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1E1660">
        <w:rPr>
          <w:rFonts w:ascii="Times New Roman" w:hAnsi="Times New Roman" w:cs="Times New Roman"/>
          <w:sz w:val="20"/>
          <w:szCs w:val="20"/>
        </w:rPr>
        <w:t>В случае изменения росписи расходов местного бюджета, производимых за счет доходов,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к письму прилагается справка об изменении поступлений указанных доходов на текущий финансовый год с приложением документов, подтверждающих</w:t>
      </w:r>
      <w:proofErr w:type="gramEnd"/>
      <w:r w:rsidRPr="001E1660">
        <w:rPr>
          <w:rFonts w:ascii="Times New Roman" w:hAnsi="Times New Roman" w:cs="Times New Roman"/>
          <w:sz w:val="20"/>
          <w:szCs w:val="20"/>
        </w:rPr>
        <w:t xml:space="preserve"> назначение платежей и поступление денежных средств на лицевые счета муниципальных казенных учреждений.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При внесении изменений в сводную роспись на суммы средств, выделяемых главным распорядителям за счет средств резервного фонда администрации наименование муниципального образования, прилагается копия распоряжения о выделении указанных средств, принятого в установленном порядке.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11.2. Финансовый орган в течение десяти рабочих дней со дня получения от главного распорядителя (главного администратора источников) обращения и иных оформленных в установленном порядке документов на внесение изменений в сводную роспись осуществляет проверку вносимых изменений на соответствие бюджетному законодательству, показателям сводной росписи и принимает решение об их утверждении либо отклонении.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11.3. В случае отклонения предлагаемых изменений сводной росписи финансовый орган возвращает главному распорядителю (главному администратору источников) пакет документов с указанием причины их отклонения.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11.4. Уведомления об изменении бюджетных ассигнований (лимитов бюджетных обязательств) на текущий финансовый год подписывает руководитель муниципального образования.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12. В случае принятия Решения о внесении изменений в Решение о местном бюджете руководитель финансового органа утверждает соответствующие изменения сводной росписи в течение десяти дней после вступления Решения в силу.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>Показатели сводной росписи с учетом изменений, внесенных в соответствии с принятым Решением о внесении изменений в Решение о бюджете, должны соответствовать указанному закону с учетом изменений, внесенных в установленном порядке в сводную роспись за период, необходимый для вступления в силу указанного закона.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12.1. В течение десяти дней  после утверждения соответствующих изменений сводной росписи финансовый орган: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1) направляет главным распорядителям уведомления о бюджетных ассигнованиях (лимитах бюджетных обязательств) на текущий финансовый год;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2) доводит до главных администраторов источников выписку из сводной росписи по источникам внутреннего финансирования дефицита местного бюджета на текущий финансовый год.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lastRenderedPageBreak/>
        <w:tab/>
        <w:t>13. Внесение изменений в сводную роспись осуществляется до 25 декабря текущего финансового года включительно.</w:t>
      </w: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 xml:space="preserve">Главные распорядители представляют </w:t>
      </w:r>
      <w:proofErr w:type="gramStart"/>
      <w:r w:rsidRPr="001E1660">
        <w:rPr>
          <w:rFonts w:ascii="Times New Roman" w:hAnsi="Times New Roman" w:cs="Times New Roman"/>
          <w:sz w:val="20"/>
          <w:szCs w:val="20"/>
        </w:rPr>
        <w:t>в финансовый орган предложения об изменении сводной росписи без внесения изменений в Решение о бюджете</w:t>
      </w:r>
      <w:proofErr w:type="gramEnd"/>
      <w:r w:rsidRPr="001E1660">
        <w:rPr>
          <w:rFonts w:ascii="Times New Roman" w:hAnsi="Times New Roman" w:cs="Times New Roman"/>
          <w:sz w:val="20"/>
          <w:szCs w:val="20"/>
        </w:rPr>
        <w:t xml:space="preserve"> до 05 декабря текущего финансового года, с последующим внесением изменений в Закон о бюджете - до 15 декабря текущего финансового года.</w:t>
      </w:r>
    </w:p>
    <w:p w:rsidR="007C3A84" w:rsidRPr="001E1660" w:rsidRDefault="007C3A84" w:rsidP="007C3A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3A84" w:rsidRPr="001E1660" w:rsidRDefault="007C3A84" w:rsidP="007C3A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1660">
        <w:rPr>
          <w:rFonts w:ascii="Times New Roman" w:hAnsi="Times New Roman" w:cs="Times New Roman"/>
          <w:b/>
          <w:sz w:val="20"/>
          <w:szCs w:val="20"/>
        </w:rPr>
        <w:t>АДМИНИСТРАЦИЯ ЗЛАТОРУНОВСКОГО СЕЛЬСОВЕТА</w:t>
      </w:r>
    </w:p>
    <w:p w:rsidR="007C3A84" w:rsidRPr="001E1660" w:rsidRDefault="007C3A84" w:rsidP="007C3A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1660">
        <w:rPr>
          <w:rFonts w:ascii="Times New Roman" w:hAnsi="Times New Roman" w:cs="Times New Roman"/>
          <w:b/>
          <w:sz w:val="20"/>
          <w:szCs w:val="20"/>
        </w:rPr>
        <w:t>УЖУРСКИЙ РАЙОН КРАСНОЯРСКИЙ КРАЙ</w:t>
      </w:r>
    </w:p>
    <w:p w:rsidR="007C3A84" w:rsidRPr="001E1660" w:rsidRDefault="007C3A84" w:rsidP="007C3A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3A84" w:rsidRPr="001E1660" w:rsidRDefault="007C3A84" w:rsidP="007C3A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1660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7C3A84" w:rsidRPr="001E1660" w:rsidRDefault="007C3A84" w:rsidP="007C3A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3A84" w:rsidRPr="001E1660" w:rsidRDefault="007C3A84" w:rsidP="007C3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28.05.2020                               п.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Златоруновск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                                              №42</w:t>
      </w:r>
    </w:p>
    <w:p w:rsidR="007C3A84" w:rsidRPr="001E1660" w:rsidRDefault="007C3A84" w:rsidP="007C3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3A84" w:rsidRPr="001E1660" w:rsidRDefault="007C3A84" w:rsidP="007C3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Об утверждении Порядка </w:t>
      </w:r>
    </w:p>
    <w:p w:rsidR="007C3A84" w:rsidRPr="001E1660" w:rsidRDefault="007C3A84" w:rsidP="007C3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разработки и утверждения </w:t>
      </w:r>
    </w:p>
    <w:p w:rsidR="007C3A84" w:rsidRPr="001E1660" w:rsidRDefault="007C3A84" w:rsidP="007C3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бюджетного прогноза </w:t>
      </w:r>
    </w:p>
    <w:p w:rsidR="007C3A84" w:rsidRPr="001E1660" w:rsidRDefault="007C3A84" w:rsidP="007C3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7C3A84" w:rsidRPr="001E1660" w:rsidRDefault="007C3A84" w:rsidP="007C3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E1660">
        <w:rPr>
          <w:rFonts w:ascii="Times New Roman" w:hAnsi="Times New Roman" w:cs="Times New Roman"/>
          <w:sz w:val="20"/>
          <w:szCs w:val="20"/>
        </w:rPr>
        <w:t>на долгосрочный период</w:t>
      </w:r>
    </w:p>
    <w:p w:rsidR="007C3A84" w:rsidRPr="001E1660" w:rsidRDefault="007C3A84" w:rsidP="007C3A8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C3A84" w:rsidRPr="001E1660" w:rsidRDefault="007C3A84" w:rsidP="007C3A84">
      <w:pPr>
        <w:pStyle w:val="1"/>
        <w:ind w:left="-360" w:right="-1" w:firstLine="709"/>
        <w:jc w:val="left"/>
        <w:rPr>
          <w:sz w:val="20"/>
        </w:rPr>
      </w:pPr>
    </w:p>
    <w:p w:rsidR="007C3A84" w:rsidRPr="001E1660" w:rsidRDefault="007C3A84" w:rsidP="007C3A84">
      <w:pPr>
        <w:pStyle w:val="ConsPlusTitle"/>
        <w:ind w:firstLine="708"/>
        <w:jc w:val="both"/>
        <w:rPr>
          <w:b w:val="0"/>
          <w:sz w:val="20"/>
          <w:szCs w:val="20"/>
        </w:rPr>
      </w:pPr>
      <w:r w:rsidRPr="001E1660">
        <w:rPr>
          <w:b w:val="0"/>
          <w:sz w:val="20"/>
          <w:szCs w:val="20"/>
        </w:rPr>
        <w:t xml:space="preserve">В соответствии с пунктом 4 статьи 170.1 Бюджетного кодекса Российской Федерации, статьей 7 Устава </w:t>
      </w:r>
      <w:proofErr w:type="spellStart"/>
      <w:r w:rsidRPr="001E1660">
        <w:rPr>
          <w:b w:val="0"/>
          <w:sz w:val="20"/>
          <w:szCs w:val="20"/>
        </w:rPr>
        <w:t>Златоруновского</w:t>
      </w:r>
      <w:proofErr w:type="spellEnd"/>
      <w:r w:rsidRPr="001E1660">
        <w:rPr>
          <w:b w:val="0"/>
          <w:sz w:val="20"/>
          <w:szCs w:val="20"/>
        </w:rPr>
        <w:t xml:space="preserve"> сельсовета ПОСТАНОВЛЯЮ:</w:t>
      </w:r>
    </w:p>
    <w:p w:rsidR="007C3A84" w:rsidRPr="001E1660" w:rsidRDefault="007C3A84" w:rsidP="007C3A84">
      <w:pPr>
        <w:pStyle w:val="af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E1660">
        <w:rPr>
          <w:sz w:val="20"/>
          <w:szCs w:val="20"/>
        </w:rPr>
        <w:t xml:space="preserve">1. Утвердить Порядок разработки и утверждения бюджетного прогноза </w:t>
      </w:r>
      <w:proofErr w:type="spellStart"/>
      <w:r w:rsidRPr="001E1660">
        <w:rPr>
          <w:sz w:val="20"/>
          <w:szCs w:val="20"/>
        </w:rPr>
        <w:t>Златоруновского</w:t>
      </w:r>
      <w:proofErr w:type="spellEnd"/>
      <w:r w:rsidRPr="001E1660">
        <w:rPr>
          <w:sz w:val="20"/>
          <w:szCs w:val="20"/>
        </w:rPr>
        <w:t xml:space="preserve"> сельсовета на долгосрочный период согласно приложению.</w:t>
      </w:r>
    </w:p>
    <w:p w:rsidR="007C3A84" w:rsidRPr="001E1660" w:rsidRDefault="007C3A84" w:rsidP="007C3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 xml:space="preserve">2. </w:t>
      </w:r>
      <w:proofErr w:type="gramStart"/>
      <w:r w:rsidRPr="001E166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E1660">
        <w:rPr>
          <w:rFonts w:ascii="Times New Roman" w:hAnsi="Times New Roman" w:cs="Times New Roman"/>
          <w:sz w:val="20"/>
          <w:szCs w:val="20"/>
        </w:rPr>
        <w:t xml:space="preserve"> выполнением настоящего постановления оставляю за собой.</w:t>
      </w:r>
    </w:p>
    <w:p w:rsidR="007C3A84" w:rsidRPr="001E1660" w:rsidRDefault="007C3A84" w:rsidP="007C3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ab/>
        <w:t>3. Настоящее Постановление вступает в силу со дня его подписания.</w:t>
      </w:r>
    </w:p>
    <w:p w:rsidR="007C3A84" w:rsidRPr="001E1660" w:rsidRDefault="007C3A84" w:rsidP="007C3A84">
      <w:pPr>
        <w:pStyle w:val="af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7C3A84" w:rsidRPr="001E1660" w:rsidRDefault="007C3A84" w:rsidP="007C3A84">
      <w:pPr>
        <w:pStyle w:val="ConsPlusNormal"/>
        <w:ind w:right="-5" w:firstLine="709"/>
        <w:jc w:val="both"/>
        <w:rPr>
          <w:rFonts w:ascii="Times New Roman" w:hAnsi="Times New Roman" w:cs="Times New Roman"/>
        </w:rPr>
      </w:pPr>
      <w:r w:rsidRPr="001E1660">
        <w:rPr>
          <w:rFonts w:ascii="Times New Roman" w:hAnsi="Times New Roman" w:cs="Times New Roman"/>
        </w:rPr>
        <w:t xml:space="preserve">                                  </w:t>
      </w:r>
    </w:p>
    <w:p w:rsidR="007C3A84" w:rsidRPr="001E1660" w:rsidRDefault="007C3A84" w:rsidP="007C3A84">
      <w:pPr>
        <w:rPr>
          <w:rFonts w:ascii="Times New Roman" w:hAnsi="Times New Roman" w:cs="Times New Roman"/>
          <w:sz w:val="20"/>
          <w:szCs w:val="20"/>
        </w:rPr>
        <w:sectPr w:rsidR="007C3A84" w:rsidRPr="001E1660" w:rsidSect="00122FA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E1660">
        <w:rPr>
          <w:rFonts w:ascii="Times New Roman" w:hAnsi="Times New Roman" w:cs="Times New Roman"/>
          <w:sz w:val="20"/>
          <w:szCs w:val="20"/>
        </w:rPr>
        <w:t xml:space="preserve">Глава сельсовета                                                             </w:t>
      </w:r>
      <w:r w:rsidR="005A60E1" w:rsidRPr="001E166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spellStart"/>
      <w:r w:rsidR="005A60E1" w:rsidRPr="001E1660">
        <w:rPr>
          <w:rFonts w:ascii="Times New Roman" w:hAnsi="Times New Roman" w:cs="Times New Roman"/>
          <w:sz w:val="20"/>
          <w:szCs w:val="20"/>
        </w:rPr>
        <w:t>Д.В.Минн</w:t>
      </w:r>
      <w:proofErr w:type="spellEnd"/>
    </w:p>
    <w:p w:rsidR="007C3A84" w:rsidRPr="001E1660" w:rsidRDefault="007C3A84" w:rsidP="007C3A84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C3A84" w:rsidRPr="001E1660" w:rsidRDefault="007C3A84" w:rsidP="007C3A84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7C3A84" w:rsidRPr="001E1660" w:rsidRDefault="007C3A84" w:rsidP="007C3A84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сельсовета  </w:t>
      </w:r>
    </w:p>
    <w:p w:rsidR="007C3A84" w:rsidRPr="001E1660" w:rsidRDefault="007C3A84" w:rsidP="007C3A84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от 28.05.2020   № 42                                                                                                  </w:t>
      </w:r>
    </w:p>
    <w:p w:rsidR="007C3A84" w:rsidRPr="001E1660" w:rsidRDefault="007C3A84" w:rsidP="007C3A84">
      <w:pPr>
        <w:autoSpaceDE w:val="0"/>
        <w:autoSpaceDN w:val="0"/>
        <w:adjustRightInd w:val="0"/>
        <w:spacing w:after="0" w:line="240" w:lineRule="auto"/>
        <w:ind w:firstLine="5360"/>
        <w:outlineLvl w:val="1"/>
        <w:rPr>
          <w:rFonts w:ascii="Times New Roman" w:hAnsi="Times New Roman" w:cs="Times New Roman"/>
          <w:sz w:val="20"/>
          <w:szCs w:val="20"/>
          <w:u w:val="single"/>
        </w:rPr>
      </w:pPr>
    </w:p>
    <w:p w:rsidR="007C3A84" w:rsidRPr="001E1660" w:rsidRDefault="007C3A84" w:rsidP="007C3A84">
      <w:pPr>
        <w:pStyle w:val="ConsPlusNormal"/>
        <w:jc w:val="both"/>
        <w:rPr>
          <w:rFonts w:ascii="Times New Roman" w:hAnsi="Times New Roman" w:cs="Times New Roman"/>
        </w:rPr>
      </w:pPr>
    </w:p>
    <w:p w:rsidR="007C3A84" w:rsidRPr="001E1660" w:rsidRDefault="007C3A84" w:rsidP="007C3A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1660">
        <w:rPr>
          <w:rFonts w:ascii="Times New Roman" w:hAnsi="Times New Roman" w:cs="Times New Roman"/>
          <w:b/>
          <w:sz w:val="20"/>
          <w:szCs w:val="20"/>
        </w:rPr>
        <w:t xml:space="preserve">Порядок разработки и утверждения бюджетного прогноза </w:t>
      </w:r>
      <w:proofErr w:type="spellStart"/>
      <w:r w:rsidRPr="001E1660">
        <w:rPr>
          <w:rFonts w:ascii="Times New Roman" w:hAnsi="Times New Roman" w:cs="Times New Roman"/>
          <w:b/>
          <w:sz w:val="20"/>
          <w:szCs w:val="20"/>
        </w:rPr>
        <w:t>Златоруновского</w:t>
      </w:r>
      <w:proofErr w:type="spellEnd"/>
      <w:r w:rsidRPr="001E1660">
        <w:rPr>
          <w:rFonts w:ascii="Times New Roman" w:hAnsi="Times New Roman" w:cs="Times New Roman"/>
          <w:b/>
          <w:sz w:val="20"/>
          <w:szCs w:val="20"/>
        </w:rPr>
        <w:t xml:space="preserve"> сельсовета  на долгосрочный период</w:t>
      </w:r>
    </w:p>
    <w:p w:rsidR="007C3A84" w:rsidRPr="001E1660" w:rsidRDefault="007C3A84" w:rsidP="007C3A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3A84" w:rsidRPr="001E1660" w:rsidRDefault="007C3A84" w:rsidP="007C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1. Порядок разработки и утверждения бюджетного прогноза </w:t>
      </w:r>
      <w:proofErr w:type="spellStart"/>
      <w:r w:rsidRPr="001E1660">
        <w:rPr>
          <w:rFonts w:ascii="Times New Roman" w:hAnsi="Times New Roman" w:cs="Times New Roman"/>
          <w:i/>
          <w:sz w:val="20"/>
          <w:szCs w:val="20"/>
        </w:rPr>
        <w:t>Златоруновского</w:t>
      </w:r>
      <w:proofErr w:type="spellEnd"/>
      <w:r w:rsidRPr="001E1660">
        <w:rPr>
          <w:rFonts w:ascii="Times New Roman" w:hAnsi="Times New Roman" w:cs="Times New Roman"/>
          <w:i/>
          <w:sz w:val="20"/>
          <w:szCs w:val="20"/>
        </w:rPr>
        <w:t xml:space="preserve"> сельсовета </w:t>
      </w:r>
      <w:r w:rsidRPr="001E1660">
        <w:rPr>
          <w:rFonts w:ascii="Times New Roman" w:hAnsi="Times New Roman" w:cs="Times New Roman"/>
          <w:sz w:val="20"/>
          <w:szCs w:val="20"/>
        </w:rPr>
        <w:t xml:space="preserve">на долгосрочный период устанавливает правила разработки и утверждения, период действия, а также требования к составу и содержанию бюджетного прогноза </w:t>
      </w:r>
      <w:proofErr w:type="spellStart"/>
      <w:r w:rsidRPr="001E1660">
        <w:rPr>
          <w:rFonts w:ascii="Times New Roman" w:hAnsi="Times New Roman" w:cs="Times New Roman"/>
          <w:i/>
          <w:sz w:val="20"/>
          <w:szCs w:val="20"/>
        </w:rPr>
        <w:t>Златоруновского</w:t>
      </w:r>
      <w:proofErr w:type="spellEnd"/>
      <w:r w:rsidRPr="001E1660">
        <w:rPr>
          <w:rFonts w:ascii="Times New Roman" w:hAnsi="Times New Roman" w:cs="Times New Roman"/>
          <w:i/>
          <w:sz w:val="20"/>
          <w:szCs w:val="20"/>
        </w:rPr>
        <w:t xml:space="preserve"> сельсовета </w:t>
      </w:r>
      <w:r w:rsidRPr="001E1660">
        <w:rPr>
          <w:rFonts w:ascii="Times New Roman" w:hAnsi="Times New Roman" w:cs="Times New Roman"/>
          <w:sz w:val="20"/>
          <w:szCs w:val="20"/>
        </w:rPr>
        <w:t xml:space="preserve">на долгосрочный период (далее – бюджетный прогноз). </w:t>
      </w:r>
    </w:p>
    <w:p w:rsidR="007C3A84" w:rsidRPr="001E1660" w:rsidRDefault="007C3A84" w:rsidP="007C3A8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E1660">
        <w:rPr>
          <w:rFonts w:ascii="Times New Roman" w:hAnsi="Times New Roman" w:cs="Times New Roman"/>
        </w:rPr>
        <w:t>2. Формирование бюджетного прогноза осуществляется в целях долгосрочного бюджетного планирования.</w:t>
      </w:r>
    </w:p>
    <w:p w:rsidR="007C3A84" w:rsidRPr="001E1660" w:rsidRDefault="007C3A84" w:rsidP="007C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3. Бюджетный прогноз представляет собой документ, содержащий прогноз основных характеристик бюджета </w:t>
      </w:r>
      <w:proofErr w:type="spellStart"/>
      <w:r w:rsidRPr="001E1660">
        <w:rPr>
          <w:rFonts w:ascii="Times New Roman" w:hAnsi="Times New Roman" w:cs="Times New Roman"/>
          <w:i/>
          <w:sz w:val="20"/>
          <w:szCs w:val="20"/>
        </w:rPr>
        <w:t>Златоруновского</w:t>
      </w:r>
      <w:proofErr w:type="spellEnd"/>
      <w:r w:rsidRPr="001E1660">
        <w:rPr>
          <w:rFonts w:ascii="Times New Roman" w:hAnsi="Times New Roman" w:cs="Times New Roman"/>
          <w:i/>
          <w:sz w:val="20"/>
          <w:szCs w:val="20"/>
        </w:rPr>
        <w:t xml:space="preserve"> сельсовета</w:t>
      </w:r>
      <w:r w:rsidRPr="001E1660">
        <w:rPr>
          <w:rFonts w:ascii="Times New Roman" w:hAnsi="Times New Roman" w:cs="Times New Roman"/>
          <w:sz w:val="20"/>
          <w:szCs w:val="20"/>
        </w:rPr>
        <w:t xml:space="preserve"> (далее – местный бюджет), показатели финансового обеспечения муниципальных программ на период их действия, иные показатели, характеризующие местный бюджет, а также содержащий основные подходы к формированию бюджетной </w:t>
      </w:r>
      <w:proofErr w:type="gramStart"/>
      <w:r w:rsidRPr="001E1660">
        <w:rPr>
          <w:rFonts w:ascii="Times New Roman" w:hAnsi="Times New Roman" w:cs="Times New Roman"/>
          <w:sz w:val="20"/>
          <w:szCs w:val="20"/>
        </w:rPr>
        <w:t>политики на</w:t>
      </w:r>
      <w:proofErr w:type="gramEnd"/>
      <w:r w:rsidRPr="001E1660">
        <w:rPr>
          <w:rFonts w:ascii="Times New Roman" w:hAnsi="Times New Roman" w:cs="Times New Roman"/>
          <w:sz w:val="20"/>
          <w:szCs w:val="20"/>
        </w:rPr>
        <w:t xml:space="preserve"> долгосрочный период.</w:t>
      </w:r>
    </w:p>
    <w:p w:rsidR="007C3A84" w:rsidRPr="001E1660" w:rsidRDefault="007C3A84" w:rsidP="007C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>4. Бюджетный прогноз разрабатывается каждые три года на три года</w:t>
      </w:r>
      <w:r w:rsidRPr="001E16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E1660">
        <w:rPr>
          <w:rFonts w:ascii="Times New Roman" w:hAnsi="Times New Roman" w:cs="Times New Roman"/>
          <w:sz w:val="20"/>
          <w:szCs w:val="20"/>
        </w:rPr>
        <w:t>на основе прогноза социально-экономического развития муниципального образования на соответствующий период.</w:t>
      </w:r>
    </w:p>
    <w:p w:rsidR="007C3A84" w:rsidRPr="001E1660" w:rsidRDefault="007C3A84" w:rsidP="007C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5. Бюджетный прогноз разрабатывается уполномоченным  должностным лицом администрации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сельсовета (главным бухгалтером)</w:t>
      </w:r>
    </w:p>
    <w:p w:rsidR="007C3A84" w:rsidRPr="001E1660" w:rsidRDefault="007C3A84" w:rsidP="007C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6. Бюджетный прогноз может быть изменен с учетом изменения прогноза социально-экономического развития </w:t>
      </w:r>
      <w:r w:rsidRPr="001E1660">
        <w:rPr>
          <w:rFonts w:ascii="Times New Roman" w:hAnsi="Times New Roman" w:cs="Times New Roman"/>
          <w:i/>
          <w:sz w:val="20"/>
          <w:szCs w:val="20"/>
        </w:rPr>
        <w:t>наименование муниципального образования</w:t>
      </w:r>
      <w:r w:rsidRPr="001E1660">
        <w:rPr>
          <w:rFonts w:ascii="Times New Roman" w:hAnsi="Times New Roman" w:cs="Times New Roman"/>
          <w:sz w:val="20"/>
          <w:szCs w:val="20"/>
        </w:rPr>
        <w:t xml:space="preserve"> на соответствующий период и принятого решения о местном бюджете без продления периода его действия.</w:t>
      </w:r>
    </w:p>
    <w:p w:rsidR="007C3A84" w:rsidRPr="001E1660" w:rsidRDefault="007C3A84" w:rsidP="007C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1E1660">
        <w:rPr>
          <w:rFonts w:ascii="Times New Roman" w:hAnsi="Times New Roman" w:cs="Times New Roman"/>
          <w:sz w:val="20"/>
          <w:szCs w:val="20"/>
        </w:rPr>
        <w:t xml:space="preserve">Проект бюджетного прогноза (проект изменений бюджетного прогноза) (за исключением показателей финансового обеспечения муниципальных программ представляется в </w:t>
      </w:r>
      <w:r w:rsidRPr="001E1660">
        <w:rPr>
          <w:rFonts w:ascii="Times New Roman" w:hAnsi="Times New Roman" w:cs="Times New Roman"/>
          <w:i/>
          <w:sz w:val="20"/>
          <w:szCs w:val="20"/>
        </w:rPr>
        <w:t>наименование представительного органа</w:t>
      </w:r>
      <w:r w:rsidRPr="001E1660">
        <w:rPr>
          <w:rFonts w:ascii="Times New Roman" w:hAnsi="Times New Roman" w:cs="Times New Roman"/>
          <w:sz w:val="20"/>
          <w:szCs w:val="20"/>
        </w:rPr>
        <w:t xml:space="preserve"> одновременно с проектом решения о местном бюджете.</w:t>
      </w:r>
      <w:proofErr w:type="gramEnd"/>
    </w:p>
    <w:p w:rsidR="007C3A84" w:rsidRPr="001E1660" w:rsidRDefault="007C3A84" w:rsidP="007C3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>8. Бюджетный прогноз (изменения бюджетного прогноза) утверждается местной администрацией в срок, не превышающий двух месяцев со дня официального опубликования решения о местном бюджете.</w:t>
      </w:r>
    </w:p>
    <w:p w:rsidR="007C3A84" w:rsidRPr="001E1660" w:rsidRDefault="007C3A84" w:rsidP="007C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C3A84" w:rsidRPr="001E1660" w:rsidRDefault="007C3A84" w:rsidP="007C3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60E1" w:rsidRPr="001E1660" w:rsidRDefault="005A60E1" w:rsidP="005A60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60E1" w:rsidRPr="001E1660" w:rsidRDefault="005A60E1" w:rsidP="005A60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60E1" w:rsidRPr="001E1660" w:rsidRDefault="005A60E1" w:rsidP="005A60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1660">
        <w:rPr>
          <w:rFonts w:ascii="Times New Roman" w:hAnsi="Times New Roman" w:cs="Times New Roman"/>
          <w:b/>
          <w:sz w:val="20"/>
          <w:szCs w:val="20"/>
        </w:rPr>
        <w:t>АДМИНИСТРАЦИЯ  ЗЛАТОРУНОВСКОГО СЕЛЬСОВЕТА</w:t>
      </w:r>
    </w:p>
    <w:p w:rsidR="005A60E1" w:rsidRPr="001E1660" w:rsidRDefault="005A60E1" w:rsidP="005A60E1">
      <w:pPr>
        <w:widowControl w:val="0"/>
        <w:tabs>
          <w:tab w:val="left" w:pos="16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1660">
        <w:rPr>
          <w:rFonts w:ascii="Times New Roman" w:hAnsi="Times New Roman" w:cs="Times New Roman"/>
          <w:b/>
          <w:sz w:val="20"/>
          <w:szCs w:val="20"/>
        </w:rPr>
        <w:t>УЖУРСКОГО   РАЙОНА  КРАСНОЯРСКОГО КРАЯ</w:t>
      </w:r>
    </w:p>
    <w:p w:rsidR="005A60E1" w:rsidRPr="001E1660" w:rsidRDefault="005A60E1" w:rsidP="005A60E1">
      <w:pPr>
        <w:widowControl w:val="0"/>
        <w:tabs>
          <w:tab w:val="left" w:pos="16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60E1" w:rsidRPr="001E1660" w:rsidRDefault="005A60E1" w:rsidP="005A60E1">
      <w:pPr>
        <w:widowControl w:val="0"/>
        <w:tabs>
          <w:tab w:val="left" w:pos="16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1660">
        <w:rPr>
          <w:rFonts w:ascii="Times New Roman" w:hAnsi="Times New Roman" w:cs="Times New Roman"/>
          <w:b/>
          <w:sz w:val="20"/>
          <w:szCs w:val="20"/>
        </w:rPr>
        <w:t>РАСПОРЯЖЕНИЕ</w:t>
      </w:r>
    </w:p>
    <w:p w:rsidR="005A60E1" w:rsidRPr="001E1660" w:rsidRDefault="005A60E1" w:rsidP="005A60E1">
      <w:pPr>
        <w:widowControl w:val="0"/>
        <w:tabs>
          <w:tab w:val="left" w:pos="16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60E1" w:rsidRPr="001E1660" w:rsidRDefault="005A60E1" w:rsidP="005A60E1">
      <w:pPr>
        <w:widowControl w:val="0"/>
        <w:tabs>
          <w:tab w:val="left" w:pos="16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28.05.2020                              п.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Златоруновск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                                           № 25</w:t>
      </w:r>
    </w:p>
    <w:p w:rsidR="005A60E1" w:rsidRPr="001E1660" w:rsidRDefault="005A60E1" w:rsidP="005A60E1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5A60E1" w:rsidRPr="001E1660" w:rsidRDefault="005A60E1" w:rsidP="005A60E1">
      <w:pPr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О создании муниципальной комиссии                                                                    </w:t>
      </w:r>
    </w:p>
    <w:p w:rsidR="005A60E1" w:rsidRPr="001E1660" w:rsidRDefault="005A60E1" w:rsidP="005A60E1">
      <w:pPr>
        <w:rPr>
          <w:rFonts w:ascii="Times New Roman" w:hAnsi="Times New Roman" w:cs="Times New Roman"/>
          <w:sz w:val="20"/>
          <w:szCs w:val="20"/>
        </w:rPr>
      </w:pPr>
    </w:p>
    <w:p w:rsidR="005A60E1" w:rsidRPr="001E1660" w:rsidRDefault="005A60E1" w:rsidP="005A60E1">
      <w:pPr>
        <w:rPr>
          <w:rFonts w:ascii="Times New Roman" w:hAnsi="Times New Roman" w:cs="Times New Roman"/>
          <w:sz w:val="20"/>
          <w:szCs w:val="20"/>
        </w:rPr>
      </w:pPr>
    </w:p>
    <w:p w:rsidR="005A60E1" w:rsidRPr="001E1660" w:rsidRDefault="005A60E1" w:rsidP="005A60E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E1660">
        <w:rPr>
          <w:rFonts w:ascii="Times New Roman" w:hAnsi="Times New Roman" w:cs="Times New Roman"/>
          <w:sz w:val="20"/>
          <w:szCs w:val="20"/>
        </w:rPr>
        <w:t>На основании Постановления Правительства Красноярского края от 30.07.2018 № 440-п «Об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 – инвалидов, и используемых для их постоянного  проживания, и общего имущества в многоквартирных домах, в которых проживают инвалиды, в целях их приспособления с учетом потребностей с учетом потребностей инвалидов и</w:t>
      </w:r>
      <w:proofErr w:type="gramEnd"/>
      <w:r w:rsidRPr="001E1660">
        <w:rPr>
          <w:rFonts w:ascii="Times New Roman" w:hAnsi="Times New Roman" w:cs="Times New Roman"/>
          <w:sz w:val="20"/>
          <w:szCs w:val="20"/>
        </w:rPr>
        <w:t xml:space="preserve"> обеспечения условий их доступности для инвалидов, руководствуясь Уставом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Златоруновсокго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 сельсовета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Ужурского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района Красноярского края.</w:t>
      </w:r>
    </w:p>
    <w:p w:rsidR="005A60E1" w:rsidRPr="001E1660" w:rsidRDefault="005A60E1" w:rsidP="005A60E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>1. Утвердить состав муниципальной комиссии по обследованию  жилых помещений, занимаемых инвалидами и семьями, имеющими дете</w:t>
      </w:r>
      <w:proofErr w:type="gramStart"/>
      <w:r w:rsidRPr="001E1660">
        <w:rPr>
          <w:rFonts w:ascii="Times New Roman" w:hAnsi="Times New Roman" w:cs="Times New Roman"/>
          <w:sz w:val="20"/>
          <w:szCs w:val="20"/>
        </w:rPr>
        <w:t>й-</w:t>
      </w:r>
      <w:proofErr w:type="gramEnd"/>
      <w:r w:rsidRPr="001E1660">
        <w:rPr>
          <w:rFonts w:ascii="Times New Roman" w:hAnsi="Times New Roman" w:cs="Times New Roman"/>
          <w:sz w:val="20"/>
          <w:szCs w:val="20"/>
        </w:rPr>
        <w:t xml:space="preserve"> инвалидов, и используемых для их постоянного проживания, и </w:t>
      </w:r>
      <w:r w:rsidRPr="001E1660">
        <w:rPr>
          <w:rFonts w:ascii="Times New Roman" w:hAnsi="Times New Roman" w:cs="Times New Roman"/>
          <w:sz w:val="20"/>
          <w:szCs w:val="20"/>
        </w:rPr>
        <w:lastRenderedPageBreak/>
        <w:t xml:space="preserve">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 для инвалидов при администрации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сельсовета, согласно приложению.</w:t>
      </w:r>
    </w:p>
    <w:p w:rsidR="005A60E1" w:rsidRPr="001E1660" w:rsidRDefault="005A60E1" w:rsidP="005A60E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>Контроль за исполнение данного распоряжения оставляю за собой.</w:t>
      </w:r>
    </w:p>
    <w:p w:rsidR="005A60E1" w:rsidRPr="001E1660" w:rsidRDefault="005A60E1" w:rsidP="005A60E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>Распоряжение вступает в силу в день, следующий за днем его официального опубликования в газете «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Златоруновский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вестник» и на официальном сайте  администрации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сельсовета </w:t>
      </w:r>
      <w:hyperlink r:id="rId10" w:history="1">
        <w:r w:rsidRPr="001E1660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1E1660">
          <w:rPr>
            <w:rStyle w:val="af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1E1660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mozlat</w:t>
        </w:r>
        <w:proofErr w:type="spellEnd"/>
        <w:r w:rsidRPr="001E1660">
          <w:rPr>
            <w:rStyle w:val="af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1E1660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gbu</w:t>
        </w:r>
        <w:proofErr w:type="spellEnd"/>
        <w:r w:rsidRPr="001E1660">
          <w:rPr>
            <w:rStyle w:val="af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1E1660">
          <w:rPr>
            <w:rStyle w:val="af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1E1660">
        <w:rPr>
          <w:rFonts w:ascii="Times New Roman" w:hAnsi="Times New Roman" w:cs="Times New Roman"/>
          <w:sz w:val="20"/>
          <w:szCs w:val="20"/>
        </w:rPr>
        <w:t>.</w:t>
      </w:r>
    </w:p>
    <w:p w:rsidR="005A60E1" w:rsidRPr="001E1660" w:rsidRDefault="005A60E1" w:rsidP="005A60E1">
      <w:pPr>
        <w:pStyle w:val="ConsPlusNormal"/>
        <w:numPr>
          <w:ilvl w:val="0"/>
          <w:numId w:val="10"/>
        </w:numPr>
        <w:jc w:val="both"/>
        <w:outlineLvl w:val="0"/>
        <w:rPr>
          <w:rFonts w:ascii="Times New Roman" w:hAnsi="Times New Roman" w:cs="Times New Roman"/>
        </w:rPr>
      </w:pPr>
      <w:proofErr w:type="gramStart"/>
      <w:r w:rsidRPr="001E1660">
        <w:rPr>
          <w:rFonts w:ascii="Times New Roman" w:hAnsi="Times New Roman" w:cs="Times New Roman"/>
        </w:rPr>
        <w:t>Разместить распоряжение</w:t>
      </w:r>
      <w:proofErr w:type="gramEnd"/>
      <w:r w:rsidRPr="001E1660">
        <w:rPr>
          <w:rFonts w:ascii="Times New Roman" w:hAnsi="Times New Roman" w:cs="Times New Roman"/>
        </w:rPr>
        <w:t xml:space="preserve"> на сайте администрации </w:t>
      </w:r>
      <w:proofErr w:type="spellStart"/>
      <w:r w:rsidRPr="001E1660">
        <w:rPr>
          <w:rFonts w:ascii="Times New Roman" w:hAnsi="Times New Roman" w:cs="Times New Roman"/>
        </w:rPr>
        <w:t>Златоруновского</w:t>
      </w:r>
      <w:proofErr w:type="spellEnd"/>
      <w:r w:rsidRPr="001E1660">
        <w:rPr>
          <w:rFonts w:ascii="Times New Roman" w:hAnsi="Times New Roman" w:cs="Times New Roman"/>
        </w:rPr>
        <w:t xml:space="preserve"> сельсовета </w:t>
      </w:r>
      <w:hyperlink r:id="rId11" w:history="1">
        <w:r w:rsidRPr="001E1660">
          <w:rPr>
            <w:rStyle w:val="af3"/>
            <w:rFonts w:ascii="Times New Roman" w:hAnsi="Times New Roman" w:cs="Times New Roman"/>
            <w:lang w:val="en-US"/>
          </w:rPr>
          <w:t>http</w:t>
        </w:r>
        <w:r w:rsidRPr="001E1660">
          <w:rPr>
            <w:rStyle w:val="af3"/>
            <w:rFonts w:ascii="Times New Roman" w:hAnsi="Times New Roman" w:cs="Times New Roman"/>
          </w:rPr>
          <w:t>://</w:t>
        </w:r>
        <w:proofErr w:type="spellStart"/>
        <w:r w:rsidRPr="001E1660">
          <w:rPr>
            <w:rStyle w:val="af3"/>
            <w:rFonts w:ascii="Times New Roman" w:hAnsi="Times New Roman" w:cs="Times New Roman"/>
            <w:lang w:val="en-US"/>
          </w:rPr>
          <w:t>mozlat</w:t>
        </w:r>
        <w:proofErr w:type="spellEnd"/>
        <w:r w:rsidRPr="001E1660">
          <w:rPr>
            <w:rStyle w:val="af3"/>
            <w:rFonts w:ascii="Times New Roman" w:hAnsi="Times New Roman" w:cs="Times New Roman"/>
          </w:rPr>
          <w:t>.</w:t>
        </w:r>
        <w:proofErr w:type="spellStart"/>
        <w:r w:rsidRPr="001E1660">
          <w:rPr>
            <w:rStyle w:val="af3"/>
            <w:rFonts w:ascii="Times New Roman" w:hAnsi="Times New Roman" w:cs="Times New Roman"/>
            <w:lang w:val="en-US"/>
          </w:rPr>
          <w:t>gbu</w:t>
        </w:r>
        <w:proofErr w:type="spellEnd"/>
        <w:r w:rsidRPr="001E1660">
          <w:rPr>
            <w:rStyle w:val="af3"/>
            <w:rFonts w:ascii="Times New Roman" w:hAnsi="Times New Roman" w:cs="Times New Roman"/>
          </w:rPr>
          <w:t>.</w:t>
        </w:r>
        <w:proofErr w:type="spellStart"/>
        <w:r w:rsidRPr="001E1660">
          <w:rPr>
            <w:rStyle w:val="af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1E1660">
        <w:rPr>
          <w:rFonts w:ascii="Times New Roman" w:hAnsi="Times New Roman" w:cs="Times New Roman"/>
        </w:rPr>
        <w:t>.</w:t>
      </w:r>
    </w:p>
    <w:p w:rsidR="005A60E1" w:rsidRPr="001E1660" w:rsidRDefault="005A60E1" w:rsidP="005A60E1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A60E1" w:rsidRPr="001E1660" w:rsidRDefault="005A60E1" w:rsidP="005A60E1">
      <w:pPr>
        <w:rPr>
          <w:rFonts w:ascii="Times New Roman" w:hAnsi="Times New Roman" w:cs="Times New Roman"/>
          <w:sz w:val="20"/>
          <w:szCs w:val="20"/>
        </w:rPr>
      </w:pPr>
    </w:p>
    <w:p w:rsidR="005A60E1" w:rsidRPr="001E1660" w:rsidRDefault="005A60E1" w:rsidP="005A60E1">
      <w:pPr>
        <w:rPr>
          <w:rFonts w:ascii="Times New Roman" w:hAnsi="Times New Roman" w:cs="Times New Roman"/>
          <w:sz w:val="20"/>
          <w:szCs w:val="20"/>
        </w:rPr>
      </w:pPr>
    </w:p>
    <w:p w:rsidR="005A60E1" w:rsidRPr="001E1660" w:rsidRDefault="005A60E1" w:rsidP="005A60E1">
      <w:pPr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                Д.В.Минин</w:t>
      </w:r>
    </w:p>
    <w:p w:rsidR="005A60E1" w:rsidRPr="001E1660" w:rsidRDefault="005A60E1" w:rsidP="005A60E1">
      <w:pPr>
        <w:rPr>
          <w:rFonts w:ascii="Times New Roman" w:hAnsi="Times New Roman" w:cs="Times New Roman"/>
          <w:sz w:val="20"/>
          <w:szCs w:val="20"/>
        </w:rPr>
      </w:pPr>
    </w:p>
    <w:p w:rsidR="005A60E1" w:rsidRPr="001E1660" w:rsidRDefault="005A60E1" w:rsidP="005A60E1">
      <w:pPr>
        <w:rPr>
          <w:rFonts w:ascii="Times New Roman" w:hAnsi="Times New Roman" w:cs="Times New Roman"/>
          <w:sz w:val="20"/>
          <w:szCs w:val="20"/>
        </w:rPr>
      </w:pPr>
    </w:p>
    <w:p w:rsidR="005A60E1" w:rsidRPr="001E1660" w:rsidRDefault="005A60E1" w:rsidP="001E166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A60E1" w:rsidRPr="001E1660" w:rsidRDefault="005A60E1" w:rsidP="001E16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Приложение  </w:t>
      </w:r>
    </w:p>
    <w:p w:rsidR="005A60E1" w:rsidRPr="001E1660" w:rsidRDefault="005A60E1" w:rsidP="001E16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к распоряжению  от 28.05.2020 № 25</w:t>
      </w:r>
    </w:p>
    <w:p w:rsidR="005A60E1" w:rsidRPr="001E1660" w:rsidRDefault="005A60E1" w:rsidP="001E166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A60E1" w:rsidRPr="001E1660" w:rsidRDefault="005A60E1" w:rsidP="001E166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A60E1" w:rsidRPr="001E1660" w:rsidRDefault="005A60E1" w:rsidP="001E16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                                Состав муниципальной комиссии:</w:t>
      </w:r>
    </w:p>
    <w:p w:rsidR="005A60E1" w:rsidRPr="001E1660" w:rsidRDefault="005A60E1" w:rsidP="001E166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A60E1" w:rsidRPr="001E1660" w:rsidRDefault="005A60E1" w:rsidP="001E166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E1660">
        <w:rPr>
          <w:rFonts w:ascii="Times New Roman" w:hAnsi="Times New Roman" w:cs="Times New Roman"/>
          <w:b/>
          <w:sz w:val="20"/>
          <w:szCs w:val="20"/>
        </w:rPr>
        <w:t>Председатель комиссии:</w:t>
      </w:r>
    </w:p>
    <w:p w:rsidR="005A60E1" w:rsidRPr="001E1660" w:rsidRDefault="005A60E1" w:rsidP="001E16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Минин Дмитрий Владимирович –  глава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A60E1" w:rsidRPr="001E1660" w:rsidRDefault="005A60E1" w:rsidP="001E166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E1660">
        <w:rPr>
          <w:rFonts w:ascii="Times New Roman" w:hAnsi="Times New Roman" w:cs="Times New Roman"/>
          <w:b/>
          <w:sz w:val="20"/>
          <w:szCs w:val="20"/>
        </w:rPr>
        <w:t>Секретарь:</w:t>
      </w:r>
    </w:p>
    <w:p w:rsidR="005A60E1" w:rsidRPr="001E1660" w:rsidRDefault="005A60E1" w:rsidP="001E166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Баус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Анна Александровна  – специалист 1 категории администрации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A60E1" w:rsidRPr="001E1660" w:rsidRDefault="005A60E1" w:rsidP="001E166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E1660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5A60E1" w:rsidRPr="001E1660" w:rsidRDefault="005A60E1" w:rsidP="001E16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Ватина Людмила Михайловна – заместитель главы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A60E1" w:rsidRPr="001E1660" w:rsidRDefault="005A60E1" w:rsidP="001E166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Прутко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Валентина Викторовна   – председатель общества инвалидов</w:t>
      </w:r>
    </w:p>
    <w:p w:rsidR="005A60E1" w:rsidRPr="001E1660" w:rsidRDefault="005A60E1" w:rsidP="001E16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Кузнецова Анастасия Викторовна – специалист по социальной работе МБУ СО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Ужурского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района «КЦСОН»</w:t>
      </w:r>
    </w:p>
    <w:p w:rsidR="007C3A84" w:rsidRDefault="007C3A84" w:rsidP="001E1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3A84" w:rsidRDefault="007C3A84" w:rsidP="007C3A84"/>
    <w:p w:rsidR="007C3A84" w:rsidRDefault="007C3A84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5A60E1" w:rsidRDefault="005A60E1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5A60E1" w:rsidRDefault="005A60E1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1E1660" w:rsidRPr="001E1660" w:rsidRDefault="001E1660" w:rsidP="001E16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1660">
        <w:rPr>
          <w:rFonts w:ascii="Times New Roman" w:hAnsi="Times New Roman" w:cs="Times New Roman"/>
          <w:b/>
          <w:sz w:val="20"/>
          <w:szCs w:val="20"/>
        </w:rPr>
        <w:t>АДМИНИСТРАЦИЯ ЗЛАТОРУНОВСКОГО СЕЛЬСОВЕТА</w:t>
      </w:r>
    </w:p>
    <w:p w:rsidR="001E1660" w:rsidRPr="001E1660" w:rsidRDefault="001E1660" w:rsidP="001E16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1660">
        <w:rPr>
          <w:rFonts w:ascii="Times New Roman" w:hAnsi="Times New Roman" w:cs="Times New Roman"/>
          <w:b/>
          <w:sz w:val="20"/>
          <w:szCs w:val="20"/>
        </w:rPr>
        <w:t>УЖУРСКИЙ РАЙОН КРАСНОЯРСКИЙ КРАЙ</w:t>
      </w:r>
    </w:p>
    <w:p w:rsidR="001E1660" w:rsidRPr="001E1660" w:rsidRDefault="001E1660" w:rsidP="001E16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1660" w:rsidRPr="001E1660" w:rsidRDefault="001E1660" w:rsidP="001E16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1660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1E1660" w:rsidRPr="001E1660" w:rsidRDefault="001E1660" w:rsidP="001E16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1660" w:rsidRPr="001E1660" w:rsidRDefault="001E1660" w:rsidP="001E1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660">
        <w:rPr>
          <w:rFonts w:ascii="Times New Roman" w:hAnsi="Times New Roman" w:cs="Times New Roman"/>
          <w:sz w:val="20"/>
          <w:szCs w:val="20"/>
        </w:rPr>
        <w:t xml:space="preserve">28.05.2020                               п. </w:t>
      </w:r>
      <w:proofErr w:type="spellStart"/>
      <w:r w:rsidRPr="001E1660">
        <w:rPr>
          <w:rFonts w:ascii="Times New Roman" w:hAnsi="Times New Roman" w:cs="Times New Roman"/>
          <w:sz w:val="20"/>
          <w:szCs w:val="20"/>
        </w:rPr>
        <w:t>Златоруновск</w:t>
      </w:r>
      <w:proofErr w:type="spellEnd"/>
      <w:r w:rsidRPr="001E1660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№43</w:t>
      </w:r>
    </w:p>
    <w:p w:rsidR="005A60E1" w:rsidRDefault="005A60E1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5A60E1" w:rsidRPr="005A60E1" w:rsidRDefault="005A60E1" w:rsidP="005A60E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5A60E1" w:rsidRPr="005A60E1" w:rsidRDefault="005A60E1" w:rsidP="005A60E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5A60E1" w:rsidRPr="005A60E1" w:rsidRDefault="005A60E1" w:rsidP="005A6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О  порядке применения бюджетной классификации расходов бюджета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Ужурского</w:t>
      </w:r>
      <w:proofErr w:type="spellEnd"/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 района на 2020 год и на плановый период 2021 и 2022 годов.</w:t>
      </w:r>
    </w:p>
    <w:p w:rsidR="005A60E1" w:rsidRPr="005A60E1" w:rsidRDefault="005A60E1" w:rsidP="005A6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5A60E1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 </w:t>
      </w:r>
    </w:p>
    <w:p w:rsidR="005A60E1" w:rsidRPr="005A60E1" w:rsidRDefault="005A60E1" w:rsidP="005A6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5A60E1">
        <w:rPr>
          <w:rFonts w:ascii="Times New Roman" w:hAnsi="Times New Roman" w:cs="Times New Roman"/>
          <w:color w:val="000000"/>
          <w:sz w:val="20"/>
          <w:szCs w:val="20"/>
        </w:rPr>
        <w:tab/>
        <w:t>В соответствии со статьями 9 и 21 Бюджетного кодекса Российской Федерации  ПОСТАНОВЛЯЮ:</w:t>
      </w:r>
    </w:p>
    <w:p w:rsidR="005A60E1" w:rsidRPr="005A60E1" w:rsidRDefault="005A60E1" w:rsidP="005A6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5A60E1">
        <w:rPr>
          <w:rFonts w:ascii="Times New Roman" w:hAnsi="Times New Roman" w:cs="Times New Roman"/>
          <w:color w:val="000000"/>
          <w:sz w:val="20"/>
          <w:szCs w:val="20"/>
        </w:rPr>
        <w:tab/>
        <w:t>1. Утвердить:</w:t>
      </w:r>
    </w:p>
    <w:p w:rsidR="005A60E1" w:rsidRPr="005A60E1" w:rsidRDefault="005A60E1" w:rsidP="005A6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5A60E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1.1.Положение о порядке применения бюджетной классификации расходов бюджета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 на 2020 год и на плановый период 2021 и 2022 годов согласно приложению № 1 к настоящему постановлению.</w:t>
      </w:r>
    </w:p>
    <w:p w:rsidR="005A60E1" w:rsidRPr="005A60E1" w:rsidRDefault="005A60E1" w:rsidP="005A6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5A60E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1.2.Перечень кодов целевых статей расходов бюджета </w:t>
      </w:r>
      <w:bookmarkStart w:id="0" w:name="_Hlk41642428"/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bookmarkEnd w:id="0"/>
      <w:proofErr w:type="spellEnd"/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Ужурского</w:t>
      </w:r>
      <w:proofErr w:type="spellEnd"/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 района согласно приложению № 2 к настоящему постановлению.</w:t>
      </w:r>
    </w:p>
    <w:p w:rsidR="005A60E1" w:rsidRPr="005A60E1" w:rsidRDefault="005A60E1" w:rsidP="005A6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5A60E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1.3.Перечень главных администраторов доходов бюджета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Ужурского</w:t>
      </w:r>
      <w:proofErr w:type="spellEnd"/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 согласно приложению №3 к настоящему постановлению</w:t>
      </w:r>
    </w:p>
    <w:p w:rsidR="005A60E1" w:rsidRPr="005A60E1" w:rsidRDefault="005A60E1" w:rsidP="005A6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5A60E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1.4.Перечень главных распорядителей средств бюджета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Ужурского</w:t>
      </w:r>
      <w:proofErr w:type="spellEnd"/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 района </w:t>
      </w:r>
      <w:proofErr w:type="gram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согласно приложения</w:t>
      </w:r>
      <w:proofErr w:type="gramEnd"/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 №4 к настоящему постановлению.</w:t>
      </w:r>
    </w:p>
    <w:p w:rsidR="005A60E1" w:rsidRPr="005A60E1" w:rsidRDefault="005A60E1" w:rsidP="005A6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5A60E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1.5.Перечень главных </w:t>
      </w:r>
      <w:proofErr w:type="gram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согласно приложению №5 к настоящему постановлению.</w:t>
      </w:r>
    </w:p>
    <w:p w:rsidR="005A60E1" w:rsidRPr="005A60E1" w:rsidRDefault="005A60E1" w:rsidP="005A6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5A60E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2.Настоящее постановление вступает в силу с момента подписания и применяется к правоотношениям, возникающим при составлении и исполнении бюджета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на 2020 год и на плановый период 2021 и 2022 годов.</w:t>
      </w:r>
    </w:p>
    <w:p w:rsidR="005A60E1" w:rsidRPr="005A60E1" w:rsidRDefault="005A60E1" w:rsidP="005A6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5A60E1">
        <w:rPr>
          <w:rFonts w:ascii="Times New Roman" w:hAnsi="Times New Roman" w:cs="Times New Roman"/>
          <w:color w:val="000000"/>
          <w:sz w:val="20"/>
          <w:szCs w:val="20"/>
        </w:rPr>
        <w:tab/>
        <w:t>4.</w:t>
      </w:r>
      <w:proofErr w:type="gram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 выполнением настоящего  постановления оставляю за собой.</w:t>
      </w:r>
    </w:p>
    <w:p w:rsidR="005A60E1" w:rsidRPr="005A60E1" w:rsidRDefault="005A60E1" w:rsidP="005A6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:rsidR="005A60E1" w:rsidRPr="005A60E1" w:rsidRDefault="005A60E1" w:rsidP="005A6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:rsidR="005A60E1" w:rsidRPr="005A60E1" w:rsidRDefault="005A60E1" w:rsidP="005A6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Глава сельсовета                                                    </w:t>
      </w:r>
      <w:r w:rsidRPr="005A60E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Д.В. Минин</w:t>
      </w:r>
    </w:p>
    <w:p w:rsidR="005A60E1" w:rsidRPr="005A60E1" w:rsidRDefault="005A60E1" w:rsidP="005A6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  <w:sectPr w:rsidR="005A60E1" w:rsidRPr="005A60E1" w:rsidSect="006B77A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A60E1" w:rsidRPr="005A60E1" w:rsidRDefault="005A60E1" w:rsidP="005A60E1">
      <w:pPr>
        <w:spacing w:after="0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5A60E1" w:rsidRPr="005A60E1" w:rsidRDefault="005A60E1" w:rsidP="005A60E1">
      <w:pPr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Приложение № 1  </w:t>
      </w:r>
    </w:p>
    <w:p w:rsidR="005A60E1" w:rsidRPr="005A60E1" w:rsidRDefault="005A60E1" w:rsidP="005A60E1">
      <w:pPr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к   Постановлению </w:t>
      </w:r>
    </w:p>
    <w:p w:rsidR="005A60E1" w:rsidRPr="005A60E1" w:rsidRDefault="005A60E1" w:rsidP="005A60E1">
      <w:pPr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>от 28.05.2020 № 43</w:t>
      </w:r>
    </w:p>
    <w:p w:rsidR="005A60E1" w:rsidRPr="005A60E1" w:rsidRDefault="005A60E1" w:rsidP="005A60E1">
      <w:pPr>
        <w:spacing w:after="0"/>
        <w:ind w:left="7230"/>
        <w:rPr>
          <w:rFonts w:ascii="Times New Roman" w:hAnsi="Times New Roman" w:cs="Times New Roman"/>
          <w:sz w:val="20"/>
          <w:szCs w:val="20"/>
        </w:rPr>
      </w:pPr>
    </w:p>
    <w:p w:rsidR="005A60E1" w:rsidRPr="005A60E1" w:rsidRDefault="005A60E1" w:rsidP="005A60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A60E1" w:rsidRPr="005A60E1" w:rsidRDefault="005A60E1" w:rsidP="005A60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0E1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5A60E1" w:rsidRPr="005A60E1" w:rsidRDefault="005A60E1" w:rsidP="005A60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0E1">
        <w:rPr>
          <w:rFonts w:ascii="Times New Roman" w:hAnsi="Times New Roman" w:cs="Times New Roman"/>
          <w:b/>
          <w:sz w:val="20"/>
          <w:szCs w:val="20"/>
        </w:rPr>
        <w:t>о порядке применения бюджетной классификации</w:t>
      </w:r>
    </w:p>
    <w:p w:rsidR="005A60E1" w:rsidRPr="005A60E1" w:rsidRDefault="005A60E1" w:rsidP="005A60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0E1">
        <w:rPr>
          <w:rFonts w:ascii="Times New Roman" w:hAnsi="Times New Roman" w:cs="Times New Roman"/>
          <w:b/>
          <w:sz w:val="20"/>
          <w:szCs w:val="20"/>
        </w:rPr>
        <w:t xml:space="preserve"> расходов  бюджета </w:t>
      </w:r>
      <w:proofErr w:type="spellStart"/>
      <w:r w:rsidRPr="005A6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A60E1">
        <w:rPr>
          <w:rFonts w:ascii="Times New Roman" w:hAnsi="Times New Roman" w:cs="Times New Roman"/>
          <w:b/>
          <w:sz w:val="20"/>
          <w:szCs w:val="20"/>
        </w:rPr>
        <w:t xml:space="preserve">сельсовета на 2020 год </w:t>
      </w:r>
    </w:p>
    <w:p w:rsidR="005A60E1" w:rsidRPr="005A60E1" w:rsidRDefault="005A60E1" w:rsidP="005A60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0E1">
        <w:rPr>
          <w:rFonts w:ascii="Times New Roman" w:hAnsi="Times New Roman" w:cs="Times New Roman"/>
          <w:b/>
          <w:sz w:val="20"/>
          <w:szCs w:val="20"/>
        </w:rPr>
        <w:t xml:space="preserve">и на плановый период 2021 и 2022 годов </w:t>
      </w:r>
    </w:p>
    <w:p w:rsidR="005A60E1" w:rsidRPr="005A60E1" w:rsidRDefault="005A60E1" w:rsidP="005A60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60E1">
        <w:rPr>
          <w:rFonts w:ascii="Times New Roman" w:hAnsi="Times New Roman" w:cs="Times New Roman"/>
          <w:sz w:val="20"/>
          <w:szCs w:val="20"/>
        </w:rPr>
        <w:t xml:space="preserve">Настоящее Положение разработано в соответствии с положениями главы 4 Бюджетного кодекса Российской Федерации, приказом Министерства финансов Российской Федерации от 6 июня 2019 года № 85н «Об утверждении Указаний о порядке применения бюджетной классификации Российской Федерации» (далее – приказ № 85н), </w:t>
      </w:r>
      <w:r w:rsidRPr="005A60E1">
        <w:rPr>
          <w:rFonts w:ascii="Times New Roman" w:hAnsi="Times New Roman" w:cs="Times New Roman"/>
          <w:color w:val="1E1E1E"/>
          <w:sz w:val="20"/>
          <w:szCs w:val="20"/>
        </w:rPr>
        <w:t>приказом Министерства финансов Российской Федерации № 90н от 08.06.2015 года «О внесении изменений в У</w:t>
      </w:r>
      <w:r w:rsidRPr="005A60E1">
        <w:rPr>
          <w:rFonts w:ascii="Times New Roman" w:hAnsi="Times New Roman" w:cs="Times New Roman"/>
          <w:sz w:val="20"/>
          <w:szCs w:val="20"/>
        </w:rPr>
        <w:t>казания о порядке применения бюджетной классификации Российской Федерации, утвержденные приказом</w:t>
      </w:r>
      <w:proofErr w:type="gramEnd"/>
      <w:r w:rsidRPr="005A60E1">
        <w:rPr>
          <w:rFonts w:ascii="Times New Roman" w:hAnsi="Times New Roman" w:cs="Times New Roman"/>
          <w:sz w:val="20"/>
          <w:szCs w:val="20"/>
        </w:rPr>
        <w:t xml:space="preserve"> Министерства финансов</w:t>
      </w:r>
      <w:r w:rsidRPr="005A60E1">
        <w:rPr>
          <w:rFonts w:ascii="Times New Roman" w:hAnsi="Times New Roman" w:cs="Times New Roman"/>
          <w:color w:val="1E1E1E"/>
          <w:sz w:val="20"/>
          <w:szCs w:val="20"/>
        </w:rPr>
        <w:t xml:space="preserve"> Российской Федерации № 65Н от 01.07.2013 года</w:t>
      </w:r>
      <w:proofErr w:type="gramStart"/>
      <w:r w:rsidRPr="005A60E1">
        <w:rPr>
          <w:rFonts w:ascii="Times New Roman" w:hAnsi="Times New Roman" w:cs="Times New Roman"/>
          <w:sz w:val="20"/>
          <w:szCs w:val="20"/>
        </w:rPr>
        <w:t>»(</w:t>
      </w:r>
      <w:proofErr w:type="gramEnd"/>
      <w:r w:rsidRPr="005A60E1">
        <w:rPr>
          <w:rFonts w:ascii="Times New Roman" w:hAnsi="Times New Roman" w:cs="Times New Roman"/>
          <w:sz w:val="20"/>
          <w:szCs w:val="20"/>
        </w:rPr>
        <w:t xml:space="preserve">далее - приказ №90н), и применяется при формировании и исполнении бюджета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A60E1">
        <w:rPr>
          <w:rFonts w:ascii="Times New Roman" w:hAnsi="Times New Roman" w:cs="Times New Roman"/>
          <w:sz w:val="20"/>
          <w:szCs w:val="20"/>
        </w:rPr>
        <w:t>Ужурского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района (далее – бюджет поселения).</w:t>
      </w:r>
    </w:p>
    <w:p w:rsidR="005A60E1" w:rsidRPr="005A60E1" w:rsidRDefault="005A60E1" w:rsidP="005A60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60E1" w:rsidRPr="005A60E1" w:rsidRDefault="005A60E1" w:rsidP="005A60E1">
      <w:pPr>
        <w:numPr>
          <w:ilvl w:val="0"/>
          <w:numId w:val="11"/>
        </w:num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0E1">
        <w:rPr>
          <w:rFonts w:ascii="Times New Roman" w:hAnsi="Times New Roman" w:cs="Times New Roman"/>
          <w:b/>
          <w:sz w:val="20"/>
          <w:szCs w:val="20"/>
        </w:rPr>
        <w:t xml:space="preserve">Общие подходы к порядку формирования и </w:t>
      </w:r>
    </w:p>
    <w:p w:rsidR="005A60E1" w:rsidRPr="005A60E1" w:rsidRDefault="005A60E1" w:rsidP="005A60E1">
      <w:pPr>
        <w:spacing w:after="0"/>
        <w:ind w:left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0E1">
        <w:rPr>
          <w:rFonts w:ascii="Times New Roman" w:hAnsi="Times New Roman" w:cs="Times New Roman"/>
          <w:b/>
          <w:sz w:val="20"/>
          <w:szCs w:val="20"/>
        </w:rPr>
        <w:t>применения бюджетной классификации</w:t>
      </w:r>
    </w:p>
    <w:p w:rsidR="005A60E1" w:rsidRPr="005A60E1" w:rsidRDefault="005A60E1" w:rsidP="005A60E1">
      <w:pPr>
        <w:spacing w:after="0"/>
        <w:ind w:left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>При формировании бюджета поселения на 2020 и плановый период 2021 и 2022 годов устанавливаются следующие общие подходы к порядку формирования и применения бюджетной классификации.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>В соответствии с положениями статей 18, 21 Бюджетного кодекса Российской Федерации: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>- перечень и коды целевых статей расходов бюджета поселения устанавливаются Администрации</w:t>
      </w:r>
      <w:bookmarkStart w:id="1" w:name="_Hlk41642547"/>
      <w:r w:rsidRPr="005A60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Pr="005A60E1">
        <w:rPr>
          <w:rFonts w:ascii="Times New Roman" w:hAnsi="Times New Roman" w:cs="Times New Roman"/>
          <w:sz w:val="20"/>
          <w:szCs w:val="20"/>
        </w:rPr>
        <w:t xml:space="preserve">сельсовета </w:t>
      </w:r>
      <w:proofErr w:type="spellStart"/>
      <w:r w:rsidRPr="005A60E1">
        <w:rPr>
          <w:rFonts w:ascii="Times New Roman" w:hAnsi="Times New Roman" w:cs="Times New Roman"/>
          <w:sz w:val="20"/>
          <w:szCs w:val="20"/>
        </w:rPr>
        <w:t>Ужурского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района Красноярского края;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- перечень и коды целевых статей расходов бюджета поселения, финансовое обеспечение которых осуществляется за счет федеральных, областных, районных  межбюджетных трансфертов, имеющих целевое назначение, определяются в порядке, установленном приказом министерства финансов Российской Федерации № 85н, нормативно-правовыми актами Красноярского края и </w:t>
      </w:r>
      <w:proofErr w:type="spellStart"/>
      <w:r w:rsidRPr="005A60E1">
        <w:rPr>
          <w:rFonts w:ascii="Times New Roman" w:hAnsi="Times New Roman" w:cs="Times New Roman"/>
          <w:sz w:val="20"/>
          <w:szCs w:val="20"/>
        </w:rPr>
        <w:t>Ужурского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района</w:t>
      </w:r>
      <w:proofErr w:type="gramStart"/>
      <w:r w:rsidRPr="005A60E1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5A60E1" w:rsidRPr="005A60E1" w:rsidRDefault="005A60E1" w:rsidP="005A60E1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При формировании кодов классификации расходов бюджетов используется единая двадцатизначная разрядность.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9"/>
        <w:gridCol w:w="600"/>
        <w:gridCol w:w="600"/>
        <w:gridCol w:w="381"/>
        <w:gridCol w:w="381"/>
        <w:gridCol w:w="535"/>
        <w:gridCol w:w="535"/>
        <w:gridCol w:w="257"/>
        <w:gridCol w:w="257"/>
        <w:gridCol w:w="429"/>
        <w:gridCol w:w="429"/>
        <w:gridCol w:w="429"/>
        <w:gridCol w:w="275"/>
        <w:gridCol w:w="275"/>
        <w:gridCol w:w="275"/>
        <w:gridCol w:w="275"/>
        <w:gridCol w:w="275"/>
        <w:gridCol w:w="635"/>
        <w:gridCol w:w="944"/>
        <w:gridCol w:w="735"/>
      </w:tblGrid>
      <w:tr w:rsidR="005A60E1" w:rsidRPr="005A60E1" w:rsidTr="00766627">
        <w:trPr>
          <w:tblCellSpacing w:w="0" w:type="dxa"/>
        </w:trPr>
        <w:tc>
          <w:tcPr>
            <w:tcW w:w="0" w:type="auto"/>
            <w:gridSpan w:val="20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l3316"/>
            <w:bookmarkEnd w:id="2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кода классификации расходов бюджетов </w:t>
            </w:r>
          </w:p>
        </w:tc>
      </w:tr>
      <w:tr w:rsidR="005A60E1" w:rsidRPr="005A60E1" w:rsidTr="00766627">
        <w:trPr>
          <w:tblCellSpacing w:w="0" w:type="dxa"/>
        </w:trPr>
        <w:tc>
          <w:tcPr>
            <w:tcW w:w="0" w:type="auto"/>
            <w:gridSpan w:val="3"/>
            <w:vMerge w:val="restart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Код главного распорядителя бюджетных средств </w:t>
            </w:r>
          </w:p>
        </w:tc>
        <w:tc>
          <w:tcPr>
            <w:tcW w:w="0" w:type="auto"/>
            <w:gridSpan w:val="2"/>
            <w:vMerge w:val="restart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Код раздела </w:t>
            </w:r>
          </w:p>
        </w:tc>
        <w:tc>
          <w:tcPr>
            <w:tcW w:w="0" w:type="auto"/>
            <w:gridSpan w:val="2"/>
            <w:vMerge w:val="restart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Код подраздела </w:t>
            </w:r>
          </w:p>
        </w:tc>
        <w:tc>
          <w:tcPr>
            <w:tcW w:w="0" w:type="auto"/>
            <w:gridSpan w:val="10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Код целевой статьи </w:t>
            </w:r>
          </w:p>
        </w:tc>
        <w:tc>
          <w:tcPr>
            <w:tcW w:w="0" w:type="auto"/>
            <w:gridSpan w:val="3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Код вида расходов </w:t>
            </w:r>
          </w:p>
        </w:tc>
      </w:tr>
      <w:tr w:rsidR="005A60E1" w:rsidRPr="005A60E1" w:rsidTr="00766627">
        <w:trPr>
          <w:tblCellSpacing w:w="0" w:type="dxa"/>
        </w:trPr>
        <w:tc>
          <w:tcPr>
            <w:tcW w:w="0" w:type="auto"/>
            <w:gridSpan w:val="3"/>
            <w:vMerge/>
            <w:vAlign w:val="center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Программная (</w:t>
            </w:r>
            <w:proofErr w:type="spellStart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) статья </w:t>
            </w:r>
          </w:p>
        </w:tc>
        <w:tc>
          <w:tcPr>
            <w:tcW w:w="0" w:type="auto"/>
            <w:gridSpan w:val="5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подгруппа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элемент </w:t>
            </w:r>
          </w:p>
        </w:tc>
      </w:tr>
      <w:tr w:rsidR="005A60E1" w:rsidRPr="005A60E1" w:rsidTr="00766627">
        <w:trPr>
          <w:tblCellSpacing w:w="0" w:type="dxa"/>
        </w:trPr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</w:tr>
      <w:tr w:rsidR="005A60E1" w:rsidRPr="005A60E1" w:rsidTr="00766627">
        <w:trPr>
          <w:tblCellSpacing w:w="0" w:type="dxa"/>
        </w:trPr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A60E1" w:rsidRPr="005A60E1" w:rsidRDefault="005A60E1" w:rsidP="005A60E1">
      <w:pPr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  <w:r w:rsidRPr="005A60E1">
        <w:rPr>
          <w:rFonts w:ascii="Times New Roman" w:hAnsi="Times New Roman" w:cs="Times New Roman"/>
          <w:kern w:val="1"/>
          <w:sz w:val="20"/>
          <w:szCs w:val="20"/>
          <w:lang w:eastAsia="ar-SA"/>
        </w:rPr>
        <w:t>Едиными для бюджетов бюджетной системы Российской Федерации являются коды разделов, подразделов, видов расходов.</w:t>
      </w:r>
    </w:p>
    <w:p w:rsidR="005A60E1" w:rsidRPr="005A60E1" w:rsidRDefault="005A60E1" w:rsidP="005A60E1">
      <w:pPr>
        <w:suppressAutoHyphens/>
        <w:spacing w:after="0" w:line="100" w:lineRule="atLeast"/>
        <w:ind w:left="709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5A60E1"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2.Порядок формирования кодов целевых статей </w:t>
      </w:r>
    </w:p>
    <w:p w:rsidR="005A60E1" w:rsidRPr="005A60E1" w:rsidRDefault="005A60E1" w:rsidP="005A60E1">
      <w:pPr>
        <w:suppressAutoHyphens/>
        <w:spacing w:after="0" w:line="100" w:lineRule="atLeast"/>
        <w:ind w:left="709"/>
        <w:jc w:val="center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  <w:r w:rsidRPr="005A60E1"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  <w:t>расходов бюджета поселения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При формировании </w:t>
      </w:r>
      <w:proofErr w:type="gramStart"/>
      <w:r w:rsidRPr="005A60E1">
        <w:rPr>
          <w:rFonts w:ascii="Times New Roman" w:hAnsi="Times New Roman" w:cs="Times New Roman"/>
          <w:sz w:val="20"/>
          <w:szCs w:val="20"/>
        </w:rPr>
        <w:t>кодов целевых статей расходов бюджета поселения</w:t>
      </w:r>
      <w:proofErr w:type="gramEnd"/>
      <w:r w:rsidRPr="005A60E1">
        <w:rPr>
          <w:rFonts w:ascii="Times New Roman" w:hAnsi="Times New Roman" w:cs="Times New Roman"/>
          <w:sz w:val="20"/>
          <w:szCs w:val="20"/>
        </w:rPr>
        <w:t xml:space="preserve"> применяются следующие основные подходы: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2.1. Целевые статьи расходов бюджета поселения обеспечивают привязку бюджетных ассигнований к муниципальным программам администрации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A60E1">
        <w:rPr>
          <w:rFonts w:ascii="Times New Roman" w:hAnsi="Times New Roman" w:cs="Times New Roman"/>
          <w:sz w:val="20"/>
          <w:szCs w:val="20"/>
        </w:rPr>
        <w:t>Ужурского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района Красноярского края, их подпрограммам и (или) </w:t>
      </w:r>
      <w:proofErr w:type="spellStart"/>
      <w:r w:rsidRPr="005A60E1">
        <w:rPr>
          <w:rFonts w:ascii="Times New Roman" w:hAnsi="Times New Roman" w:cs="Times New Roman"/>
          <w:sz w:val="20"/>
          <w:szCs w:val="20"/>
        </w:rPr>
        <w:t>непрограммным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направлениям деятельности (функциям) органов местного самоуправления муниципального образования.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 2.2. Код целевой статьи расходов бюджетов состоит из десяти разрядов (8-17 разряды кода классификации расходов).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30"/>
        <w:gridCol w:w="2031"/>
        <w:gridCol w:w="1344"/>
        <w:gridCol w:w="933"/>
        <w:gridCol w:w="933"/>
        <w:gridCol w:w="370"/>
        <w:gridCol w:w="370"/>
        <w:gridCol w:w="370"/>
        <w:gridCol w:w="370"/>
        <w:gridCol w:w="370"/>
      </w:tblGrid>
      <w:tr w:rsidR="005A60E1" w:rsidRPr="005A60E1" w:rsidTr="00766627">
        <w:trPr>
          <w:tblCellSpacing w:w="0" w:type="dxa"/>
        </w:trPr>
        <w:tc>
          <w:tcPr>
            <w:tcW w:w="0" w:type="auto"/>
            <w:gridSpan w:val="10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Целевая статья </w:t>
            </w:r>
          </w:p>
        </w:tc>
      </w:tr>
      <w:tr w:rsidR="005A60E1" w:rsidRPr="005A60E1" w:rsidTr="00766627">
        <w:trPr>
          <w:tblCellSpacing w:w="0" w:type="dxa"/>
        </w:trPr>
        <w:tc>
          <w:tcPr>
            <w:tcW w:w="0" w:type="auto"/>
            <w:gridSpan w:val="2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Программное (</w:t>
            </w:r>
            <w:proofErr w:type="spellStart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) направление расходов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</w:p>
        </w:tc>
        <w:tc>
          <w:tcPr>
            <w:tcW w:w="0" w:type="auto"/>
            <w:gridSpan w:val="2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0" w:type="auto"/>
            <w:gridSpan w:val="5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</w:p>
        </w:tc>
      </w:tr>
      <w:tr w:rsidR="005A60E1" w:rsidRPr="005A60E1" w:rsidTr="00766627">
        <w:trPr>
          <w:tblCellSpacing w:w="0" w:type="dxa"/>
        </w:trPr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</w:tc>
      </w:tr>
      <w:tr w:rsidR="005A60E1" w:rsidRPr="005A60E1" w:rsidTr="00766627">
        <w:trPr>
          <w:tblCellSpacing w:w="0" w:type="dxa"/>
        </w:trPr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A60E1" w:rsidRPr="005A60E1" w:rsidRDefault="005A60E1" w:rsidP="005A60E1">
      <w:pPr>
        <w:spacing w:before="100" w:beforeAutospacing="1" w:after="0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Структура </w:t>
      </w:r>
      <w:proofErr w:type="gramStart"/>
      <w:r w:rsidRPr="005A60E1">
        <w:rPr>
          <w:rFonts w:ascii="Times New Roman" w:hAnsi="Times New Roman" w:cs="Times New Roman"/>
          <w:sz w:val="20"/>
          <w:szCs w:val="20"/>
        </w:rPr>
        <w:t>кода целевой статьи расходов бюджета поселения</w:t>
      </w:r>
      <w:proofErr w:type="gramEnd"/>
      <w:r w:rsidRPr="005A60E1">
        <w:rPr>
          <w:rFonts w:ascii="Times New Roman" w:hAnsi="Times New Roman" w:cs="Times New Roman"/>
          <w:sz w:val="20"/>
          <w:szCs w:val="20"/>
        </w:rPr>
        <w:t xml:space="preserve"> состоит из десяти разрядов и включает следующие составные части:</w:t>
      </w:r>
      <w:bookmarkStart w:id="3" w:name="l4098"/>
      <w:bookmarkStart w:id="4" w:name="l3361"/>
      <w:bookmarkEnd w:id="3"/>
      <w:bookmarkEnd w:id="4"/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>код программного (</w:t>
      </w:r>
      <w:proofErr w:type="spellStart"/>
      <w:r w:rsidRPr="005A60E1">
        <w:rPr>
          <w:rFonts w:ascii="Times New Roman" w:hAnsi="Times New Roman" w:cs="Times New Roman"/>
          <w:iCs/>
          <w:sz w:val="20"/>
          <w:szCs w:val="20"/>
        </w:rPr>
        <w:t>непрограммного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) направления расходов (8 - 9 разряды) предназначен для кодирования муниципальных программ администрации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A60E1">
        <w:rPr>
          <w:rFonts w:ascii="Times New Roman" w:hAnsi="Times New Roman" w:cs="Times New Roman"/>
          <w:sz w:val="20"/>
          <w:szCs w:val="20"/>
        </w:rPr>
        <w:t>Ужурского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района Красноярского края, </w:t>
      </w:r>
      <w:proofErr w:type="spellStart"/>
      <w:r w:rsidRPr="005A60E1">
        <w:rPr>
          <w:rFonts w:ascii="Times New Roman" w:hAnsi="Times New Roman" w:cs="Times New Roman"/>
          <w:iCs/>
          <w:sz w:val="20"/>
          <w:szCs w:val="20"/>
        </w:rPr>
        <w:t>непрограммных</w:t>
      </w:r>
      <w:proofErr w:type="spellEnd"/>
      <w:r w:rsidRPr="005A60E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A60E1">
        <w:rPr>
          <w:rFonts w:ascii="Times New Roman" w:hAnsi="Times New Roman" w:cs="Times New Roman"/>
          <w:sz w:val="20"/>
          <w:szCs w:val="20"/>
        </w:rPr>
        <w:t xml:space="preserve">направлений деятельности органов местного самоуправления бюджета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A60E1">
        <w:rPr>
          <w:rFonts w:ascii="Times New Roman" w:hAnsi="Times New Roman" w:cs="Times New Roman"/>
          <w:sz w:val="20"/>
          <w:szCs w:val="20"/>
        </w:rPr>
        <w:t>Ужурского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района;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код подпрограммы (10 разряд) предназначен для кодирования подпрограмм муниципальных программ бюджета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A60E1">
        <w:rPr>
          <w:rFonts w:ascii="Times New Roman" w:hAnsi="Times New Roman" w:cs="Times New Roman"/>
          <w:sz w:val="20"/>
          <w:szCs w:val="20"/>
        </w:rPr>
        <w:t>Ужурского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района, расходов </w:t>
      </w:r>
      <w:r w:rsidRPr="005A60E1">
        <w:rPr>
          <w:rFonts w:ascii="Times New Roman" w:hAnsi="Times New Roman" w:cs="Times New Roman"/>
          <w:iCs/>
          <w:sz w:val="20"/>
          <w:szCs w:val="20"/>
        </w:rPr>
        <w:t xml:space="preserve">в рамках </w:t>
      </w:r>
      <w:proofErr w:type="spellStart"/>
      <w:r w:rsidRPr="005A60E1">
        <w:rPr>
          <w:rFonts w:ascii="Times New Roman" w:hAnsi="Times New Roman" w:cs="Times New Roman"/>
          <w:iCs/>
          <w:sz w:val="20"/>
          <w:szCs w:val="20"/>
        </w:rPr>
        <w:t>непрограммных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направлений деятельности органов местного самоуправления, высшего должностного лица муниципального образования</w:t>
      </w:r>
      <w:r w:rsidRPr="005A60E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код основного мероприятия (11 - 12 разряды) предназначен для кодирования основных мероприятий муниципальных программ бюджета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A60E1">
        <w:rPr>
          <w:rFonts w:ascii="Times New Roman" w:hAnsi="Times New Roman" w:cs="Times New Roman"/>
          <w:sz w:val="20"/>
          <w:szCs w:val="20"/>
        </w:rPr>
        <w:t>Ужурского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>код направления расходов (13 - 17 разряды),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>Целевым статьям расходов бюджета присваиваются коды, сформированные с применением цифрового ряда: 1, 2, 3, 4, 5, 6, 7, 8, 9, 0 и буквенного ряда английского алфавита.</w:t>
      </w:r>
    </w:p>
    <w:p w:rsidR="005A60E1" w:rsidRPr="005A60E1" w:rsidRDefault="005A60E1" w:rsidP="005A60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             2.3. В различных целевых статьях можно использовать перечень универсальных направлений расходов, установленный разделом 4.2.4. приказа № 65н. 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>Увязка универсального направления с целевой статьей устанавливается при формировании проекта Решения о бюджете поселения.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 2.4. Применение кодов целевых статей для отражения расходов бюджета поселения, источником финансового обеспечения которых являются межбюджетные трансферты: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 2.4.1. Коды целевых статей расходов бюджета, содержащие в 13 - 17 разрядах кода значение 40010 - 49990 и 50010 - 59990 (коды направления расходов бюджета), используются исключительно для отражения расходов бюджета поселения, источником финансового обеспечения которых являются межбюджетные трансферты, предоставляемые из федерального бюджета.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При этом наименование указанного направления расходов бюджета поселения не включает указание на наименование федерального трансферта, который является источником финансового обеспечения расходов бюджета поселения. 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 2.4.2. Коды целевых статей расходов бюджета, содержащие в 13 - 17 разрядах кода значение 70010 - 79990 (коды направления расходов бюджета) используются исключительно для отражения расходов бюджета поселения, источником финансового обеспечения которых являются межбюджетные трансферты, предоставляемые из краевого бюджета.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>При этом наименование указанного направления расходов бюджета поселения, не включает указание на наименование краевого трансферта, который является источником финансового обеспечения расходов бюджета поселения.</w:t>
      </w:r>
    </w:p>
    <w:p w:rsidR="005A60E1" w:rsidRPr="005A60E1" w:rsidRDefault="005A60E1" w:rsidP="005A60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            2.5. </w:t>
      </w:r>
      <w:proofErr w:type="gramStart"/>
      <w:r w:rsidRPr="005A60E1">
        <w:rPr>
          <w:rFonts w:ascii="Times New Roman" w:hAnsi="Times New Roman" w:cs="Times New Roman"/>
          <w:sz w:val="20"/>
          <w:szCs w:val="20"/>
        </w:rPr>
        <w:t xml:space="preserve">В целях обособления расходов бюджета поселения, направляемых на </w:t>
      </w:r>
      <w:proofErr w:type="spellStart"/>
      <w:r w:rsidRPr="005A60E1">
        <w:rPr>
          <w:rFonts w:ascii="Times New Roman" w:hAnsi="Times New Roman" w:cs="Times New Roman"/>
          <w:sz w:val="20"/>
          <w:szCs w:val="20"/>
        </w:rPr>
        <w:t>софинансирование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краевых межбюджетных трансфертов, следует применять отдельные детализированные коды направлений расходов, установленные администрацией муниципального образования, и отличные от кодов бюджетной классификации, предусмотренных для отражения расходов за счет средств межбюджетных трансфертов из краевого бюджета. </w:t>
      </w:r>
      <w:proofErr w:type="gramEnd"/>
    </w:p>
    <w:p w:rsidR="005A60E1" w:rsidRPr="005A60E1" w:rsidRDefault="005A60E1" w:rsidP="005A60E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            2.6. Направления расходов, конкретизирующие основное мероприятие муниципальных программ и </w:t>
      </w:r>
      <w:proofErr w:type="spellStart"/>
      <w:r w:rsidRPr="005A60E1">
        <w:rPr>
          <w:rFonts w:ascii="Times New Roman" w:hAnsi="Times New Roman" w:cs="Times New Roman"/>
          <w:sz w:val="20"/>
          <w:szCs w:val="20"/>
        </w:rPr>
        <w:t>непрограммных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расходов (разрядов 13-17 кода направления расходов), п</w:t>
      </w:r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равила применения целевых статей расходов бюджета </w:t>
      </w:r>
      <w:proofErr w:type="gram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поселения</w:t>
      </w:r>
      <w:proofErr w:type="gramEnd"/>
      <w:r w:rsidRPr="005A60E1">
        <w:rPr>
          <w:rFonts w:ascii="Times New Roman" w:hAnsi="Times New Roman" w:cs="Times New Roman"/>
          <w:color w:val="000000"/>
          <w:sz w:val="20"/>
          <w:szCs w:val="20"/>
        </w:rPr>
        <w:t xml:space="preserve"> и перечень целевых статей установлены согласно приложениям к настоящему Положению. </w:t>
      </w:r>
    </w:p>
    <w:p w:rsidR="005A60E1" w:rsidRPr="005A60E1" w:rsidRDefault="005A60E1" w:rsidP="005A60E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A60E1" w:rsidRPr="005A60E1" w:rsidRDefault="005A60E1" w:rsidP="005A60E1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hAnsi="Times New Roman" w:cs="Times New Roman"/>
          <w:sz w:val="20"/>
          <w:szCs w:val="20"/>
        </w:rPr>
      </w:pPr>
    </w:p>
    <w:p w:rsidR="005A60E1" w:rsidRPr="005A60E1" w:rsidRDefault="005A60E1" w:rsidP="005A60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>от  28.05.2020 №43</w:t>
      </w: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5A60E1" w:rsidRPr="005A60E1" w:rsidRDefault="005A60E1" w:rsidP="005A60E1">
      <w:pPr>
        <w:autoSpaceDE w:val="0"/>
        <w:autoSpaceDN w:val="0"/>
        <w:adjustRightInd w:val="0"/>
        <w:spacing w:after="0"/>
        <w:ind w:left="928"/>
        <w:jc w:val="center"/>
        <w:outlineLvl w:val="4"/>
        <w:rPr>
          <w:rFonts w:ascii="Times New Roman" w:hAnsi="Times New Roman" w:cs="Times New Roman"/>
          <w:b/>
          <w:sz w:val="20"/>
          <w:szCs w:val="20"/>
        </w:rPr>
      </w:pPr>
      <w:r w:rsidRPr="005A60E1">
        <w:rPr>
          <w:rFonts w:ascii="Times New Roman" w:hAnsi="Times New Roman" w:cs="Times New Roman"/>
          <w:b/>
          <w:sz w:val="20"/>
          <w:szCs w:val="20"/>
        </w:rPr>
        <w:t xml:space="preserve">Перечень </w:t>
      </w:r>
      <w:proofErr w:type="gramStart"/>
      <w:r w:rsidRPr="005A60E1">
        <w:rPr>
          <w:rFonts w:ascii="Times New Roman" w:hAnsi="Times New Roman" w:cs="Times New Roman"/>
          <w:b/>
          <w:sz w:val="20"/>
          <w:szCs w:val="20"/>
        </w:rPr>
        <w:t>кодов целевых статей расходов бюджета поселения</w:t>
      </w:r>
      <w:proofErr w:type="gramEnd"/>
    </w:p>
    <w:p w:rsidR="005A60E1" w:rsidRPr="005A60E1" w:rsidRDefault="005A60E1" w:rsidP="005A60E1">
      <w:pPr>
        <w:autoSpaceDE w:val="0"/>
        <w:autoSpaceDN w:val="0"/>
        <w:adjustRightInd w:val="0"/>
        <w:spacing w:after="0"/>
        <w:ind w:left="928"/>
        <w:jc w:val="center"/>
        <w:outlineLvl w:val="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21" w:type="dxa"/>
        <w:tblInd w:w="93" w:type="dxa"/>
        <w:tblLook w:val="04A0"/>
      </w:tblPr>
      <w:tblGrid>
        <w:gridCol w:w="2142"/>
        <w:gridCol w:w="8079"/>
      </w:tblGrid>
      <w:tr w:rsidR="005A60E1" w:rsidRPr="005A60E1" w:rsidTr="00766627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целевой статьи расходов</w:t>
            </w:r>
          </w:p>
        </w:tc>
      </w:tr>
    </w:tbl>
    <w:p w:rsidR="005A60E1" w:rsidRPr="005A60E1" w:rsidRDefault="005A60E1" w:rsidP="005A60E1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"/>
        <w:gridCol w:w="2029"/>
        <w:gridCol w:w="93"/>
        <w:gridCol w:w="7520"/>
        <w:gridCol w:w="93"/>
      </w:tblGrid>
      <w:tr w:rsidR="005A60E1" w:rsidRPr="005A60E1" w:rsidTr="00766627">
        <w:trPr>
          <w:gridBefore w:val="1"/>
          <w:wBefore w:w="93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b/>
                <w:sz w:val="20"/>
                <w:szCs w:val="20"/>
              </w:rPr>
              <w:t>01 0 00 00000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культуры, спорта и молодежной политики на территории муниципального образования </w:t>
            </w:r>
            <w:proofErr w:type="spellStart"/>
            <w:r w:rsidRPr="005A6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Златоруновского</w:t>
            </w:r>
            <w:proofErr w:type="spellEnd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сельсовета»</w:t>
            </w:r>
          </w:p>
        </w:tc>
      </w:tr>
      <w:tr w:rsidR="005A60E1" w:rsidRPr="005A60E1" w:rsidTr="00766627">
        <w:trPr>
          <w:gridBefore w:val="1"/>
          <w:wBefore w:w="93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b/>
                <w:sz w:val="20"/>
                <w:szCs w:val="20"/>
              </w:rPr>
              <w:t>01 1 00 00000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культуры села»</w:t>
            </w:r>
          </w:p>
        </w:tc>
      </w:tr>
      <w:tr w:rsidR="005A60E1" w:rsidRPr="005A60E1" w:rsidTr="00766627">
        <w:trPr>
          <w:gridBefore w:val="1"/>
          <w:wBefore w:w="93" w:type="dxa"/>
          <w:trHeight w:val="488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01 1 00 91180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Прочие расходы по клубам</w:t>
            </w:r>
          </w:p>
        </w:tc>
      </w:tr>
      <w:tr w:rsidR="005A60E1" w:rsidRPr="005A60E1" w:rsidTr="00766627">
        <w:trPr>
          <w:gridBefore w:val="1"/>
          <w:wBefore w:w="93" w:type="dxa"/>
          <w:trHeight w:val="620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b/>
                <w:sz w:val="20"/>
                <w:szCs w:val="20"/>
              </w:rPr>
              <w:t>01 2 00 00000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Подпрограмма «Молодёжная политика»</w:t>
            </w:r>
          </w:p>
        </w:tc>
      </w:tr>
      <w:tr w:rsidR="005A60E1" w:rsidRPr="005A60E1" w:rsidTr="00766627">
        <w:trPr>
          <w:gridBefore w:val="1"/>
          <w:wBefore w:w="93" w:type="dxa"/>
          <w:trHeight w:val="620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01 2 00 92180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</w:tr>
      <w:tr w:rsidR="005A60E1" w:rsidRPr="005A60E1" w:rsidTr="00766627">
        <w:trPr>
          <w:gridBefore w:val="1"/>
          <w:wBefore w:w="93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01 2 00 </w:t>
            </w:r>
            <w:r w:rsidRPr="005A60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6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A6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на поддержку деятельности муниципальных молодёжных центров</w:t>
            </w:r>
          </w:p>
        </w:tc>
      </w:tr>
      <w:tr w:rsidR="005A60E1" w:rsidRPr="005A60E1" w:rsidTr="00766627">
        <w:trPr>
          <w:gridBefore w:val="1"/>
          <w:wBefore w:w="93" w:type="dxa"/>
          <w:trHeight w:val="1140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коммунального хозяйства, обеспечение комфортных и безопасных условий жизни на территории муниципального образования </w:t>
            </w:r>
            <w:proofErr w:type="spellStart"/>
            <w:r w:rsidRPr="005A6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Златоруновский</w:t>
            </w:r>
            <w:proofErr w:type="spellEnd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</w:tr>
      <w:tr w:rsidR="005A60E1" w:rsidRPr="005A60E1" w:rsidTr="00766627">
        <w:trPr>
          <w:gridBefore w:val="1"/>
          <w:wBefore w:w="93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b/>
                <w:sz w:val="20"/>
                <w:szCs w:val="20"/>
              </w:rPr>
              <w:t>02 1 00 00000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улучшение технического состояния дорог </w:t>
            </w:r>
            <w:proofErr w:type="spellStart"/>
            <w:r w:rsidRPr="005A6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Златоруновского</w:t>
            </w:r>
            <w:proofErr w:type="spellEnd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</w:tr>
      <w:tr w:rsidR="005A60E1" w:rsidRPr="005A60E1" w:rsidTr="00766627">
        <w:trPr>
          <w:gridBefore w:val="1"/>
          <w:wBefore w:w="93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02 1 00 81050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Общественные работы</w:t>
            </w:r>
          </w:p>
        </w:tc>
      </w:tr>
      <w:tr w:rsidR="005A60E1" w:rsidRPr="005A60E1" w:rsidTr="00766627">
        <w:trPr>
          <w:gridBefore w:val="1"/>
          <w:wBefore w:w="93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02 1 00 81150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Обеспечение освещением территорий сельских поселений</w:t>
            </w:r>
          </w:p>
        </w:tc>
      </w:tr>
      <w:tr w:rsidR="005A60E1" w:rsidRPr="005A60E1" w:rsidTr="00766627">
        <w:trPr>
          <w:gridBefore w:val="1"/>
          <w:wBefore w:w="93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02 1 00 89110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уничтожению дикорастущей конопли</w:t>
            </w:r>
          </w:p>
        </w:tc>
      </w:tr>
      <w:tr w:rsidR="005A60E1" w:rsidRPr="005A60E1" w:rsidTr="00766627">
        <w:trPr>
          <w:gridBefore w:val="1"/>
          <w:wBefore w:w="93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02 1 00 95010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Текущий ремонт и содержание дорог</w:t>
            </w:r>
          </w:p>
        </w:tc>
      </w:tr>
      <w:tr w:rsidR="005A60E1" w:rsidRPr="005A60E1" w:rsidTr="00766627">
        <w:trPr>
          <w:gridBefore w:val="1"/>
          <w:wBefore w:w="93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02 1 00 95020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Освещение улиц и дорог в населённых пунктах поселения, снижение нарушений общественного порядка</w:t>
            </w:r>
          </w:p>
        </w:tc>
      </w:tr>
      <w:tr w:rsidR="005A60E1" w:rsidRPr="005A60E1" w:rsidTr="00766627">
        <w:trPr>
          <w:gridBefore w:val="1"/>
          <w:wBefore w:w="93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02 1 00 </w:t>
            </w:r>
            <w:r w:rsidRPr="005A60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S5080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на содержание автомобильных дорог общего пользования местного значения</w:t>
            </w:r>
          </w:p>
        </w:tc>
      </w:tr>
      <w:tr w:rsidR="005A60E1" w:rsidRPr="005A60E1" w:rsidTr="00766627">
        <w:trPr>
          <w:gridBefore w:val="1"/>
          <w:wBefore w:w="93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 1 00 S5090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 прочих межбюджетных трансфертов, передаваемых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5A60E1" w:rsidRPr="005A60E1" w:rsidTr="00766627">
        <w:trPr>
          <w:gridBefore w:val="1"/>
          <w:wBefore w:w="93" w:type="dxa"/>
          <w:trHeight w:val="273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b/>
                <w:sz w:val="20"/>
                <w:szCs w:val="20"/>
              </w:rPr>
              <w:t>02 2 00 00000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территории, профилактика терроризма, экстремизма и чрезвычайных ситуаций</w:t>
            </w:r>
          </w:p>
        </w:tc>
      </w:tr>
      <w:tr w:rsidR="005A60E1" w:rsidRPr="005A60E1" w:rsidTr="00766627">
        <w:trPr>
          <w:gridBefore w:val="1"/>
          <w:wBefore w:w="93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02 2 00 96010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профилактических мероприятий (терроризм, экстремизм)</w:t>
            </w:r>
          </w:p>
        </w:tc>
      </w:tr>
      <w:tr w:rsidR="005A60E1" w:rsidRPr="005A60E1" w:rsidTr="00766627">
        <w:trPr>
          <w:gridBefore w:val="1"/>
          <w:wBefore w:w="93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02 2 00 </w:t>
            </w:r>
            <w:r w:rsidRPr="005A60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S412</w:t>
            </w: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Приобретение технических средств, компьютерной техники, лицензионного программного обеспечения</w:t>
            </w:r>
          </w:p>
        </w:tc>
      </w:tr>
      <w:tr w:rsidR="005A60E1" w:rsidRPr="005A60E1" w:rsidTr="00766627">
        <w:trPr>
          <w:gridAfter w:val="1"/>
          <w:wAfter w:w="93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</w:tr>
      <w:tr w:rsidR="005A60E1" w:rsidRPr="005A60E1" w:rsidTr="00766627">
        <w:trPr>
          <w:gridAfter w:val="1"/>
          <w:wAfter w:w="93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89 1 00 00000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</w:tr>
      <w:tr w:rsidR="005A60E1" w:rsidRPr="005A60E1" w:rsidTr="00766627">
        <w:trPr>
          <w:gridAfter w:val="1"/>
          <w:wAfter w:w="93" w:type="dxa"/>
          <w:trHeight w:val="341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89 1 00 90040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5A60E1" w:rsidRPr="005A60E1" w:rsidTr="00766627">
        <w:trPr>
          <w:gridAfter w:val="1"/>
          <w:wAfter w:w="93" w:type="dxa"/>
          <w:trHeight w:val="835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89 2 00 00000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5A60E1" w:rsidRPr="005A60E1" w:rsidTr="00766627">
        <w:trPr>
          <w:gridAfter w:val="1"/>
          <w:wAfter w:w="93" w:type="dxa"/>
          <w:trHeight w:val="293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89 2 00 90020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5A60E1" w:rsidRPr="005A60E1" w:rsidTr="00766627">
        <w:trPr>
          <w:gridAfter w:val="1"/>
          <w:wAfter w:w="93" w:type="dxa"/>
          <w:trHeight w:val="360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89 3 00 90060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Резервные фонды муниципального образования</w:t>
            </w:r>
          </w:p>
        </w:tc>
      </w:tr>
      <w:tr w:rsidR="005A60E1" w:rsidRPr="005A60E1" w:rsidTr="00766627">
        <w:trPr>
          <w:gridAfter w:val="1"/>
          <w:wAfter w:w="93" w:type="dxa"/>
          <w:trHeight w:val="70"/>
        </w:trPr>
        <w:tc>
          <w:tcPr>
            <w:tcW w:w="2122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89 6 00 90070</w:t>
            </w:r>
          </w:p>
        </w:tc>
        <w:tc>
          <w:tcPr>
            <w:tcW w:w="7613" w:type="dxa"/>
            <w:gridSpan w:val="2"/>
            <w:shd w:val="clear" w:color="auto" w:fill="auto"/>
          </w:tcPr>
          <w:p w:rsidR="005A60E1" w:rsidRPr="005A60E1" w:rsidRDefault="005A60E1" w:rsidP="005A60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муниципальным служащим</w:t>
            </w:r>
          </w:p>
        </w:tc>
      </w:tr>
    </w:tbl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 Приложение № 3</w:t>
      </w: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к  Постановлению </w:t>
      </w: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>от  28.05.2020 №43</w:t>
      </w:r>
    </w:p>
    <w:p w:rsidR="005A60E1" w:rsidRPr="005A60E1" w:rsidRDefault="005A60E1" w:rsidP="005A60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>Перечень</w:t>
      </w:r>
      <w:r w:rsidRPr="005A60E1">
        <w:rPr>
          <w:rFonts w:ascii="Times New Roman" w:hAnsi="Times New Roman" w:cs="Times New Roman"/>
          <w:sz w:val="20"/>
          <w:szCs w:val="20"/>
        </w:rPr>
        <w:br/>
        <w:t xml:space="preserve">главных администраторов доходов бюджета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A60E1">
        <w:rPr>
          <w:rFonts w:ascii="Times New Roman" w:hAnsi="Times New Roman" w:cs="Times New Roman"/>
          <w:sz w:val="20"/>
          <w:szCs w:val="20"/>
        </w:rPr>
        <w:t>Ужурского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района 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9015"/>
      </w:tblGrid>
      <w:tr w:rsidR="005A60E1" w:rsidRPr="005A60E1" w:rsidTr="00766627">
        <w:trPr>
          <w:trHeight w:val="221"/>
        </w:trPr>
        <w:tc>
          <w:tcPr>
            <w:tcW w:w="900" w:type="dxa"/>
            <w:shd w:val="clear" w:color="auto" w:fill="auto"/>
            <w:noWrap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Код </w:t>
            </w:r>
          </w:p>
        </w:tc>
        <w:tc>
          <w:tcPr>
            <w:tcW w:w="9015" w:type="dxa"/>
            <w:shd w:val="clear" w:color="auto" w:fill="auto"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Наименование главного администратора доходов бюджета поселения</w:t>
            </w:r>
          </w:p>
        </w:tc>
      </w:tr>
    </w:tbl>
    <w:p w:rsidR="005A60E1" w:rsidRPr="005A60E1" w:rsidRDefault="005A60E1" w:rsidP="005A60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9015"/>
      </w:tblGrid>
      <w:tr w:rsidR="005A60E1" w:rsidRPr="005A60E1" w:rsidTr="00766627">
        <w:trPr>
          <w:trHeight w:val="317"/>
          <w:tblHeader/>
        </w:trPr>
        <w:tc>
          <w:tcPr>
            <w:tcW w:w="900" w:type="dxa"/>
            <w:shd w:val="clear" w:color="auto" w:fill="auto"/>
            <w:noWrap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5" w:type="dxa"/>
            <w:shd w:val="clear" w:color="auto" w:fill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A60E1" w:rsidRPr="005A60E1" w:rsidTr="00766627">
        <w:trPr>
          <w:trHeight w:val="317"/>
          <w:tblHeader/>
        </w:trPr>
        <w:tc>
          <w:tcPr>
            <w:tcW w:w="900" w:type="dxa"/>
            <w:shd w:val="clear" w:color="auto" w:fill="auto"/>
            <w:noWrap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015" w:type="dxa"/>
            <w:shd w:val="clear" w:color="auto" w:fill="auto"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Межрайонная инспекция Федеральной налоговой службы России № 12 по Красноярскому краю</w:t>
            </w:r>
          </w:p>
        </w:tc>
      </w:tr>
      <w:tr w:rsidR="005A60E1" w:rsidRPr="005A60E1" w:rsidTr="00766627">
        <w:trPr>
          <w:trHeight w:val="317"/>
          <w:tblHeader/>
        </w:trPr>
        <w:tc>
          <w:tcPr>
            <w:tcW w:w="900" w:type="dxa"/>
            <w:shd w:val="clear" w:color="auto" w:fill="auto"/>
            <w:noWrap/>
            <w:vAlign w:val="center"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015" w:type="dxa"/>
            <w:shd w:val="clear" w:color="auto" w:fill="auto"/>
            <w:vAlign w:val="center"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A6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Златоруновского</w:t>
            </w:r>
            <w:proofErr w:type="spellEnd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</w:tr>
    </w:tbl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Приложение № 4  </w:t>
      </w: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к   Постановлению </w:t>
      </w: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>от  28.05.2020 №43</w:t>
      </w: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60E1" w:rsidRPr="005A60E1" w:rsidRDefault="005A60E1" w:rsidP="005A60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>Перечень</w:t>
      </w:r>
    </w:p>
    <w:p w:rsidR="005A60E1" w:rsidRPr="005A60E1" w:rsidRDefault="005A60E1" w:rsidP="005A60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главных распорядителей средств бюджета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A60E1">
        <w:rPr>
          <w:rFonts w:ascii="Times New Roman" w:hAnsi="Times New Roman" w:cs="Times New Roman"/>
          <w:sz w:val="20"/>
          <w:szCs w:val="20"/>
        </w:rPr>
        <w:t>Ужурского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района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9038"/>
      </w:tblGrid>
      <w:tr w:rsidR="005A60E1" w:rsidRPr="005A60E1" w:rsidTr="00766627">
        <w:trPr>
          <w:trHeight w:val="375"/>
        </w:trPr>
        <w:tc>
          <w:tcPr>
            <w:tcW w:w="900" w:type="dxa"/>
            <w:shd w:val="clear" w:color="auto" w:fill="auto"/>
            <w:noWrap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Код </w:t>
            </w:r>
          </w:p>
        </w:tc>
        <w:tc>
          <w:tcPr>
            <w:tcW w:w="9038" w:type="dxa"/>
            <w:shd w:val="clear" w:color="auto" w:fill="auto"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</w:t>
            </w:r>
          </w:p>
        </w:tc>
      </w:tr>
    </w:tbl>
    <w:p w:rsidR="005A60E1" w:rsidRPr="005A60E1" w:rsidRDefault="005A60E1" w:rsidP="005A60E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9038"/>
      </w:tblGrid>
      <w:tr w:rsidR="005A60E1" w:rsidRPr="005A60E1" w:rsidTr="00766627">
        <w:trPr>
          <w:trHeight w:val="375"/>
          <w:tblHeader/>
        </w:trPr>
        <w:tc>
          <w:tcPr>
            <w:tcW w:w="900" w:type="dxa"/>
            <w:shd w:val="clear" w:color="auto" w:fill="auto"/>
            <w:vAlign w:val="center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8" w:type="dxa"/>
            <w:shd w:val="clear" w:color="auto" w:fill="auto"/>
            <w:vAlign w:val="center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A60E1" w:rsidRPr="005A60E1" w:rsidTr="00766627">
        <w:trPr>
          <w:trHeight w:val="375"/>
          <w:tblHeader/>
        </w:trPr>
        <w:tc>
          <w:tcPr>
            <w:tcW w:w="900" w:type="dxa"/>
            <w:shd w:val="clear" w:color="auto" w:fill="auto"/>
            <w:vAlign w:val="center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038" w:type="dxa"/>
            <w:shd w:val="clear" w:color="auto" w:fill="auto"/>
            <w:vAlign w:val="center"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A6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Златоруновского</w:t>
            </w:r>
            <w:proofErr w:type="spellEnd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</w:tr>
    </w:tbl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Приложение № 5 </w:t>
      </w: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 xml:space="preserve">к  Постановлению </w:t>
      </w: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>от  28.05.2020 №43</w:t>
      </w:r>
    </w:p>
    <w:p w:rsidR="005A60E1" w:rsidRPr="005A60E1" w:rsidRDefault="005A60E1" w:rsidP="005A60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60E1" w:rsidRPr="005A60E1" w:rsidRDefault="005A60E1" w:rsidP="005A60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A60E1">
        <w:rPr>
          <w:rFonts w:ascii="Times New Roman" w:hAnsi="Times New Roman" w:cs="Times New Roman"/>
          <w:sz w:val="20"/>
          <w:szCs w:val="20"/>
        </w:rPr>
        <w:t>Перечень</w:t>
      </w:r>
      <w:r w:rsidRPr="005A60E1">
        <w:rPr>
          <w:rFonts w:ascii="Times New Roman" w:hAnsi="Times New Roman" w:cs="Times New Roman"/>
          <w:sz w:val="20"/>
          <w:szCs w:val="20"/>
        </w:rPr>
        <w:br/>
        <w:t xml:space="preserve">главных </w:t>
      </w:r>
      <w:proofErr w:type="gramStart"/>
      <w:r w:rsidRPr="005A60E1">
        <w:rPr>
          <w:rFonts w:ascii="Times New Roman" w:hAnsi="Times New Roman" w:cs="Times New Roman"/>
          <w:sz w:val="20"/>
          <w:szCs w:val="20"/>
        </w:rPr>
        <w:t xml:space="preserve">администраторов источников финансирования дефицита </w:t>
      </w:r>
      <w:r w:rsidRPr="005A60E1">
        <w:rPr>
          <w:rFonts w:ascii="Times New Roman" w:hAnsi="Times New Roman" w:cs="Times New Roman"/>
          <w:sz w:val="20"/>
          <w:szCs w:val="20"/>
        </w:rPr>
        <w:br/>
        <w:t>бюджета</w:t>
      </w:r>
      <w:proofErr w:type="gramEnd"/>
      <w:r w:rsidRPr="005A60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60E1">
        <w:rPr>
          <w:rFonts w:ascii="Times New Roman" w:hAnsi="Times New Roman" w:cs="Times New Roman"/>
          <w:color w:val="000000"/>
          <w:sz w:val="20"/>
          <w:szCs w:val="20"/>
        </w:rPr>
        <w:t>Златоруновского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5A60E1">
        <w:rPr>
          <w:rFonts w:ascii="Times New Roman" w:hAnsi="Times New Roman" w:cs="Times New Roman"/>
          <w:sz w:val="20"/>
          <w:szCs w:val="20"/>
        </w:rPr>
        <w:t>Ужурского</w:t>
      </w:r>
      <w:proofErr w:type="spellEnd"/>
      <w:r w:rsidRPr="005A60E1">
        <w:rPr>
          <w:rFonts w:ascii="Times New Roman" w:hAnsi="Times New Roman" w:cs="Times New Roman"/>
          <w:sz w:val="20"/>
          <w:szCs w:val="20"/>
        </w:rPr>
        <w:t xml:space="preserve"> района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9038"/>
      </w:tblGrid>
      <w:tr w:rsidR="005A60E1" w:rsidRPr="005A60E1" w:rsidTr="00766627">
        <w:trPr>
          <w:trHeight w:val="750"/>
        </w:trPr>
        <w:tc>
          <w:tcPr>
            <w:tcW w:w="900" w:type="dxa"/>
            <w:shd w:val="clear" w:color="auto" w:fill="auto"/>
            <w:noWrap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Код </w:t>
            </w:r>
          </w:p>
        </w:tc>
        <w:tc>
          <w:tcPr>
            <w:tcW w:w="9038" w:type="dxa"/>
            <w:shd w:val="clear" w:color="auto" w:fill="auto"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 главного </w:t>
            </w:r>
            <w:proofErr w:type="gramStart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5A60E1" w:rsidRPr="005A60E1" w:rsidTr="00766627">
        <w:trPr>
          <w:trHeight w:val="375"/>
        </w:trPr>
        <w:tc>
          <w:tcPr>
            <w:tcW w:w="900" w:type="dxa"/>
            <w:shd w:val="clear" w:color="auto" w:fill="auto"/>
            <w:vAlign w:val="center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8" w:type="dxa"/>
            <w:shd w:val="clear" w:color="auto" w:fill="auto"/>
            <w:vAlign w:val="center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A60E1" w:rsidRPr="005A60E1" w:rsidTr="00766627">
        <w:trPr>
          <w:trHeight w:val="375"/>
        </w:trPr>
        <w:tc>
          <w:tcPr>
            <w:tcW w:w="900" w:type="dxa"/>
            <w:shd w:val="clear" w:color="auto" w:fill="auto"/>
          </w:tcPr>
          <w:p w:rsidR="005A60E1" w:rsidRPr="005A60E1" w:rsidRDefault="005A60E1" w:rsidP="005A60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038" w:type="dxa"/>
            <w:shd w:val="clear" w:color="auto" w:fill="auto"/>
          </w:tcPr>
          <w:p w:rsidR="005A60E1" w:rsidRPr="005A60E1" w:rsidRDefault="005A60E1" w:rsidP="005A60E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A6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Златоруновского</w:t>
            </w:r>
            <w:proofErr w:type="spellEnd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5A60E1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</w:tr>
    </w:tbl>
    <w:p w:rsidR="005A60E1" w:rsidRPr="00BA5FAE" w:rsidRDefault="005A60E1" w:rsidP="005A60E1">
      <w:pPr>
        <w:ind w:left="720"/>
        <w:jc w:val="both"/>
        <w:rPr>
          <w:iCs/>
          <w:sz w:val="28"/>
          <w:szCs w:val="24"/>
        </w:rPr>
      </w:pPr>
    </w:p>
    <w:p w:rsidR="005A60E1" w:rsidRPr="00BA5FAE" w:rsidRDefault="005A60E1" w:rsidP="005A60E1">
      <w:pPr>
        <w:ind w:left="720"/>
        <w:jc w:val="both"/>
        <w:rPr>
          <w:iCs/>
          <w:sz w:val="28"/>
          <w:szCs w:val="24"/>
        </w:rPr>
      </w:pPr>
    </w:p>
    <w:p w:rsidR="005A60E1" w:rsidRPr="00BA5FAE" w:rsidRDefault="005A60E1" w:rsidP="005A60E1">
      <w:pPr>
        <w:ind w:left="720"/>
        <w:jc w:val="both"/>
        <w:rPr>
          <w:iCs/>
          <w:sz w:val="28"/>
          <w:szCs w:val="24"/>
        </w:rPr>
      </w:pPr>
    </w:p>
    <w:p w:rsidR="005A60E1" w:rsidRPr="00BA5FAE" w:rsidRDefault="005A60E1" w:rsidP="005A60E1">
      <w:pPr>
        <w:ind w:left="720"/>
        <w:jc w:val="both"/>
        <w:rPr>
          <w:iCs/>
          <w:sz w:val="28"/>
          <w:szCs w:val="24"/>
        </w:rPr>
      </w:pPr>
    </w:p>
    <w:p w:rsidR="005A60E1" w:rsidRPr="00BA5FAE" w:rsidRDefault="005A60E1" w:rsidP="005A60E1">
      <w:pPr>
        <w:ind w:left="720"/>
        <w:jc w:val="both"/>
        <w:rPr>
          <w:iCs/>
          <w:sz w:val="28"/>
          <w:szCs w:val="24"/>
        </w:rPr>
      </w:pPr>
    </w:p>
    <w:p w:rsidR="005A60E1" w:rsidRPr="00BA5FAE" w:rsidRDefault="005A60E1" w:rsidP="005A60E1">
      <w:pPr>
        <w:ind w:left="720"/>
        <w:jc w:val="both"/>
        <w:rPr>
          <w:iCs/>
          <w:sz w:val="28"/>
          <w:szCs w:val="24"/>
        </w:rPr>
      </w:pPr>
    </w:p>
    <w:p w:rsidR="005A60E1" w:rsidRPr="00BA5FAE" w:rsidRDefault="005A60E1" w:rsidP="005A60E1">
      <w:pPr>
        <w:ind w:left="720"/>
        <w:jc w:val="both"/>
        <w:rPr>
          <w:iCs/>
          <w:sz w:val="28"/>
          <w:szCs w:val="24"/>
        </w:rPr>
      </w:pPr>
    </w:p>
    <w:p w:rsidR="005A60E1" w:rsidRPr="00BA5FAE" w:rsidRDefault="005A60E1" w:rsidP="005A60E1">
      <w:pPr>
        <w:ind w:left="720"/>
        <w:jc w:val="both"/>
        <w:rPr>
          <w:iCs/>
          <w:sz w:val="28"/>
          <w:szCs w:val="24"/>
        </w:rPr>
      </w:pPr>
    </w:p>
    <w:p w:rsidR="005A60E1" w:rsidRPr="00BA5FAE" w:rsidRDefault="005A60E1" w:rsidP="005A60E1">
      <w:pPr>
        <w:ind w:left="720"/>
        <w:jc w:val="both"/>
        <w:rPr>
          <w:iCs/>
          <w:sz w:val="28"/>
          <w:szCs w:val="24"/>
        </w:rPr>
      </w:pPr>
    </w:p>
    <w:p w:rsidR="005A60E1" w:rsidRPr="0000480B" w:rsidRDefault="005A60E1" w:rsidP="005A60E1">
      <w:pPr>
        <w:autoSpaceDE w:val="0"/>
        <w:autoSpaceDN w:val="0"/>
        <w:adjustRightInd w:val="0"/>
        <w:outlineLvl w:val="0"/>
        <w:rPr>
          <w:color w:val="000000"/>
          <w:sz w:val="28"/>
        </w:rPr>
      </w:pPr>
    </w:p>
    <w:p w:rsidR="005A60E1" w:rsidRPr="00E256A0" w:rsidRDefault="005A60E1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sectPr w:rsidR="005A60E1" w:rsidRPr="00E256A0" w:rsidSect="00630A7D"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D9" w:rsidRDefault="00D315D9">
      <w:pPr>
        <w:spacing w:after="0" w:line="240" w:lineRule="auto"/>
      </w:pPr>
      <w:r>
        <w:separator/>
      </w:r>
    </w:p>
  </w:endnote>
  <w:endnote w:type="continuationSeparator" w:id="0">
    <w:p w:rsidR="00D315D9" w:rsidRDefault="00D3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D9" w:rsidRDefault="00D315D9">
      <w:pPr>
        <w:spacing w:after="0" w:line="240" w:lineRule="auto"/>
      </w:pPr>
      <w:r>
        <w:separator/>
      </w:r>
    </w:p>
  </w:footnote>
  <w:footnote w:type="continuationSeparator" w:id="0">
    <w:p w:rsidR="00D315D9" w:rsidRDefault="00D3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FE8599F"/>
    <w:multiLevelType w:val="hybridMultilevel"/>
    <w:tmpl w:val="878A62EC"/>
    <w:lvl w:ilvl="0" w:tplc="2EA48DFE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46CD587E"/>
    <w:multiLevelType w:val="hybridMultilevel"/>
    <w:tmpl w:val="1FF68C78"/>
    <w:lvl w:ilvl="0" w:tplc="BEC8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E33891"/>
    <w:multiLevelType w:val="hybridMultilevel"/>
    <w:tmpl w:val="DF1833BC"/>
    <w:lvl w:ilvl="0" w:tplc="CF801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9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BB6"/>
    <w:rsid w:val="00011E49"/>
    <w:rsid w:val="00034F5C"/>
    <w:rsid w:val="00074F01"/>
    <w:rsid w:val="00081071"/>
    <w:rsid w:val="00087E3B"/>
    <w:rsid w:val="000A0F36"/>
    <w:rsid w:val="000B684B"/>
    <w:rsid w:val="000C7F1A"/>
    <w:rsid w:val="000E3DC0"/>
    <w:rsid w:val="0014347A"/>
    <w:rsid w:val="001437A2"/>
    <w:rsid w:val="0014799B"/>
    <w:rsid w:val="00147CF3"/>
    <w:rsid w:val="0015199E"/>
    <w:rsid w:val="0015576A"/>
    <w:rsid w:val="00165BD0"/>
    <w:rsid w:val="001B1790"/>
    <w:rsid w:val="001B29B3"/>
    <w:rsid w:val="001C2CF0"/>
    <w:rsid w:val="001C343A"/>
    <w:rsid w:val="001D184E"/>
    <w:rsid w:val="001E1660"/>
    <w:rsid w:val="001E7F96"/>
    <w:rsid w:val="001F2C96"/>
    <w:rsid w:val="00203662"/>
    <w:rsid w:val="00227208"/>
    <w:rsid w:val="002412AA"/>
    <w:rsid w:val="00253C27"/>
    <w:rsid w:val="002577E5"/>
    <w:rsid w:val="002725F1"/>
    <w:rsid w:val="002850F1"/>
    <w:rsid w:val="003132FF"/>
    <w:rsid w:val="0035304A"/>
    <w:rsid w:val="00353D66"/>
    <w:rsid w:val="003655BA"/>
    <w:rsid w:val="00366AC4"/>
    <w:rsid w:val="003739E6"/>
    <w:rsid w:val="003915A3"/>
    <w:rsid w:val="003C4170"/>
    <w:rsid w:val="003D3494"/>
    <w:rsid w:val="003E6CDD"/>
    <w:rsid w:val="00402C68"/>
    <w:rsid w:val="00424E2A"/>
    <w:rsid w:val="0043106F"/>
    <w:rsid w:val="004361C6"/>
    <w:rsid w:val="00441FEC"/>
    <w:rsid w:val="00460565"/>
    <w:rsid w:val="004947C7"/>
    <w:rsid w:val="004A4356"/>
    <w:rsid w:val="004A62E8"/>
    <w:rsid w:val="004B5529"/>
    <w:rsid w:val="004F49C3"/>
    <w:rsid w:val="00507BCB"/>
    <w:rsid w:val="0052748B"/>
    <w:rsid w:val="00532316"/>
    <w:rsid w:val="005502E9"/>
    <w:rsid w:val="00550D0E"/>
    <w:rsid w:val="00561BB6"/>
    <w:rsid w:val="00575DBD"/>
    <w:rsid w:val="00580EAB"/>
    <w:rsid w:val="00595AA3"/>
    <w:rsid w:val="005A60E1"/>
    <w:rsid w:val="005A7EA1"/>
    <w:rsid w:val="005B05E6"/>
    <w:rsid w:val="005C40FB"/>
    <w:rsid w:val="005C4EDE"/>
    <w:rsid w:val="005D33DA"/>
    <w:rsid w:val="005E704B"/>
    <w:rsid w:val="00600A90"/>
    <w:rsid w:val="00606CBB"/>
    <w:rsid w:val="00623B78"/>
    <w:rsid w:val="0062723C"/>
    <w:rsid w:val="00630A7D"/>
    <w:rsid w:val="006706FC"/>
    <w:rsid w:val="006B0D3E"/>
    <w:rsid w:val="006B5C48"/>
    <w:rsid w:val="006E26DD"/>
    <w:rsid w:val="00704DB2"/>
    <w:rsid w:val="00706052"/>
    <w:rsid w:val="00733C30"/>
    <w:rsid w:val="007437BD"/>
    <w:rsid w:val="00765497"/>
    <w:rsid w:val="00795783"/>
    <w:rsid w:val="007C3A84"/>
    <w:rsid w:val="007C658B"/>
    <w:rsid w:val="007E1874"/>
    <w:rsid w:val="007F1129"/>
    <w:rsid w:val="007F461C"/>
    <w:rsid w:val="00823E41"/>
    <w:rsid w:val="0082557A"/>
    <w:rsid w:val="00847A75"/>
    <w:rsid w:val="0086620C"/>
    <w:rsid w:val="00881332"/>
    <w:rsid w:val="00883846"/>
    <w:rsid w:val="00885BCC"/>
    <w:rsid w:val="008A6D32"/>
    <w:rsid w:val="008B52FE"/>
    <w:rsid w:val="008C2387"/>
    <w:rsid w:val="008D4B71"/>
    <w:rsid w:val="0090749A"/>
    <w:rsid w:val="00913794"/>
    <w:rsid w:val="009276A2"/>
    <w:rsid w:val="009414ED"/>
    <w:rsid w:val="00947158"/>
    <w:rsid w:val="00952B4C"/>
    <w:rsid w:val="0095575B"/>
    <w:rsid w:val="009A04F6"/>
    <w:rsid w:val="009A45AC"/>
    <w:rsid w:val="009B547C"/>
    <w:rsid w:val="009C4D71"/>
    <w:rsid w:val="00A25C37"/>
    <w:rsid w:val="00A34CB9"/>
    <w:rsid w:val="00A53E9D"/>
    <w:rsid w:val="00A5494E"/>
    <w:rsid w:val="00A70E57"/>
    <w:rsid w:val="00AD1B9C"/>
    <w:rsid w:val="00AE18BF"/>
    <w:rsid w:val="00AE71FC"/>
    <w:rsid w:val="00B3443B"/>
    <w:rsid w:val="00B412D6"/>
    <w:rsid w:val="00B641FF"/>
    <w:rsid w:val="00B67EE8"/>
    <w:rsid w:val="00B7513C"/>
    <w:rsid w:val="00B85193"/>
    <w:rsid w:val="00BA281B"/>
    <w:rsid w:val="00BD5611"/>
    <w:rsid w:val="00BE0E0B"/>
    <w:rsid w:val="00BE2E38"/>
    <w:rsid w:val="00BF790D"/>
    <w:rsid w:val="00C07154"/>
    <w:rsid w:val="00C10B37"/>
    <w:rsid w:val="00C24215"/>
    <w:rsid w:val="00C27D61"/>
    <w:rsid w:val="00C40868"/>
    <w:rsid w:val="00C821FC"/>
    <w:rsid w:val="00C967A5"/>
    <w:rsid w:val="00C97708"/>
    <w:rsid w:val="00CB4BBD"/>
    <w:rsid w:val="00CB4EFE"/>
    <w:rsid w:val="00CB6D32"/>
    <w:rsid w:val="00CC7705"/>
    <w:rsid w:val="00D11977"/>
    <w:rsid w:val="00D3098E"/>
    <w:rsid w:val="00D315D9"/>
    <w:rsid w:val="00D55683"/>
    <w:rsid w:val="00D71454"/>
    <w:rsid w:val="00D7640A"/>
    <w:rsid w:val="00D811FF"/>
    <w:rsid w:val="00D8343E"/>
    <w:rsid w:val="00DC1257"/>
    <w:rsid w:val="00DD0DE8"/>
    <w:rsid w:val="00E14977"/>
    <w:rsid w:val="00E256A0"/>
    <w:rsid w:val="00E350C3"/>
    <w:rsid w:val="00E43F0D"/>
    <w:rsid w:val="00E62AF3"/>
    <w:rsid w:val="00E713DF"/>
    <w:rsid w:val="00E9437F"/>
    <w:rsid w:val="00EA285C"/>
    <w:rsid w:val="00EA6FBC"/>
    <w:rsid w:val="00EC7419"/>
    <w:rsid w:val="00EE0C19"/>
    <w:rsid w:val="00EF44E2"/>
    <w:rsid w:val="00F55F1D"/>
    <w:rsid w:val="00F61B5F"/>
    <w:rsid w:val="00F71338"/>
    <w:rsid w:val="00F95634"/>
    <w:rsid w:val="00F95C58"/>
    <w:rsid w:val="00FB1896"/>
    <w:rsid w:val="00FB50D5"/>
    <w:rsid w:val="00FC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97"/>
  </w:style>
  <w:style w:type="paragraph" w:styleId="1">
    <w:name w:val="heading 1"/>
    <w:basedOn w:val="a"/>
    <w:next w:val="a"/>
    <w:link w:val="10"/>
    <w:qFormat/>
    <w:rsid w:val="007C3A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087E3B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87E3B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87E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87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87E3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7E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87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87E3B"/>
  </w:style>
  <w:style w:type="paragraph" w:styleId="ab">
    <w:name w:val="footnote text"/>
    <w:basedOn w:val="a"/>
    <w:link w:val="ac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87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087E3B"/>
    <w:rPr>
      <w:vertAlign w:val="superscript"/>
    </w:rPr>
  </w:style>
  <w:style w:type="character" w:customStyle="1" w:styleId="blk3">
    <w:name w:val="blk3"/>
    <w:basedOn w:val="a0"/>
    <w:rsid w:val="00087E3B"/>
    <w:rPr>
      <w:vanish w:val="0"/>
      <w:webHidden w:val="0"/>
      <w:specVanish w:val="0"/>
    </w:rPr>
  </w:style>
  <w:style w:type="paragraph" w:styleId="ae">
    <w:name w:val="footer"/>
    <w:basedOn w:val="a"/>
    <w:link w:val="af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087E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087E3B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087E3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A28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2850F1"/>
    <w:rPr>
      <w:color w:val="0000FF"/>
      <w:u w:val="single"/>
    </w:rPr>
  </w:style>
  <w:style w:type="paragraph" w:customStyle="1" w:styleId="ConsPlusTitle">
    <w:name w:val="ConsPlusTitle"/>
    <w:rsid w:val="00F71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1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3A84"/>
    <w:rPr>
      <w:rFonts w:ascii="Times New Roman" w:eastAsia="Times New Roman" w:hAnsi="Times New Roman" w:cs="Times New Roman"/>
      <w:sz w:val="28"/>
      <w:szCs w:val="20"/>
      <w:lang/>
    </w:rPr>
  </w:style>
  <w:style w:type="paragraph" w:styleId="af4">
    <w:name w:val="Normal (Web)"/>
    <w:basedOn w:val="a"/>
    <w:unhideWhenUsed/>
    <w:rsid w:val="007C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zlat.gb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zlat.gb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zlat.g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49F12-46FA-4CFE-9244-D57F18A6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83</cp:revision>
  <cp:lastPrinted>2018-07-10T05:07:00Z</cp:lastPrinted>
  <dcterms:created xsi:type="dcterms:W3CDTF">2016-04-12T09:34:00Z</dcterms:created>
  <dcterms:modified xsi:type="dcterms:W3CDTF">2020-06-08T08:15:00Z</dcterms:modified>
</cp:coreProperties>
</file>