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B1" w:rsidRDefault="00D80EB1" w:rsidP="00D80EB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ЗЛАТОРУНОВСКИЙ  СЕЛЬСКИЙ СОВЕТ ДЕПУТАТОВ</w:t>
      </w:r>
    </w:p>
    <w:p w:rsidR="00D80EB1" w:rsidRDefault="00D80EB1" w:rsidP="00D80EB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УЖУРСКОГО РАЙОНА КРАСНОЯРСКОГО КРАЯ</w:t>
      </w:r>
    </w:p>
    <w:p w:rsidR="00D80EB1" w:rsidRDefault="00D80EB1" w:rsidP="00D80EB1">
      <w:pPr>
        <w:jc w:val="center"/>
        <w:rPr>
          <w:b/>
          <w:sz w:val="28"/>
          <w:szCs w:val="28"/>
        </w:rPr>
      </w:pPr>
    </w:p>
    <w:p w:rsidR="00D80EB1" w:rsidRDefault="00D80EB1" w:rsidP="00D80EB1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D80EB1" w:rsidRDefault="00D80EB1" w:rsidP="00D80EB1">
      <w:pPr>
        <w:rPr>
          <w:sz w:val="28"/>
          <w:szCs w:val="28"/>
        </w:rPr>
      </w:pPr>
    </w:p>
    <w:p w:rsidR="00D80EB1" w:rsidRDefault="00D80EB1" w:rsidP="00D8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23.06.2020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латоруновск</w:t>
      </w:r>
      <w:proofErr w:type="spellEnd"/>
      <w:r>
        <w:rPr>
          <w:sz w:val="28"/>
          <w:szCs w:val="28"/>
        </w:rPr>
        <w:t xml:space="preserve">                                № </w:t>
      </w:r>
      <w:r w:rsidR="00B01F80">
        <w:rPr>
          <w:sz w:val="28"/>
          <w:szCs w:val="28"/>
        </w:rPr>
        <w:t>35-173р</w:t>
      </w:r>
    </w:p>
    <w:p w:rsidR="00D80EB1" w:rsidRDefault="00D80EB1" w:rsidP="00D80EB1">
      <w:pPr>
        <w:pStyle w:val="1"/>
        <w:spacing w:line="216" w:lineRule="auto"/>
        <w:ind w:left="-360" w:right="-1" w:firstLine="709"/>
        <w:jc w:val="left"/>
        <w:rPr>
          <w:szCs w:val="28"/>
        </w:rPr>
      </w:pPr>
    </w:p>
    <w:p w:rsidR="00D80EB1" w:rsidRPr="00221207" w:rsidRDefault="00D80EB1" w:rsidP="00D80EB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  <w:r w:rsidRPr="00221207">
        <w:rPr>
          <w:iCs/>
          <w:sz w:val="28"/>
          <w:szCs w:val="28"/>
        </w:rPr>
        <w:t xml:space="preserve">О внесении изменений в решение </w:t>
      </w:r>
      <w:proofErr w:type="spellStart"/>
      <w:r w:rsidRPr="00221207">
        <w:rPr>
          <w:iCs/>
          <w:sz w:val="28"/>
          <w:szCs w:val="28"/>
        </w:rPr>
        <w:t>Златоруновского</w:t>
      </w:r>
      <w:proofErr w:type="spellEnd"/>
      <w:r w:rsidRPr="00221207">
        <w:rPr>
          <w:iCs/>
          <w:sz w:val="28"/>
          <w:szCs w:val="28"/>
        </w:rPr>
        <w:t xml:space="preserve"> сельского Совета депутатов от 25.03.2020 № 33-160р 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предусмотренные частью 7.3-1 статьи 40 Федерального закона от 06.10.2003  № 131-ФЗ «Об общих принципах организации местного самоуправления в Российской Федерации»</w:t>
      </w:r>
    </w:p>
    <w:p w:rsidR="00D80EB1" w:rsidRDefault="00D80EB1" w:rsidP="00D80EB1">
      <w:pPr>
        <w:autoSpaceDE w:val="0"/>
        <w:autoSpaceDN w:val="0"/>
        <w:adjustRightInd w:val="0"/>
        <w:ind w:right="4535"/>
        <w:jc w:val="both"/>
        <w:rPr>
          <w:iCs/>
          <w:sz w:val="26"/>
          <w:szCs w:val="26"/>
        </w:rPr>
      </w:pPr>
    </w:p>
    <w:p w:rsidR="00D80EB1" w:rsidRPr="00221207" w:rsidRDefault="00D80EB1" w:rsidP="00221207">
      <w:pPr>
        <w:spacing w:line="276" w:lineRule="auto"/>
        <w:ind w:firstLine="709"/>
        <w:jc w:val="both"/>
        <w:rPr>
          <w:sz w:val="28"/>
          <w:szCs w:val="28"/>
        </w:rPr>
      </w:pPr>
      <w:r w:rsidRPr="00221207">
        <w:rPr>
          <w:sz w:val="28"/>
          <w:szCs w:val="28"/>
        </w:rPr>
        <w:t xml:space="preserve">Рассмотрев заключение по результатам юридической экспертизы муниципальных правовых актов,  выданное Управлением территориальной политики Губернатора Красноярского края,  </w:t>
      </w:r>
      <w:proofErr w:type="spellStart"/>
      <w:r w:rsidRPr="00221207">
        <w:rPr>
          <w:sz w:val="28"/>
          <w:szCs w:val="28"/>
        </w:rPr>
        <w:t>Златоруновский</w:t>
      </w:r>
      <w:proofErr w:type="spellEnd"/>
      <w:r w:rsidRPr="00221207">
        <w:rPr>
          <w:sz w:val="28"/>
          <w:szCs w:val="28"/>
        </w:rPr>
        <w:t xml:space="preserve"> сельский Совет депутатов РЕШИЛ:</w:t>
      </w:r>
    </w:p>
    <w:p w:rsidR="00D80EB1" w:rsidRPr="00221207" w:rsidRDefault="00D80EB1" w:rsidP="00221207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221207">
        <w:rPr>
          <w:b w:val="0"/>
          <w:sz w:val="28"/>
          <w:szCs w:val="28"/>
        </w:rPr>
        <w:tab/>
        <w:t xml:space="preserve">1. В решение </w:t>
      </w:r>
      <w:proofErr w:type="spellStart"/>
      <w:r w:rsidRPr="00221207">
        <w:rPr>
          <w:b w:val="0"/>
          <w:sz w:val="28"/>
          <w:szCs w:val="28"/>
        </w:rPr>
        <w:t>Златоруновского</w:t>
      </w:r>
      <w:proofErr w:type="spellEnd"/>
      <w:r w:rsidRPr="00221207">
        <w:rPr>
          <w:b w:val="0"/>
          <w:sz w:val="28"/>
          <w:szCs w:val="28"/>
        </w:rPr>
        <w:t xml:space="preserve"> сельского Совета депутатов </w:t>
      </w:r>
      <w:proofErr w:type="gramStart"/>
      <w:r w:rsidRPr="00221207">
        <w:rPr>
          <w:b w:val="0"/>
          <w:sz w:val="28"/>
          <w:szCs w:val="28"/>
        </w:rPr>
        <w:t>от</w:t>
      </w:r>
      <w:proofErr w:type="gramEnd"/>
      <w:r w:rsidRPr="00221207">
        <w:rPr>
          <w:b w:val="0"/>
          <w:sz w:val="28"/>
          <w:szCs w:val="28"/>
        </w:rPr>
        <w:t xml:space="preserve"> 25.03.2020 №33-160р  «Об утверждении Порядка</w:t>
      </w:r>
      <w:r w:rsidRPr="00221207">
        <w:rPr>
          <w:iCs/>
          <w:sz w:val="28"/>
          <w:szCs w:val="28"/>
        </w:rPr>
        <w:t xml:space="preserve"> </w:t>
      </w:r>
      <w:r w:rsidRPr="00221207">
        <w:rPr>
          <w:b w:val="0"/>
          <w:iCs/>
          <w:sz w:val="28"/>
          <w:szCs w:val="28"/>
        </w:rPr>
        <w:t xml:space="preserve">принятия решения о применении к депутату, выборному должностному лицу местного самоуправления мер ответственности, предусмотренные частью 7.3-1 статьи 40 Федерального закона от 06.10.2003  № 131-ФЗ «Об общих принципах организации местного самоуправления в Российской Федерации» </w:t>
      </w:r>
      <w:proofErr w:type="gramStart"/>
      <w:r w:rsidRPr="00221207">
        <w:rPr>
          <w:b w:val="0"/>
          <w:iCs/>
          <w:sz w:val="28"/>
          <w:szCs w:val="28"/>
        </w:rPr>
        <w:t xml:space="preserve">( </w:t>
      </w:r>
      <w:proofErr w:type="gramEnd"/>
      <w:r w:rsidRPr="00221207">
        <w:rPr>
          <w:b w:val="0"/>
          <w:iCs/>
          <w:sz w:val="28"/>
          <w:szCs w:val="28"/>
        </w:rPr>
        <w:t>далее - Акт)</w:t>
      </w:r>
      <w:r w:rsidRPr="00221207">
        <w:rPr>
          <w:b w:val="0"/>
          <w:sz w:val="28"/>
          <w:szCs w:val="28"/>
        </w:rPr>
        <w:t xml:space="preserve"> внести  следующие изменения:</w:t>
      </w:r>
    </w:p>
    <w:p w:rsidR="00D80EB1" w:rsidRPr="00221207" w:rsidRDefault="00D80EB1" w:rsidP="00221207">
      <w:pPr>
        <w:spacing w:line="276" w:lineRule="auto"/>
        <w:jc w:val="both"/>
        <w:rPr>
          <w:sz w:val="28"/>
          <w:szCs w:val="28"/>
        </w:rPr>
      </w:pPr>
      <w:r w:rsidRPr="00221207">
        <w:rPr>
          <w:sz w:val="28"/>
          <w:szCs w:val="28"/>
        </w:rPr>
        <w:tab/>
        <w:t xml:space="preserve">-  В пункте  «б» пункта 2 Приложения к Акту слова «в </w:t>
      </w:r>
      <w:proofErr w:type="spellStart"/>
      <w:r w:rsidRPr="00221207">
        <w:rPr>
          <w:sz w:val="28"/>
          <w:szCs w:val="28"/>
        </w:rPr>
        <w:t>Златоруновском</w:t>
      </w:r>
      <w:proofErr w:type="spellEnd"/>
      <w:r w:rsidRPr="00221207">
        <w:rPr>
          <w:sz w:val="28"/>
          <w:szCs w:val="28"/>
        </w:rPr>
        <w:t xml:space="preserve"> сельском Совете муниципального образования» заменить словами « в </w:t>
      </w:r>
      <w:proofErr w:type="spellStart"/>
      <w:r w:rsidRPr="00221207">
        <w:rPr>
          <w:sz w:val="28"/>
          <w:szCs w:val="28"/>
        </w:rPr>
        <w:t>Златоруновском</w:t>
      </w:r>
      <w:proofErr w:type="spellEnd"/>
      <w:r w:rsidRPr="00221207">
        <w:rPr>
          <w:sz w:val="28"/>
          <w:szCs w:val="28"/>
        </w:rPr>
        <w:t xml:space="preserve">  сельском Совете депутатов»;</w:t>
      </w:r>
    </w:p>
    <w:p w:rsidR="00D80EB1" w:rsidRPr="00221207" w:rsidRDefault="00D80EB1" w:rsidP="00221207">
      <w:pPr>
        <w:spacing w:line="276" w:lineRule="auto"/>
        <w:jc w:val="both"/>
        <w:rPr>
          <w:sz w:val="28"/>
          <w:szCs w:val="28"/>
        </w:rPr>
      </w:pPr>
      <w:r w:rsidRPr="00221207">
        <w:rPr>
          <w:sz w:val="28"/>
          <w:szCs w:val="28"/>
        </w:rPr>
        <w:tab/>
        <w:t>-  В пункте «г» пункта 2 Приложения к акту слова муниципального образования»  - исключить;</w:t>
      </w:r>
    </w:p>
    <w:p w:rsidR="00D80EB1" w:rsidRPr="00221207" w:rsidRDefault="00D80EB1" w:rsidP="00221207">
      <w:pPr>
        <w:spacing w:line="276" w:lineRule="auto"/>
        <w:jc w:val="both"/>
        <w:rPr>
          <w:sz w:val="28"/>
          <w:szCs w:val="28"/>
        </w:rPr>
      </w:pPr>
      <w:r w:rsidRPr="00221207">
        <w:rPr>
          <w:sz w:val="28"/>
          <w:szCs w:val="28"/>
        </w:rPr>
        <w:tab/>
        <w:t>- В по</w:t>
      </w:r>
      <w:r w:rsidR="00221207">
        <w:rPr>
          <w:sz w:val="28"/>
          <w:szCs w:val="28"/>
        </w:rPr>
        <w:t>дпу</w:t>
      </w:r>
      <w:r w:rsidR="007E274D">
        <w:rPr>
          <w:sz w:val="28"/>
          <w:szCs w:val="28"/>
        </w:rPr>
        <w:t>нкте 1 пункта 13</w:t>
      </w:r>
      <w:r w:rsidR="00221207">
        <w:rPr>
          <w:sz w:val="28"/>
          <w:szCs w:val="28"/>
        </w:rPr>
        <w:t xml:space="preserve"> Приложения к</w:t>
      </w:r>
      <w:r w:rsidRPr="00221207">
        <w:rPr>
          <w:sz w:val="28"/>
          <w:szCs w:val="28"/>
        </w:rPr>
        <w:t xml:space="preserve"> Акту слова «в </w:t>
      </w:r>
      <w:proofErr w:type="spellStart"/>
      <w:r w:rsidRPr="00221207">
        <w:rPr>
          <w:sz w:val="28"/>
          <w:szCs w:val="28"/>
        </w:rPr>
        <w:t>Златоруновского</w:t>
      </w:r>
      <w:proofErr w:type="spellEnd"/>
      <w:r w:rsidRPr="00221207">
        <w:rPr>
          <w:sz w:val="28"/>
          <w:szCs w:val="28"/>
        </w:rPr>
        <w:t xml:space="preserve"> сельского Совета депутатов» заменить словами «в </w:t>
      </w:r>
      <w:proofErr w:type="spellStart"/>
      <w:r w:rsidRPr="00221207">
        <w:rPr>
          <w:sz w:val="28"/>
          <w:szCs w:val="28"/>
        </w:rPr>
        <w:t>Златоруновском</w:t>
      </w:r>
      <w:proofErr w:type="spellEnd"/>
      <w:r w:rsidRPr="00221207">
        <w:rPr>
          <w:sz w:val="28"/>
          <w:szCs w:val="28"/>
        </w:rPr>
        <w:t xml:space="preserve"> сельском Совете депутатов»;</w:t>
      </w:r>
    </w:p>
    <w:p w:rsidR="00D80EB1" w:rsidRPr="00221207" w:rsidRDefault="00D80EB1" w:rsidP="00221207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2120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21207" w:rsidRPr="00221207">
        <w:rPr>
          <w:rFonts w:ascii="Times New Roman" w:hAnsi="Times New Roman" w:cs="Times New Roman"/>
          <w:sz w:val="28"/>
          <w:szCs w:val="28"/>
        </w:rPr>
        <w:t xml:space="preserve"> пункт 15 Приложения к Акту изложить в следующее редакции: </w:t>
      </w:r>
      <w:r w:rsidR="00221207" w:rsidRPr="00221207">
        <w:rPr>
          <w:rFonts w:ascii="Times New Roman" w:hAnsi="Times New Roman" w:cs="Times New Roman"/>
          <w:sz w:val="28"/>
          <w:szCs w:val="28"/>
        </w:rPr>
        <w:lastRenderedPageBreak/>
        <w:t xml:space="preserve">«Решение о применении к </w:t>
      </w:r>
      <w:r w:rsidR="00221207" w:rsidRPr="00221207"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="00221207" w:rsidRPr="00221207">
        <w:rPr>
          <w:rFonts w:ascii="Times New Roman" w:hAnsi="Times New Roman" w:cs="Times New Roman"/>
          <w:sz w:val="28"/>
          <w:szCs w:val="28"/>
        </w:rPr>
        <w:t>меры ответственности вступает в силу после подписания, если иное не указано в решении»</w:t>
      </w:r>
      <w:r w:rsidR="00221207">
        <w:rPr>
          <w:rFonts w:ascii="Times New Roman" w:hAnsi="Times New Roman" w:cs="Times New Roman"/>
          <w:sz w:val="28"/>
          <w:szCs w:val="28"/>
        </w:rPr>
        <w:t>.</w:t>
      </w:r>
    </w:p>
    <w:p w:rsidR="00221207" w:rsidRPr="001D5435" w:rsidRDefault="00221207" w:rsidP="002212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D5435">
        <w:rPr>
          <w:sz w:val="28"/>
          <w:szCs w:val="28"/>
        </w:rPr>
        <w:t xml:space="preserve">2. </w:t>
      </w:r>
      <w:proofErr w:type="gramStart"/>
      <w:r w:rsidRPr="001D5435">
        <w:rPr>
          <w:sz w:val="28"/>
          <w:szCs w:val="28"/>
        </w:rPr>
        <w:t>Контроль за</w:t>
      </w:r>
      <w:proofErr w:type="gramEnd"/>
      <w:r w:rsidRPr="001D5435">
        <w:rPr>
          <w:sz w:val="28"/>
          <w:szCs w:val="28"/>
        </w:rPr>
        <w:t xml:space="preserve"> исполнением Решения возложить на главу сельсовета.</w:t>
      </w:r>
    </w:p>
    <w:p w:rsidR="00221207" w:rsidRDefault="00221207" w:rsidP="00221207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D5435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дня, следующего за днем его официального опубликования в газете «</w:t>
      </w:r>
      <w:proofErr w:type="spellStart"/>
      <w:r w:rsidRPr="001D5435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Pr="001D5435">
        <w:rPr>
          <w:rFonts w:ascii="Times New Roman" w:hAnsi="Times New Roman" w:cs="Times New Roman"/>
          <w:sz w:val="28"/>
          <w:szCs w:val="28"/>
        </w:rPr>
        <w:t xml:space="preserve"> вестник» и официальном сайте администрации </w:t>
      </w:r>
      <w:proofErr w:type="spellStart"/>
      <w:r w:rsidRPr="001D5435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1D5435">
        <w:rPr>
          <w:rFonts w:ascii="Times New Roman" w:hAnsi="Times New Roman" w:cs="Times New Roman"/>
          <w:sz w:val="28"/>
          <w:szCs w:val="28"/>
        </w:rPr>
        <w:t xml:space="preserve"> сельсовета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207" w:rsidRPr="001D5435" w:rsidRDefault="00221207" w:rsidP="00221207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221207" w:rsidRPr="001D5435" w:rsidTr="0046053F">
        <w:tc>
          <w:tcPr>
            <w:tcW w:w="4643" w:type="dxa"/>
          </w:tcPr>
          <w:p w:rsidR="00221207" w:rsidRPr="001D5435" w:rsidRDefault="00221207" w:rsidP="0046053F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D5435">
              <w:rPr>
                <w:sz w:val="28"/>
                <w:szCs w:val="28"/>
              </w:rPr>
              <w:t>Златоруновского</w:t>
            </w:r>
            <w:proofErr w:type="spellEnd"/>
            <w:r w:rsidRPr="001D5435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221207" w:rsidRPr="001D5435" w:rsidRDefault="00221207" w:rsidP="0046053F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                                  Н.Н. Мисник</w:t>
            </w:r>
          </w:p>
        </w:tc>
        <w:tc>
          <w:tcPr>
            <w:tcW w:w="4644" w:type="dxa"/>
          </w:tcPr>
          <w:p w:rsidR="00221207" w:rsidRPr="001D5435" w:rsidRDefault="00221207" w:rsidP="0046053F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Глава </w:t>
            </w:r>
            <w:proofErr w:type="spellStart"/>
            <w:r w:rsidRPr="001D5435">
              <w:rPr>
                <w:sz w:val="28"/>
                <w:szCs w:val="28"/>
              </w:rPr>
              <w:t>Златоруновского</w:t>
            </w:r>
            <w:proofErr w:type="spellEnd"/>
            <w:r w:rsidRPr="001D5435">
              <w:rPr>
                <w:sz w:val="28"/>
                <w:szCs w:val="28"/>
              </w:rPr>
              <w:t xml:space="preserve"> сельсовета</w:t>
            </w:r>
          </w:p>
          <w:p w:rsidR="00221207" w:rsidRPr="001D5435" w:rsidRDefault="00221207" w:rsidP="0046053F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                                    Д.В.Минин</w:t>
            </w:r>
          </w:p>
        </w:tc>
      </w:tr>
    </w:tbl>
    <w:p w:rsidR="00D80EB1" w:rsidRPr="00D80EB1" w:rsidRDefault="00D80EB1" w:rsidP="00D80EB1">
      <w:pPr>
        <w:jc w:val="both"/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EB1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169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07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BCF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D53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519"/>
    <w:rsid w:val="003647C0"/>
    <w:rsid w:val="00364B11"/>
    <w:rsid w:val="00364CC6"/>
    <w:rsid w:val="00364D30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65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BA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87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830"/>
    <w:rsid w:val="0040793B"/>
    <w:rsid w:val="00407A07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A"/>
    <w:rsid w:val="00621861"/>
    <w:rsid w:val="00621A6D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1FF2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4D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7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918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48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1F80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D2D"/>
    <w:rsid w:val="00B03F04"/>
    <w:rsid w:val="00B0426A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CAE"/>
    <w:rsid w:val="00B23EF6"/>
    <w:rsid w:val="00B23F73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484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4B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EB1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3B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E94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EB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D80E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21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dcterms:created xsi:type="dcterms:W3CDTF">2020-06-09T08:13:00Z</dcterms:created>
  <dcterms:modified xsi:type="dcterms:W3CDTF">2020-06-22T08:21:00Z</dcterms:modified>
</cp:coreProperties>
</file>