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01730C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1730C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01730C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730C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BF1619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12</w:t>
      </w:r>
    </w:p>
    <w:p w:rsidR="002850F1" w:rsidRPr="00E256A0" w:rsidRDefault="00BF1619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24 сентября 2020</w:t>
      </w:r>
      <w:r w:rsidR="002850F1" w:rsidRPr="00E256A0">
        <w:rPr>
          <w:rFonts w:ascii="Times New Roman" w:hAnsi="Times New Roman" w:cs="Times New Roman"/>
          <w:b/>
          <w:i/>
          <w:color w:val="FF0000"/>
        </w:rPr>
        <w:t xml:space="preserve"> года</w:t>
      </w:r>
    </w:p>
    <w:p w:rsidR="00087E3B" w:rsidRDefault="0001730C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r w:rsidR="002850F1" w:rsidRPr="002850F1">
          <w:rPr>
            <w:rStyle w:val="af3"/>
            <w:b/>
            <w:lang w:val="en-US"/>
          </w:rPr>
          <w:t>mozlat</w:t>
        </w:r>
        <w:r w:rsidR="002850F1" w:rsidRPr="002850F1">
          <w:rPr>
            <w:rStyle w:val="af3"/>
            <w:b/>
          </w:rPr>
          <w:t>.</w:t>
        </w:r>
        <w:r w:rsidR="002850F1" w:rsidRPr="002850F1">
          <w:rPr>
            <w:rStyle w:val="af3"/>
            <w:b/>
            <w:lang w:val="en-US"/>
          </w:rPr>
          <w:t>gbu</w:t>
        </w:r>
        <w:r w:rsidR="002850F1" w:rsidRPr="002850F1">
          <w:rPr>
            <w:rStyle w:val="af3"/>
            <w:b/>
          </w:rPr>
          <w:t>.</w:t>
        </w:r>
        <w:r w:rsidR="002850F1" w:rsidRPr="002850F1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«Златоруновский</w:t>
      </w:r>
      <w:r w:rsidR="00BF1619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 24 сентября 2020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F1619" w:rsidRPr="00BF1619" w:rsidRDefault="00BF1619" w:rsidP="00BF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619" w:rsidRPr="00BF1619" w:rsidRDefault="00BF1619" w:rsidP="00BF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61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ЗЛАТОРУНОВСКОГО СЕЛЬСОВЕТА</w:t>
      </w:r>
    </w:p>
    <w:p w:rsidR="00BF1619" w:rsidRPr="00BF1619" w:rsidRDefault="00BF1619" w:rsidP="00BF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619">
        <w:rPr>
          <w:rFonts w:ascii="Times New Roman" w:eastAsia="Times New Roman" w:hAnsi="Times New Roman" w:cs="Times New Roman"/>
          <w:b/>
          <w:sz w:val="24"/>
          <w:szCs w:val="24"/>
        </w:rPr>
        <w:t>УЖУРСКИЙ РАЙОН КРАСНОЯРСКИЙ КРАЙ</w:t>
      </w:r>
    </w:p>
    <w:p w:rsidR="00BF1619" w:rsidRPr="00BF1619" w:rsidRDefault="00BF1619" w:rsidP="00BF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61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F1619" w:rsidRPr="00BF1619" w:rsidRDefault="00BF1619" w:rsidP="00BF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19">
        <w:rPr>
          <w:rFonts w:ascii="Times New Roman" w:eastAsia="Times New Roman" w:hAnsi="Times New Roman" w:cs="Times New Roman"/>
          <w:sz w:val="24"/>
          <w:szCs w:val="24"/>
        </w:rPr>
        <w:t>10.09.2020                               п. Златоруновск                                               №64</w:t>
      </w:r>
    </w:p>
    <w:p w:rsidR="00BF1619" w:rsidRPr="00BF1619" w:rsidRDefault="00BF1619" w:rsidP="00BF161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индексации должностных окладов работников</w:t>
      </w: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Златоруновского сельсовета,</w:t>
      </w: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являющихся лицами, замещающими </w:t>
      </w: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 и муниципальными служащими.</w:t>
      </w: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19" w:rsidRPr="00BF1619" w:rsidRDefault="00BF1619" w:rsidP="00BF1619">
      <w:pPr>
        <w:pStyle w:val="af4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1619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Pr="00BF1619">
        <w:rPr>
          <w:rFonts w:ascii="Times New Roman" w:hAnsi="Times New Roman"/>
          <w:sz w:val="24"/>
          <w:szCs w:val="24"/>
        </w:rPr>
        <w:t>Законом Красноярского края от 05.12.2019 года № 8-3414 «О краевом бюджете на 2020 год и плановый период 2021–2022 годов»</w:t>
      </w:r>
      <w:r w:rsidRPr="00BF1619">
        <w:rPr>
          <w:rFonts w:ascii="Times New Roman" w:eastAsia="Times New Roman" w:hAnsi="Times New Roman"/>
          <w:sz w:val="24"/>
          <w:szCs w:val="24"/>
        </w:rPr>
        <w:t xml:space="preserve">, Решением Златоруновского сельского Совета депутатов от 08.12.2017 № 19-76р </w:t>
      </w:r>
      <w:r w:rsidRPr="00BF1619">
        <w:rPr>
          <w:rFonts w:ascii="Times New Roman" w:hAnsi="Times New Roman"/>
          <w:sz w:val="24"/>
          <w:szCs w:val="24"/>
        </w:rPr>
        <w:t xml:space="preserve">«Об утверждении Положения об </w:t>
      </w:r>
      <w:r w:rsidRPr="00BF1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оплате труда работников администрации Златоруновского сельсовета не являющихся лицами, замещающими муниципальные должности и муниципальными служащими» Уставом Златоруновского сельсовета, </w:t>
      </w:r>
      <w:r w:rsidRPr="00BF1619">
        <w:rPr>
          <w:rFonts w:ascii="Times New Roman" w:eastAsia="Times New Roman" w:hAnsi="Times New Roman"/>
          <w:b/>
          <w:sz w:val="24"/>
          <w:szCs w:val="24"/>
        </w:rPr>
        <w:t>ПОСТАНОВЛЯЮ:</w:t>
      </w: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F1619">
        <w:rPr>
          <w:rFonts w:ascii="Times New Roman" w:eastAsia="Times New Roman" w:hAnsi="Times New Roman" w:cs="Times New Roman"/>
          <w:sz w:val="24"/>
          <w:szCs w:val="24"/>
        </w:rPr>
        <w:tab/>
        <w:t xml:space="preserve">1. Произвести с 1 октября 2020 года индексацию (увеличение) должностных окладов работников </w:t>
      </w:r>
      <w:r w:rsidRPr="00BF1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Златоруновского сельсовета, не являющихся лицами, замещающими муниципальные должности, и муниципальными служащими на 3 процента.</w:t>
      </w: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F1619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9">
        <w:rPr>
          <w:rFonts w:ascii="Times New Roman" w:hAnsi="Times New Roman" w:cs="Times New Roman"/>
          <w:sz w:val="24"/>
          <w:szCs w:val="24"/>
        </w:rPr>
        <w:tab/>
        <w:t>3. Постановление вступает в силу в день, следующий за днем его официального опубликования в газете «Златоруновский вестник», и распространяет свое действие на правоотношения, возникшие с 01.10</w:t>
      </w:r>
      <w:bookmarkStart w:id="0" w:name="_GoBack"/>
      <w:bookmarkEnd w:id="0"/>
      <w:r w:rsidRPr="00BF1619">
        <w:rPr>
          <w:rFonts w:ascii="Times New Roman" w:hAnsi="Times New Roman" w:cs="Times New Roman"/>
          <w:sz w:val="24"/>
          <w:szCs w:val="24"/>
        </w:rPr>
        <w:t>.2020г.</w:t>
      </w:r>
    </w:p>
    <w:p w:rsidR="00BF1619" w:rsidRPr="00BF1619" w:rsidRDefault="00BF1619" w:rsidP="00BF1619">
      <w:pPr>
        <w:pStyle w:val="af4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F1619" w:rsidRPr="00BF1619" w:rsidRDefault="00BF1619" w:rsidP="00BF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сельсовета                                                                        Д.В. Минин</w:t>
      </w:r>
    </w:p>
    <w:p w:rsidR="00BF1619" w:rsidRPr="00BF1619" w:rsidRDefault="00BF1619" w:rsidP="00BF1619">
      <w:pPr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F1619" w:rsidRPr="00BF1619" w:rsidRDefault="00BF1619" w:rsidP="00BF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619" w:rsidRPr="00BF1619" w:rsidRDefault="00BF1619" w:rsidP="00BF161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1619">
        <w:rPr>
          <w:rFonts w:ascii="Times New Roman" w:hAnsi="Times New Roman" w:cs="Times New Roman"/>
          <w:b/>
          <w:sz w:val="24"/>
          <w:szCs w:val="24"/>
        </w:rPr>
        <w:t>АДМИНИСТРАЦИЯ ЗЛАТОРУНОВСКОГО СЕЛЬСОВЕТА</w:t>
      </w:r>
    </w:p>
    <w:p w:rsidR="00BF1619" w:rsidRPr="00BF1619" w:rsidRDefault="00BF1619" w:rsidP="00BF161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1619">
        <w:rPr>
          <w:rFonts w:ascii="Times New Roman" w:hAnsi="Times New Roman" w:cs="Times New Roman"/>
          <w:b/>
          <w:sz w:val="24"/>
          <w:szCs w:val="24"/>
        </w:rPr>
        <w:t>УЖУРСКОГО РАЙОНА КРАСНОЯРСКОГО КРАЯ</w:t>
      </w:r>
    </w:p>
    <w:p w:rsidR="00BF1619" w:rsidRPr="00BF1619" w:rsidRDefault="00BF1619" w:rsidP="00BF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16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F1619" w:rsidRPr="00BF1619" w:rsidRDefault="00BF1619" w:rsidP="00BF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23.09.2020                                     п. Златоруновск                                          № 67</w:t>
      </w:r>
    </w:p>
    <w:p w:rsidR="00BF1619" w:rsidRPr="00BF1619" w:rsidRDefault="00BF1619" w:rsidP="00BF1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Об отмене постановления №7 от 18.01.2016 </w:t>
      </w:r>
      <w:r w:rsidRPr="00BF1619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Златоруновского сельсовета»</w:t>
      </w:r>
    </w:p>
    <w:p w:rsidR="00BF1619" w:rsidRPr="00BF1619" w:rsidRDefault="00BF1619" w:rsidP="00BF16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1619">
        <w:rPr>
          <w:rFonts w:ascii="Times New Roman" w:hAnsi="Times New Roman" w:cs="Times New Roman"/>
          <w:bCs/>
          <w:sz w:val="24"/>
          <w:szCs w:val="24"/>
        </w:rPr>
        <w:t>На основании Федерального закона  от 06.10.2003 №131-ФЗ «Об общих принципах организации местного самоуправления в Российской Федерации»</w:t>
      </w:r>
      <w:r w:rsidRPr="00BF1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6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1619" w:rsidRPr="00BF1619" w:rsidRDefault="00BF1619" w:rsidP="00BF1619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Постановление №7 от 18.01.2016 года </w:t>
      </w:r>
      <w:r w:rsidRPr="00BF1619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 исполнения муниципальной функции по проведению проверок юридических лиц и индивидуальных предпринимателей при осуществлении </w:t>
      </w:r>
      <w:r w:rsidRPr="00BF16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земельного контроля на территории Златоруновского сельсовета» </w:t>
      </w:r>
      <w:r w:rsidRPr="00BF1619">
        <w:rPr>
          <w:rFonts w:ascii="Times New Roman" w:hAnsi="Times New Roman" w:cs="Times New Roman"/>
          <w:sz w:val="24"/>
          <w:szCs w:val="24"/>
        </w:rPr>
        <w:t>отменить.</w:t>
      </w:r>
    </w:p>
    <w:p w:rsidR="00BF1619" w:rsidRPr="00BF1619" w:rsidRDefault="00BF1619" w:rsidP="00BF161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Златоруновский Вестник и на официальном сайте администрации Златоруновского сельсовета </w:t>
      </w:r>
      <w:r w:rsidRPr="00BF161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1619">
        <w:rPr>
          <w:rFonts w:ascii="Times New Roman" w:hAnsi="Times New Roman" w:cs="Times New Roman"/>
          <w:sz w:val="24"/>
          <w:szCs w:val="24"/>
        </w:rPr>
        <w:t>://</w:t>
      </w:r>
      <w:r w:rsidRPr="00BF1619">
        <w:rPr>
          <w:rFonts w:ascii="Times New Roman" w:hAnsi="Times New Roman" w:cs="Times New Roman"/>
          <w:sz w:val="24"/>
          <w:szCs w:val="24"/>
          <w:lang w:val="en-US"/>
        </w:rPr>
        <w:t>mozlat</w:t>
      </w:r>
      <w:r w:rsidRPr="00BF1619">
        <w:rPr>
          <w:rFonts w:ascii="Times New Roman" w:hAnsi="Times New Roman" w:cs="Times New Roman"/>
          <w:sz w:val="24"/>
          <w:szCs w:val="24"/>
        </w:rPr>
        <w:t>.</w:t>
      </w:r>
      <w:r w:rsidRPr="00BF161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F1619">
        <w:rPr>
          <w:rFonts w:ascii="Times New Roman" w:hAnsi="Times New Roman" w:cs="Times New Roman"/>
          <w:sz w:val="24"/>
          <w:szCs w:val="24"/>
        </w:rPr>
        <w:t>.</w:t>
      </w:r>
    </w:p>
    <w:p w:rsidR="00BF1619" w:rsidRPr="00BF1619" w:rsidRDefault="00BF1619" w:rsidP="00BF161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возлагается на специалиста 1 категории по земельным вопросам Баус Анну Александровну.</w:t>
      </w:r>
    </w:p>
    <w:p w:rsidR="00BF1619" w:rsidRPr="00BF1619" w:rsidRDefault="00BF1619" w:rsidP="00BF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Д.В. Минин</w:t>
      </w:r>
    </w:p>
    <w:p w:rsidR="00BF1619" w:rsidRPr="00BF1619" w:rsidRDefault="00BF1619" w:rsidP="00BF1619">
      <w:pPr>
        <w:ind w:left="-180" w:firstLine="360"/>
        <w:rPr>
          <w:rFonts w:ascii="Times New Roman" w:hAnsi="Times New Roman" w:cs="Times New Roman"/>
          <w:noProof/>
          <w:sz w:val="24"/>
          <w:szCs w:val="24"/>
        </w:rPr>
      </w:pPr>
    </w:p>
    <w:p w:rsidR="00BF1619" w:rsidRPr="00BF1619" w:rsidRDefault="00BF1619" w:rsidP="00BF1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619" w:rsidRPr="00BF1619" w:rsidRDefault="00BF1619" w:rsidP="00BF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19">
        <w:rPr>
          <w:rFonts w:ascii="Times New Roman" w:hAnsi="Times New Roman" w:cs="Times New Roman"/>
          <w:b/>
          <w:sz w:val="24"/>
          <w:szCs w:val="24"/>
        </w:rPr>
        <w:t>АДМИНИСТРАЦИЯ ЗЛАТОРУНОВСКОГО СЕЛЬСОВЕТА</w:t>
      </w:r>
    </w:p>
    <w:p w:rsidR="00BF1619" w:rsidRPr="00BF1619" w:rsidRDefault="00BF1619" w:rsidP="00BF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19">
        <w:rPr>
          <w:rFonts w:ascii="Times New Roman" w:hAnsi="Times New Roman" w:cs="Times New Roman"/>
          <w:b/>
          <w:sz w:val="24"/>
          <w:szCs w:val="24"/>
        </w:rPr>
        <w:t>УЖУРСКИЙ РАЙОН КРАСНОЯРСКИЙ КРАЙ</w:t>
      </w:r>
    </w:p>
    <w:p w:rsidR="00BF1619" w:rsidRPr="00BF1619" w:rsidRDefault="00BF1619" w:rsidP="00BF161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F1619" w:rsidRPr="00BF1619" w:rsidRDefault="00BF1619" w:rsidP="00BF1619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4"/>
          <w:szCs w:val="24"/>
        </w:rPr>
      </w:pPr>
      <w:r w:rsidRPr="00BF161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РЕШЕНИЕ </w:t>
      </w:r>
    </w:p>
    <w:p w:rsidR="00BF1619" w:rsidRPr="00BF1619" w:rsidRDefault="00BF1619" w:rsidP="00BF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10.09.2020                                         п. Златоруновск                         № 36-178р</w:t>
      </w: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№ 34-104р от 16.10.2012 «О нормативах </w:t>
      </w: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формирования расходов на оплату труда депутатов,</w:t>
      </w: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самоуправления, </w:t>
      </w: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основе,</w:t>
      </w: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и муниципальных служащих» </w:t>
      </w: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4 Постановления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Законом Красноярского края от 05.12.2019 года № 8-3414 «О краевом бюджете на 2020 год и плановый период 2021–2022 годов», Златоруновский сельский Совет депутатов РЕШИЛ:</w:t>
      </w:r>
    </w:p>
    <w:p w:rsidR="00BF1619" w:rsidRPr="00BF1619" w:rsidRDefault="00BF1619" w:rsidP="00BF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ab/>
        <w:t>1. Произвести с 1 октября 2020 года индексацию (увеличение) должностных окладов выборных должностных лиц администрации Златоруновского сельсовета на 3 процента.</w:t>
      </w:r>
    </w:p>
    <w:p w:rsidR="00BF1619" w:rsidRPr="00BF1619" w:rsidRDefault="00BF1619" w:rsidP="00BF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      </w:t>
      </w:r>
      <w:r w:rsidRPr="00BF1619">
        <w:rPr>
          <w:rFonts w:ascii="Times New Roman" w:hAnsi="Times New Roman" w:cs="Times New Roman"/>
          <w:sz w:val="24"/>
          <w:szCs w:val="24"/>
        </w:rPr>
        <w:tab/>
        <w:t xml:space="preserve"> 2. Внести в решение Златоруновского сельского Совета депутатов №34-104р от 16.10.2012 следующие изменения:</w:t>
      </w:r>
    </w:p>
    <w:p w:rsidR="00BF1619" w:rsidRPr="00BF1619" w:rsidRDefault="00BF1619" w:rsidP="00BF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ab/>
        <w:t>- приложение № 2 к решению №34-104р от 16.10.2012. изложить в новой редакции, согласно приложению к настоящему решению.</w:t>
      </w:r>
    </w:p>
    <w:p w:rsidR="00BF1619" w:rsidRPr="00BF1619" w:rsidRDefault="00BF1619" w:rsidP="00BF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 xml:space="preserve">         3. Решение вступает в силу с 01 октября  2020 года и подлежит опубликованию в газете «Златоруновский  Вестник».</w:t>
      </w:r>
    </w:p>
    <w:p w:rsidR="00BF1619" w:rsidRPr="00BF1619" w:rsidRDefault="00BF1619" w:rsidP="00BF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BF1619" w:rsidRPr="00BF1619" w:rsidTr="00631070">
        <w:tc>
          <w:tcPr>
            <w:tcW w:w="4643" w:type="dxa"/>
          </w:tcPr>
          <w:p w:rsidR="00BF1619" w:rsidRPr="00BF1619" w:rsidRDefault="00BF1619" w:rsidP="00BF16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Златоруновского сельского Совета депутатов</w:t>
            </w:r>
          </w:p>
          <w:p w:rsidR="00BF1619" w:rsidRPr="00BF1619" w:rsidRDefault="00BF1619" w:rsidP="00BF16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Н.Н. Мисник</w:t>
            </w:r>
          </w:p>
        </w:tc>
        <w:tc>
          <w:tcPr>
            <w:tcW w:w="4644" w:type="dxa"/>
          </w:tcPr>
          <w:p w:rsidR="00BF1619" w:rsidRPr="00BF1619" w:rsidRDefault="00BF1619" w:rsidP="00BF16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t xml:space="preserve">    Глава Златоруновского сельсовета</w:t>
            </w:r>
          </w:p>
          <w:p w:rsidR="00BF1619" w:rsidRPr="00BF1619" w:rsidRDefault="00BF1619" w:rsidP="00BF16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Д.В.Минин</w:t>
            </w:r>
          </w:p>
        </w:tc>
      </w:tr>
    </w:tbl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8" w:type="dxa"/>
        <w:tblLook w:val="01E0"/>
      </w:tblPr>
      <w:tblGrid>
        <w:gridCol w:w="4319"/>
      </w:tblGrid>
      <w:tr w:rsidR="00BF1619" w:rsidRPr="00BF1619" w:rsidTr="00631070">
        <w:tc>
          <w:tcPr>
            <w:tcW w:w="4602" w:type="dxa"/>
            <w:shd w:val="clear" w:color="auto" w:fill="auto"/>
          </w:tcPr>
          <w:p w:rsidR="00BF1619" w:rsidRPr="00BF1619" w:rsidRDefault="00BF1619" w:rsidP="006310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19" w:rsidRPr="00BF1619" w:rsidRDefault="00BF1619" w:rsidP="006310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t>Приложение  к  Решению от 10.092020  № 36-178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BF1619" w:rsidRPr="00BF1619" w:rsidRDefault="00BF1619" w:rsidP="00BF16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РАЗМЕРЫ ОПЛАТЫ ТРУДА ВЫБОРНЫХ  ДОЛЖНОСТНЫХ ЛИЦ.</w:t>
      </w:r>
    </w:p>
    <w:p w:rsidR="00BF1619" w:rsidRPr="00BF1619" w:rsidRDefault="00BF1619" w:rsidP="00BF16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BF1619" w:rsidRPr="00BF1619" w:rsidRDefault="00BF1619" w:rsidP="00BF16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2. Размеры денежного вознаграждения выборных должностных лиц устанавливаются в следующих размерах:</w:t>
      </w:r>
    </w:p>
    <w:p w:rsidR="00BF1619" w:rsidRPr="00BF1619" w:rsidRDefault="00BF1619" w:rsidP="00BF16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F1619" w:rsidRPr="00BF1619" w:rsidTr="00631070">
        <w:trPr>
          <w:cantSplit/>
          <w:trHeight w:val="48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619" w:rsidRPr="00BF1619" w:rsidRDefault="00BF1619" w:rsidP="006310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F16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19" w:rsidRPr="00BF1619" w:rsidRDefault="00BF1619" w:rsidP="006310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t xml:space="preserve">Группа муниципального образования (согласно закону края, устанавливающему нормативы   размеров оплаты труда муниципальных служащих)  </w:t>
            </w:r>
          </w:p>
        </w:tc>
      </w:tr>
      <w:tr w:rsidR="00BF1619" w:rsidRPr="00BF1619" w:rsidTr="00631070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19" w:rsidRPr="00BF1619" w:rsidRDefault="00BF1619" w:rsidP="006310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19" w:rsidRPr="00BF1619" w:rsidRDefault="00BF1619" w:rsidP="00631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F1619" w:rsidRPr="00BF1619" w:rsidTr="00631070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19" w:rsidRPr="00BF1619" w:rsidRDefault="00BF1619" w:rsidP="006310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</w:t>
            </w:r>
            <w:r w:rsidRPr="00BF16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19" w:rsidRPr="00BF1619" w:rsidRDefault="00BF1619" w:rsidP="00631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19" w:rsidRPr="00BF1619" w:rsidRDefault="00BF1619" w:rsidP="00631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19">
              <w:rPr>
                <w:rFonts w:ascii="Times New Roman" w:hAnsi="Times New Roman" w:cs="Times New Roman"/>
                <w:sz w:val="24"/>
                <w:szCs w:val="24"/>
              </w:rPr>
              <w:t>18799,00</w:t>
            </w:r>
          </w:p>
        </w:tc>
      </w:tr>
    </w:tbl>
    <w:p w:rsidR="00BF1619" w:rsidRPr="00BF1619" w:rsidRDefault="00BF1619" w:rsidP="00BF16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19" w:rsidRPr="00BF1619" w:rsidRDefault="00BF1619" w:rsidP="00BF16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3. Размеры ежемесячного денежного поощрения не должны превышать размеров денежного вознаграждения, установленных настоящим приложением.</w:t>
      </w:r>
    </w:p>
    <w:p w:rsidR="00BF1619" w:rsidRPr="00BF1619" w:rsidRDefault="00BF1619" w:rsidP="00BF16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составляет 100% денежного вознаграждения, установленного настоящим приложением.</w:t>
      </w:r>
    </w:p>
    <w:p w:rsidR="00BF1619" w:rsidRPr="00D1398C" w:rsidRDefault="00BF1619" w:rsidP="00D13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19">
        <w:rPr>
          <w:rFonts w:ascii="Times New Roman" w:hAnsi="Times New Roman" w:cs="Times New Roman"/>
          <w:sz w:val="24"/>
          <w:szCs w:val="24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BF1619" w:rsidRDefault="00BF1619" w:rsidP="00BF1619"/>
    <w:p w:rsidR="00BF1619" w:rsidRPr="00423F2C" w:rsidRDefault="00BF1619" w:rsidP="00BF161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1619" w:rsidRPr="00423F2C" w:rsidRDefault="00BF1619" w:rsidP="00BF161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1619" w:rsidRPr="00423F2C" w:rsidRDefault="00BF1619" w:rsidP="00BF161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1619" w:rsidRDefault="00BF1619" w:rsidP="00BF161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1619" w:rsidRPr="00423F2C" w:rsidRDefault="00BF1619" w:rsidP="00BF161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1619" w:rsidRDefault="00BF1619" w:rsidP="00BF161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1619" w:rsidRDefault="00BF1619" w:rsidP="00BF161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1619" w:rsidRPr="00E256A0" w:rsidRDefault="00BF161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BF1619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42" w:rsidRDefault="00E33042">
      <w:pPr>
        <w:spacing w:after="0" w:line="240" w:lineRule="auto"/>
      </w:pPr>
      <w:r>
        <w:separator/>
      </w:r>
    </w:p>
  </w:endnote>
  <w:endnote w:type="continuationSeparator" w:id="0">
    <w:p w:rsidR="00E33042" w:rsidRDefault="00E3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42" w:rsidRDefault="00E33042">
      <w:pPr>
        <w:spacing w:after="0" w:line="240" w:lineRule="auto"/>
      </w:pPr>
      <w:r>
        <w:separator/>
      </w:r>
    </w:p>
  </w:footnote>
  <w:footnote w:type="continuationSeparator" w:id="0">
    <w:p w:rsidR="00E33042" w:rsidRDefault="00E3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1730C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D184E"/>
    <w:rsid w:val="001E7F96"/>
    <w:rsid w:val="001F2C96"/>
    <w:rsid w:val="00203662"/>
    <w:rsid w:val="00227208"/>
    <w:rsid w:val="002412AA"/>
    <w:rsid w:val="00253C27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10950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1558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1619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1398C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3042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link w:val="ConsTitle0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BF1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0"/>
    <w:link w:val="af4"/>
    <w:uiPriority w:val="1"/>
    <w:locked/>
    <w:rsid w:val="00BF1619"/>
    <w:rPr>
      <w:rFonts w:ascii="Calibri" w:eastAsia="Calibri" w:hAnsi="Calibri" w:cs="Times New Roman"/>
    </w:rPr>
  </w:style>
  <w:style w:type="paragraph" w:customStyle="1" w:styleId="ConsPlusCell">
    <w:name w:val="ConsPlusCell"/>
    <w:rsid w:val="00BF1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Title0">
    <w:name w:val="ConsTitle Знак"/>
    <w:link w:val="ConsTitle"/>
    <w:locked/>
    <w:rsid w:val="00BF1619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A4F3-E026-449B-AC7F-2C8D2CE1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85</cp:revision>
  <cp:lastPrinted>2020-10-14T07:45:00Z</cp:lastPrinted>
  <dcterms:created xsi:type="dcterms:W3CDTF">2016-04-12T09:34:00Z</dcterms:created>
  <dcterms:modified xsi:type="dcterms:W3CDTF">2020-10-14T07:45:00Z</dcterms:modified>
</cp:coreProperties>
</file>