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9F" w:rsidRPr="00975EB9" w:rsidRDefault="00C05A9F" w:rsidP="00C05A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C05A9F" w:rsidRPr="00975EB9" w:rsidRDefault="00C05A9F" w:rsidP="00C05A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975EB9">
        <w:rPr>
          <w:rFonts w:ascii="Arial" w:eastAsia="Times New Roman" w:hAnsi="Arial" w:cs="Arial"/>
          <w:b/>
          <w:sz w:val="24"/>
          <w:szCs w:val="24"/>
          <w:lang w:eastAsia="en-US"/>
        </w:rPr>
        <w:t>АДМИНИСТРАЦИЯ ЗЛАТОРУНОВСКОГО СЕЛЬСОВЕТА</w:t>
      </w:r>
    </w:p>
    <w:p w:rsidR="00C05A9F" w:rsidRPr="00975EB9" w:rsidRDefault="00C05A9F" w:rsidP="00C05A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975EB9">
        <w:rPr>
          <w:rFonts w:ascii="Arial" w:eastAsia="Times New Roman" w:hAnsi="Arial" w:cs="Arial"/>
          <w:b/>
          <w:sz w:val="24"/>
          <w:szCs w:val="24"/>
          <w:lang w:eastAsia="en-US"/>
        </w:rPr>
        <w:t>УЖУРСКИЙ РАЙОН КРАСНОЯРСКИЙ КРАЙ</w:t>
      </w:r>
    </w:p>
    <w:p w:rsidR="00C05A9F" w:rsidRPr="00975EB9" w:rsidRDefault="00C05A9F" w:rsidP="00C05A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C05A9F" w:rsidRPr="00975EB9" w:rsidRDefault="00C05A9F" w:rsidP="00C05A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975EB9">
        <w:rPr>
          <w:rFonts w:ascii="Arial" w:eastAsia="Times New Roman" w:hAnsi="Arial" w:cs="Arial"/>
          <w:b/>
          <w:sz w:val="24"/>
          <w:szCs w:val="24"/>
          <w:lang w:eastAsia="en-US"/>
        </w:rPr>
        <w:t>ПОСТАНОВЛЕНИЕ</w:t>
      </w:r>
    </w:p>
    <w:p w:rsidR="00C05A9F" w:rsidRPr="00975EB9" w:rsidRDefault="00C05A9F" w:rsidP="00C05A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C05A9F" w:rsidRPr="00975EB9" w:rsidRDefault="00C05A9F" w:rsidP="00C05A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C05A9F" w:rsidRPr="00975EB9" w:rsidRDefault="00C05A9F" w:rsidP="00C05A9F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n-US"/>
        </w:rPr>
      </w:pPr>
      <w:r w:rsidRPr="00975EB9">
        <w:rPr>
          <w:rFonts w:ascii="Arial" w:eastAsia="Times New Roman" w:hAnsi="Arial" w:cs="Arial"/>
          <w:sz w:val="24"/>
          <w:szCs w:val="24"/>
          <w:lang w:eastAsia="en-US"/>
        </w:rPr>
        <w:t>16.12.2020                               п. Златоруновск                                               № 83</w:t>
      </w:r>
    </w:p>
    <w:p w:rsidR="00C05A9F" w:rsidRPr="00975EB9" w:rsidRDefault="00C05A9F" w:rsidP="00C05A9F">
      <w:pPr>
        <w:rPr>
          <w:rFonts w:ascii="Arial" w:hAnsi="Arial" w:cs="Arial"/>
          <w:sz w:val="24"/>
          <w:szCs w:val="24"/>
        </w:rPr>
      </w:pPr>
    </w:p>
    <w:p w:rsidR="00C05A9F" w:rsidRPr="00975EB9" w:rsidRDefault="00C05A9F" w:rsidP="00C05A9F">
      <w:pPr>
        <w:pStyle w:val="11"/>
        <w:shd w:val="clear" w:color="auto" w:fill="auto"/>
        <w:spacing w:before="0" w:after="0"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975EB9">
        <w:rPr>
          <w:rFonts w:ascii="Arial" w:hAnsi="Arial" w:cs="Arial"/>
          <w:sz w:val="24"/>
          <w:szCs w:val="24"/>
        </w:rPr>
        <w:tab/>
      </w:r>
      <w:r w:rsidRPr="00975EB9">
        <w:rPr>
          <w:rFonts w:ascii="Arial" w:hAnsi="Arial" w:cs="Arial"/>
          <w:sz w:val="24"/>
          <w:szCs w:val="24"/>
        </w:rPr>
        <w:tab/>
        <w:t>О внесении изменений в Постановление от 20.03.2017 №35  «Об утверждении административного регламента муниципального образования Златоруновский сельсовет Ужурского района Красноярского края предоставления муниципальной услуги «Выдача карточки учета собственника жилого помещения»</w:t>
      </w:r>
    </w:p>
    <w:p w:rsidR="00C05A9F" w:rsidRPr="00975EB9" w:rsidRDefault="00C05A9F" w:rsidP="00C05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5A9F" w:rsidRPr="00975EB9" w:rsidRDefault="00C05A9F" w:rsidP="00C05A9F">
      <w:pPr>
        <w:pStyle w:val="11"/>
        <w:shd w:val="clear" w:color="auto" w:fill="auto"/>
        <w:spacing w:before="0" w:after="0"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975EB9">
        <w:rPr>
          <w:rFonts w:ascii="Arial" w:hAnsi="Arial" w:cs="Arial"/>
          <w:sz w:val="24"/>
          <w:szCs w:val="24"/>
        </w:rPr>
        <w:tab/>
        <w:t>Рассмотрев протест прокурора Ужурского района от 01.12.2020 № 7-02-2020  на Постановление от 20.03.2017 №35 «Об утверждении административного регламента муниципального образования Златоруновский сельсовет Ужурского района Красноярского края предоставления муниципальной услуги «Выдача карточки учета собственника жилого помещения», ПОСТАНОВЛЯЮ:</w:t>
      </w:r>
    </w:p>
    <w:p w:rsidR="00C05A9F" w:rsidRPr="00975EB9" w:rsidRDefault="00C05A9F" w:rsidP="00C05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EB9">
        <w:rPr>
          <w:rFonts w:ascii="Arial" w:hAnsi="Arial" w:cs="Arial"/>
          <w:sz w:val="24"/>
          <w:szCs w:val="24"/>
        </w:rPr>
        <w:tab/>
        <w:t xml:space="preserve">1.Раздел 5 дополнить пунктами: </w:t>
      </w:r>
    </w:p>
    <w:p w:rsidR="00C05A9F" w:rsidRPr="00975EB9" w:rsidRDefault="00C05A9F" w:rsidP="00C05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EB9">
        <w:rPr>
          <w:rFonts w:ascii="Arial" w:hAnsi="Arial" w:cs="Arial"/>
          <w:sz w:val="24"/>
          <w:szCs w:val="24"/>
        </w:rPr>
        <w:tab/>
        <w:t>- 5.8 следующего содержания: «В случае признания жалобы подлежащей удовлетворению в ответе заявителю, указанном в части 8 настоящей статьи, дается информация о  действиях, осуществляемых органом, предоставляющим государственную услугу, органом предоставляющим муниципальную услугу, многофункциональным центром либо организацией, предусмотренной частью 1.1. статьи16  Федерального закона от 27.07.2010 №210-ФЗ «Об организации предоставления государственных и муниципальных услуг», в целях незамедлительного  устранения выявленных нарушений при оказании государственной или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 получения государственной или муниципальной услуги»;</w:t>
      </w:r>
    </w:p>
    <w:p w:rsidR="00C05A9F" w:rsidRPr="00975EB9" w:rsidRDefault="00C05A9F" w:rsidP="00C05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EB9">
        <w:rPr>
          <w:rFonts w:ascii="Arial" w:hAnsi="Arial" w:cs="Arial"/>
          <w:sz w:val="24"/>
          <w:szCs w:val="24"/>
        </w:rPr>
        <w:tab/>
        <w:t>- 5.9 следующего содержания: «В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причинных принятого решения, а также информация о порядке обжалования принятого решения»</w:t>
      </w:r>
    </w:p>
    <w:p w:rsidR="00C05A9F" w:rsidRPr="00975EB9" w:rsidRDefault="00C05A9F" w:rsidP="00C05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5EB9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заместителя главы Златоруновского сельсовета Ватину Людмилу Михайловну</w:t>
      </w:r>
    </w:p>
    <w:p w:rsidR="00C05A9F" w:rsidRPr="00975EB9" w:rsidRDefault="00C05A9F" w:rsidP="00C05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75EB9">
        <w:rPr>
          <w:rFonts w:ascii="Arial" w:hAnsi="Arial" w:cs="Arial"/>
          <w:sz w:val="24"/>
          <w:szCs w:val="24"/>
        </w:rPr>
        <w:t xml:space="preserve">3. </w:t>
      </w:r>
      <w:r w:rsidRPr="00975EB9">
        <w:rPr>
          <w:rFonts w:ascii="Arial" w:hAnsi="Arial" w:cs="Arial"/>
          <w:bCs/>
          <w:sz w:val="24"/>
          <w:szCs w:val="24"/>
        </w:rPr>
        <w:t xml:space="preserve">Постановление вступает в силу в день, следующий за днём его официального опубликования в газете «Златоруновский вестник» и сайте администрации Златоруновского сельсовета </w:t>
      </w:r>
      <w:hyperlink r:id="rId4" w:history="1">
        <w:r w:rsidRPr="00975EB9">
          <w:rPr>
            <w:rStyle w:val="a6"/>
            <w:rFonts w:ascii="Arial" w:hAnsi="Arial" w:cs="Arial"/>
            <w:sz w:val="24"/>
            <w:szCs w:val="24"/>
            <w:lang w:val="en-US"/>
          </w:rPr>
          <w:t>http</w:t>
        </w:r>
        <w:r w:rsidRPr="00975EB9">
          <w:rPr>
            <w:rStyle w:val="a6"/>
            <w:rFonts w:ascii="Arial" w:hAnsi="Arial" w:cs="Arial"/>
            <w:sz w:val="24"/>
            <w:szCs w:val="24"/>
          </w:rPr>
          <w:t>://</w:t>
        </w:r>
        <w:r w:rsidRPr="00975EB9">
          <w:rPr>
            <w:rStyle w:val="a6"/>
            <w:rFonts w:ascii="Arial" w:hAnsi="Arial" w:cs="Arial"/>
            <w:sz w:val="24"/>
            <w:szCs w:val="24"/>
            <w:lang w:val="en-US"/>
          </w:rPr>
          <w:t>mozlat</w:t>
        </w:r>
        <w:r w:rsidRPr="00975EB9">
          <w:rPr>
            <w:rStyle w:val="a6"/>
            <w:rFonts w:ascii="Arial" w:hAnsi="Arial" w:cs="Arial"/>
            <w:sz w:val="24"/>
            <w:szCs w:val="24"/>
          </w:rPr>
          <w:t>.</w:t>
        </w:r>
        <w:r w:rsidRPr="00975EB9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  <w:r w:rsidRPr="00975EB9">
        <w:rPr>
          <w:rFonts w:ascii="Arial" w:hAnsi="Arial" w:cs="Arial"/>
          <w:sz w:val="24"/>
          <w:szCs w:val="24"/>
        </w:rPr>
        <w:t>.</w:t>
      </w:r>
    </w:p>
    <w:p w:rsidR="00C05A9F" w:rsidRPr="00975EB9" w:rsidRDefault="00C05A9F" w:rsidP="00C05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05A9F" w:rsidRPr="00975EB9" w:rsidRDefault="00C05A9F" w:rsidP="00C05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75EB9">
        <w:rPr>
          <w:rFonts w:ascii="Arial" w:hAnsi="Arial" w:cs="Arial"/>
          <w:bCs/>
          <w:sz w:val="24"/>
          <w:szCs w:val="24"/>
        </w:rPr>
        <w:t>И.о.главы сельсовета                                                          Л.М.Ватина</w:t>
      </w:r>
    </w:p>
    <w:p w:rsidR="00C05A9F" w:rsidRPr="00975EB9" w:rsidRDefault="00C05A9F" w:rsidP="00C05A9F">
      <w:pPr>
        <w:pStyle w:val="2"/>
        <w:jc w:val="both"/>
        <w:rPr>
          <w:rFonts w:ascii="Arial" w:hAnsi="Arial" w:cs="Arial"/>
          <w:b w:val="0"/>
          <w:sz w:val="24"/>
          <w:szCs w:val="24"/>
        </w:rPr>
      </w:pPr>
    </w:p>
    <w:p w:rsidR="00C05A9F" w:rsidRPr="00975EB9" w:rsidRDefault="00C05A9F" w:rsidP="00C05A9F">
      <w:pPr>
        <w:rPr>
          <w:rFonts w:ascii="Arial" w:hAnsi="Arial" w:cs="Arial"/>
          <w:sz w:val="24"/>
          <w:szCs w:val="24"/>
        </w:rPr>
      </w:pPr>
    </w:p>
    <w:p w:rsidR="00765497" w:rsidRPr="00975EB9" w:rsidRDefault="00765497">
      <w:pPr>
        <w:rPr>
          <w:rFonts w:ascii="Arial" w:hAnsi="Arial" w:cs="Arial"/>
          <w:sz w:val="24"/>
          <w:szCs w:val="24"/>
        </w:rPr>
      </w:pPr>
    </w:p>
    <w:sectPr w:rsidR="00765497" w:rsidRPr="00975EB9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5A9F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6C4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9E9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B9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9F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327FC5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7FC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27FC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27F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327F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27F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semiHidden/>
    <w:unhideWhenUsed/>
    <w:rsid w:val="00C05A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A9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05A9F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9"/>
    <w:rsid w:val="00C05A9F"/>
    <w:pPr>
      <w:widowControl w:val="0"/>
      <w:shd w:val="clear" w:color="auto" w:fill="FFFFFF"/>
      <w:spacing w:before="420" w:after="420" w:line="0" w:lineRule="atLeast"/>
    </w:pPr>
    <w:rPr>
      <w:rFonts w:eastAsiaTheme="minorHAnsi"/>
      <w:spacing w:val="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zl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cp:lastPrinted>2020-12-25T09:19:00Z</cp:lastPrinted>
  <dcterms:created xsi:type="dcterms:W3CDTF">2020-12-25T09:15:00Z</dcterms:created>
  <dcterms:modified xsi:type="dcterms:W3CDTF">2020-12-26T05:45:00Z</dcterms:modified>
</cp:coreProperties>
</file>