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847315" w:rsidRPr="00A5488B" w:rsidTr="00EF6115">
        <w:tc>
          <w:tcPr>
            <w:tcW w:w="9287" w:type="dxa"/>
          </w:tcPr>
          <w:p w:rsidR="00847315" w:rsidRPr="00A5488B" w:rsidRDefault="00847315" w:rsidP="00EF611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88B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88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847315" w:rsidRPr="00A5488B" w:rsidRDefault="00847315" w:rsidP="00EF6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315" w:rsidRPr="00A5488B" w:rsidRDefault="00847315" w:rsidP="00EF6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5ADE" w:rsidRPr="00A5488B" w:rsidRDefault="0008401B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24</w:t>
      </w:r>
      <w:r w:rsidR="00847315" w:rsidRPr="00A5488B">
        <w:rPr>
          <w:rFonts w:ascii="Arial" w:hAnsi="Arial" w:cs="Arial"/>
          <w:sz w:val="24"/>
          <w:szCs w:val="24"/>
        </w:rPr>
        <w:t xml:space="preserve">.12.2020                                  </w:t>
      </w:r>
      <w:proofErr w:type="spellStart"/>
      <w:r w:rsidR="00847315" w:rsidRPr="00A5488B">
        <w:rPr>
          <w:rFonts w:ascii="Arial" w:hAnsi="Arial" w:cs="Arial"/>
          <w:sz w:val="24"/>
          <w:szCs w:val="24"/>
        </w:rPr>
        <w:t>п</w:t>
      </w:r>
      <w:proofErr w:type="gramStart"/>
      <w:r w:rsidR="00847315" w:rsidRPr="00A5488B">
        <w:rPr>
          <w:rFonts w:ascii="Arial" w:hAnsi="Arial" w:cs="Arial"/>
          <w:sz w:val="24"/>
          <w:szCs w:val="24"/>
        </w:rPr>
        <w:t>.З</w:t>
      </w:r>
      <w:proofErr w:type="gramEnd"/>
      <w:r w:rsidR="00847315" w:rsidRPr="00A5488B">
        <w:rPr>
          <w:rFonts w:ascii="Arial" w:hAnsi="Arial" w:cs="Arial"/>
          <w:sz w:val="24"/>
          <w:szCs w:val="24"/>
        </w:rPr>
        <w:t>латоруновск</w:t>
      </w:r>
      <w:proofErr w:type="spellEnd"/>
      <w:r w:rsidR="00847315" w:rsidRPr="00A5488B">
        <w:rPr>
          <w:rFonts w:ascii="Arial" w:hAnsi="Arial" w:cs="Arial"/>
          <w:sz w:val="24"/>
          <w:szCs w:val="24"/>
        </w:rPr>
        <w:t xml:space="preserve">          </w:t>
      </w:r>
      <w:r w:rsidRPr="00A5488B">
        <w:rPr>
          <w:rFonts w:ascii="Arial" w:hAnsi="Arial" w:cs="Arial"/>
          <w:sz w:val="24"/>
          <w:szCs w:val="24"/>
        </w:rPr>
        <w:t xml:space="preserve">                         № 3-20</w:t>
      </w:r>
      <w:r w:rsidR="00847315" w:rsidRPr="00A5488B">
        <w:rPr>
          <w:rFonts w:ascii="Arial" w:hAnsi="Arial" w:cs="Arial"/>
          <w:sz w:val="24"/>
          <w:szCs w:val="24"/>
        </w:rPr>
        <w:t>р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proofErr w:type="spellStart"/>
      <w:r w:rsidRPr="00A5488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5488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депутатов от 16.10.2012 г. № 34-104р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«О нормативах формирования расходов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на оплату труда депутатов, выборных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должностных лиц местного самоуправления,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proofErr w:type="gramStart"/>
      <w:r w:rsidRPr="00A5488B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A5488B">
        <w:rPr>
          <w:rFonts w:ascii="Arial" w:hAnsi="Arial" w:cs="Arial"/>
          <w:sz w:val="24"/>
          <w:szCs w:val="24"/>
        </w:rPr>
        <w:t xml:space="preserve"> свои полномочия на постоянной основе,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и муниципальных служащих»</w:t>
      </w:r>
    </w:p>
    <w:p w:rsidR="00847315" w:rsidRPr="00A5488B" w:rsidRDefault="00847315">
      <w:pPr>
        <w:rPr>
          <w:rFonts w:ascii="Arial" w:hAnsi="Arial" w:cs="Arial"/>
          <w:sz w:val="24"/>
          <w:szCs w:val="24"/>
        </w:rPr>
      </w:pPr>
    </w:p>
    <w:p w:rsidR="00847315" w:rsidRPr="00A5488B" w:rsidRDefault="00847315" w:rsidP="00782192">
      <w:pPr>
        <w:jc w:val="both"/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ab/>
        <w:t xml:space="preserve">Рассмотрев заключение по результатам юридической экспертизы  Управлением территориальной политики Губернатора Красноярского  края, </w:t>
      </w:r>
      <w:proofErr w:type="spellStart"/>
      <w:r w:rsidRPr="00A5488B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A5488B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47315" w:rsidRPr="00A5488B" w:rsidRDefault="00782192" w:rsidP="00782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1.</w:t>
      </w:r>
      <w:r w:rsidR="00847315" w:rsidRPr="00A5488B">
        <w:rPr>
          <w:rFonts w:ascii="Arial" w:hAnsi="Arial" w:cs="Arial"/>
          <w:sz w:val="24"/>
          <w:szCs w:val="24"/>
        </w:rPr>
        <w:t xml:space="preserve">В Решение </w:t>
      </w:r>
      <w:proofErr w:type="spellStart"/>
      <w:r w:rsidR="00847315" w:rsidRPr="00A5488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47315" w:rsidRPr="00A5488B">
        <w:rPr>
          <w:rFonts w:ascii="Arial" w:hAnsi="Arial" w:cs="Arial"/>
          <w:sz w:val="24"/>
          <w:szCs w:val="24"/>
        </w:rPr>
        <w:t xml:space="preserve"> сельского Совета депутатов от 16.10.2012 № 34-104р «О нормативах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A5488B">
        <w:rPr>
          <w:rFonts w:ascii="Arial" w:hAnsi="Arial" w:cs="Arial"/>
          <w:sz w:val="24"/>
          <w:szCs w:val="24"/>
        </w:rPr>
        <w:t>» внести следующие изменения:</w:t>
      </w:r>
      <w:r w:rsidR="00847315" w:rsidRPr="00A5488B">
        <w:rPr>
          <w:rFonts w:ascii="Arial" w:hAnsi="Arial" w:cs="Arial"/>
          <w:sz w:val="24"/>
          <w:szCs w:val="24"/>
        </w:rPr>
        <w:t xml:space="preserve"> </w:t>
      </w:r>
    </w:p>
    <w:p w:rsidR="00782192" w:rsidRPr="00A5488B" w:rsidRDefault="00782192" w:rsidP="00782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- п.5 Акта изложить в следующей редакции: «5. Решение вступает в силу после их официального опубликования (обнародования)»</w:t>
      </w:r>
    </w:p>
    <w:p w:rsidR="00782192" w:rsidRPr="00A5488B" w:rsidRDefault="00782192" w:rsidP="00782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488B">
        <w:rPr>
          <w:rFonts w:ascii="Arial" w:hAnsi="Arial" w:cs="Arial"/>
          <w:sz w:val="24"/>
          <w:szCs w:val="24"/>
        </w:rPr>
        <w:t>2. Настоящее решение  вступает в силу в день, следующий за днем его официального опубликования в газете «</w:t>
      </w:r>
      <w:proofErr w:type="spellStart"/>
      <w:r w:rsidRPr="00A5488B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A5488B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5488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5488B">
        <w:rPr>
          <w:rFonts w:ascii="Arial" w:hAnsi="Arial" w:cs="Arial"/>
          <w:sz w:val="24"/>
          <w:szCs w:val="24"/>
        </w:rPr>
        <w:t xml:space="preserve"> сельсовета </w:t>
      </w:r>
      <w:r w:rsidRPr="00A5488B">
        <w:rPr>
          <w:rFonts w:ascii="Arial" w:hAnsi="Arial" w:cs="Arial"/>
          <w:sz w:val="24"/>
          <w:szCs w:val="24"/>
          <w:lang w:val="en-US"/>
        </w:rPr>
        <w:t>https</w:t>
      </w:r>
      <w:r w:rsidRPr="00A5488B">
        <w:rPr>
          <w:rFonts w:ascii="Arial" w:hAnsi="Arial" w:cs="Arial"/>
          <w:sz w:val="24"/>
          <w:szCs w:val="24"/>
        </w:rPr>
        <w:t>://</w:t>
      </w:r>
      <w:proofErr w:type="spellStart"/>
      <w:r w:rsidRPr="00A5488B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Pr="00A5488B">
        <w:rPr>
          <w:rFonts w:ascii="Arial" w:hAnsi="Arial" w:cs="Arial"/>
          <w:sz w:val="24"/>
          <w:szCs w:val="24"/>
        </w:rPr>
        <w:t>.</w:t>
      </w:r>
      <w:proofErr w:type="spellStart"/>
      <w:r w:rsidRPr="00A548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488B">
        <w:rPr>
          <w:rFonts w:ascii="Arial" w:hAnsi="Arial" w:cs="Arial"/>
          <w:sz w:val="24"/>
          <w:szCs w:val="24"/>
        </w:rPr>
        <w:t>.</w:t>
      </w:r>
    </w:p>
    <w:p w:rsidR="00782192" w:rsidRPr="00A5488B" w:rsidRDefault="00782192" w:rsidP="007821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2192" w:rsidRPr="00A5488B" w:rsidRDefault="00782192" w:rsidP="0078219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782192" w:rsidRPr="00A5488B" w:rsidTr="00EF6115">
        <w:tc>
          <w:tcPr>
            <w:tcW w:w="4856" w:type="dxa"/>
          </w:tcPr>
          <w:p w:rsidR="00782192" w:rsidRPr="00A5488B" w:rsidRDefault="00782192" w:rsidP="00EF611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   Совета       депутатов                                           </w:t>
            </w:r>
          </w:p>
          <w:p w:rsidR="00782192" w:rsidRPr="00A5488B" w:rsidRDefault="00782192" w:rsidP="00EF611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Е.А. </w:t>
            </w:r>
            <w:proofErr w:type="spellStart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>Милованова</w:t>
            </w:r>
            <w:proofErr w:type="spellEnd"/>
          </w:p>
          <w:p w:rsidR="00782192" w:rsidRPr="00A5488B" w:rsidRDefault="00782192" w:rsidP="00EF6115">
            <w:pPr>
              <w:spacing w:line="276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82192" w:rsidRPr="00A5488B" w:rsidRDefault="00782192" w:rsidP="00EF6115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И.о</w:t>
            </w:r>
            <w:proofErr w:type="gramStart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лавы </w:t>
            </w:r>
            <w:proofErr w:type="spellStart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82192" w:rsidRPr="00A5488B" w:rsidRDefault="00782192" w:rsidP="00EF6115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сельсовета</w:t>
            </w:r>
          </w:p>
          <w:p w:rsidR="00782192" w:rsidRPr="00A5488B" w:rsidRDefault="00782192" w:rsidP="00EF6115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Л.М.Ватина</w:t>
            </w:r>
          </w:p>
          <w:p w:rsidR="00782192" w:rsidRPr="00A5488B" w:rsidRDefault="00782192" w:rsidP="00EF6115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</w:p>
          <w:p w:rsidR="00782192" w:rsidRPr="00A5488B" w:rsidRDefault="00782192" w:rsidP="00EF6115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4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</w:tr>
    </w:tbl>
    <w:p w:rsidR="00847315" w:rsidRPr="00A5488B" w:rsidRDefault="00847315">
      <w:pPr>
        <w:rPr>
          <w:rFonts w:ascii="Arial" w:hAnsi="Arial" w:cs="Arial"/>
          <w:sz w:val="24"/>
          <w:szCs w:val="24"/>
        </w:rPr>
      </w:pPr>
    </w:p>
    <w:p w:rsidR="00A5488B" w:rsidRPr="00A5488B" w:rsidRDefault="00A5488B">
      <w:pPr>
        <w:rPr>
          <w:rFonts w:ascii="Arial" w:hAnsi="Arial" w:cs="Arial"/>
          <w:sz w:val="24"/>
          <w:szCs w:val="24"/>
        </w:rPr>
      </w:pPr>
    </w:p>
    <w:sectPr w:rsidR="00A5488B" w:rsidRPr="00A5488B" w:rsidSect="00D6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C37"/>
    <w:multiLevelType w:val="hybridMultilevel"/>
    <w:tmpl w:val="7D72DA3E"/>
    <w:lvl w:ilvl="0" w:tplc="41D86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15"/>
    <w:rsid w:val="0008401B"/>
    <w:rsid w:val="00173359"/>
    <w:rsid w:val="00782192"/>
    <w:rsid w:val="00847315"/>
    <w:rsid w:val="009A3D2A"/>
    <w:rsid w:val="00A5488B"/>
    <w:rsid w:val="00D6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люда</cp:lastModifiedBy>
  <cp:revision>6</cp:revision>
  <cp:lastPrinted>2020-12-25T06:03:00Z</cp:lastPrinted>
  <dcterms:created xsi:type="dcterms:W3CDTF">2020-12-17T13:33:00Z</dcterms:created>
  <dcterms:modified xsi:type="dcterms:W3CDTF">2020-12-26T05:48:00Z</dcterms:modified>
</cp:coreProperties>
</file>