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CF4DA4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F4DA4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CF4DA4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CF4DA4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</w:t>
      </w:r>
    </w:p>
    <w:p w:rsidR="002850F1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29 января 2021</w:t>
      </w:r>
    </w:p>
    <w:p w:rsidR="00087E3B" w:rsidRDefault="00CF4DA4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№1 январь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Default="00E72151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72151" w:rsidRPr="00E72151" w:rsidRDefault="00E72151" w:rsidP="00E72151">
      <w:pPr>
        <w:framePr w:hSpace="181" w:wrap="notBeside" w:vAnchor="page" w:hAnchor="page" w:x="1413" w:y="109"/>
        <w:spacing w:after="0"/>
        <w:ind w:right="142" w:firstLine="709"/>
        <w:rPr>
          <w:rFonts w:ascii="Times New Roman" w:hAnsi="Times New Roman" w:cs="Times New Roman"/>
          <w:bCs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72151" w:rsidRPr="00E72151" w:rsidRDefault="00E72151" w:rsidP="00E72151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ПОСТАНОВЛЕНИЕ</w:t>
      </w:r>
    </w:p>
    <w:p w:rsidR="00E72151" w:rsidRPr="00E72151" w:rsidRDefault="00E72151" w:rsidP="00E721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19.01.2021                                     п. </w:t>
      </w:r>
      <w:proofErr w:type="spellStart"/>
      <w:r w:rsidRPr="00E72151">
        <w:rPr>
          <w:rFonts w:ascii="Times New Roman" w:hAnsi="Times New Roman" w:cs="Times New Roman"/>
        </w:rPr>
        <w:t>Златоруновск</w:t>
      </w:r>
      <w:proofErr w:type="spellEnd"/>
      <w:r w:rsidRPr="00E72151">
        <w:rPr>
          <w:rFonts w:ascii="Times New Roman" w:hAnsi="Times New Roman" w:cs="Times New Roman"/>
        </w:rPr>
        <w:t xml:space="preserve">                                          № 2</w:t>
      </w:r>
    </w:p>
    <w:p w:rsidR="00E72151" w:rsidRPr="00E72151" w:rsidRDefault="00E72151" w:rsidP="00E72151">
      <w:pPr>
        <w:pStyle w:val="a3"/>
        <w:ind w:right="142" w:firstLine="709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E72151" w:rsidRPr="00E72151" w:rsidTr="00DE741D">
        <w:tc>
          <w:tcPr>
            <w:tcW w:w="5211" w:type="dxa"/>
          </w:tcPr>
          <w:p w:rsidR="00E72151" w:rsidRPr="00E72151" w:rsidRDefault="00E72151" w:rsidP="00E72151">
            <w:pPr>
              <w:spacing w:after="0" w:line="240" w:lineRule="auto"/>
              <w:ind w:right="-533"/>
              <w:rPr>
                <w:rFonts w:ascii="Times New Roman" w:hAnsi="Times New Roman" w:cs="Times New Roman"/>
              </w:rPr>
            </w:pPr>
            <w:r w:rsidRPr="00E72151">
              <w:rPr>
                <w:rFonts w:ascii="Times New Roman" w:hAnsi="Times New Roman" w:cs="Times New Roman"/>
              </w:rPr>
              <w:t xml:space="preserve">Об утверждении «Порядка разработки и утверждения условий конкурса, порядка </w:t>
            </w:r>
            <w:proofErr w:type="gramStart"/>
            <w:r w:rsidRPr="00E7215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72151">
              <w:rPr>
                <w:rFonts w:ascii="Times New Roman" w:hAnsi="Times New Roman" w:cs="Times New Roman"/>
              </w:rPr>
              <w:t xml:space="preserve"> исполнением и порядка подтверждения победителем конкурса исполнения таких условий» </w:t>
            </w:r>
          </w:p>
          <w:p w:rsidR="00E72151" w:rsidRPr="00E72151" w:rsidRDefault="00E72151" w:rsidP="00E72151">
            <w:pPr>
              <w:spacing w:after="0" w:line="240" w:lineRule="auto"/>
              <w:ind w:right="142" w:firstLine="709"/>
              <w:rPr>
                <w:rFonts w:ascii="Times New Roman" w:hAnsi="Times New Roman" w:cs="Times New Roman"/>
              </w:rPr>
            </w:pPr>
          </w:p>
        </w:tc>
      </w:tr>
    </w:tbl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Руководствуясь  пунктом 22 статьи 20 Федерального закона от 21.12.2001 № 178-ФЗ «О приватизации государственного и муниципального имущества», статьей 7 Устава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</w:t>
      </w:r>
      <w:proofErr w:type="spellStart"/>
      <w:r w:rsidRPr="00E72151">
        <w:rPr>
          <w:rFonts w:ascii="Times New Roman" w:hAnsi="Times New Roman" w:cs="Times New Roman"/>
        </w:rPr>
        <w:t>Ужурского</w:t>
      </w:r>
      <w:proofErr w:type="spellEnd"/>
      <w:r w:rsidRPr="00E72151">
        <w:rPr>
          <w:rFonts w:ascii="Times New Roman" w:hAnsi="Times New Roman" w:cs="Times New Roman"/>
        </w:rPr>
        <w:t xml:space="preserve"> района Красноярского края ПОСТАНОВЛЯЮ:</w:t>
      </w:r>
    </w:p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1. Утвердить «</w:t>
      </w:r>
      <w:hyperlink r:id="rId10" w:history="1">
        <w:r w:rsidRPr="00E72151">
          <w:rPr>
            <w:rStyle w:val="af3"/>
            <w:rFonts w:ascii="Times New Roman" w:hAnsi="Times New Roman" w:cs="Times New Roman"/>
          </w:rPr>
          <w:t>По</w:t>
        </w:r>
      </w:hyperlink>
      <w:r w:rsidRPr="00E72151">
        <w:rPr>
          <w:rFonts w:ascii="Times New Roman" w:hAnsi="Times New Roman" w:cs="Times New Roman"/>
        </w:rPr>
        <w:t xml:space="preserve">рядок разработки и утверждения условий конкурса, порядка </w:t>
      </w:r>
      <w:proofErr w:type="gramStart"/>
      <w:r w:rsidRPr="00E72151">
        <w:rPr>
          <w:rFonts w:ascii="Times New Roman" w:hAnsi="Times New Roman" w:cs="Times New Roman"/>
        </w:rPr>
        <w:t>контроля за</w:t>
      </w:r>
      <w:proofErr w:type="gramEnd"/>
      <w:r w:rsidRPr="00E72151">
        <w:rPr>
          <w:rFonts w:ascii="Times New Roman" w:hAnsi="Times New Roman" w:cs="Times New Roman"/>
        </w:rPr>
        <w:t xml:space="preserve"> исполнением и порядка подтверждения победителем конкурса исполнения таких условий», согласно Приложению.</w:t>
      </w:r>
    </w:p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2. Настоящее Постановление</w:t>
      </w:r>
      <w:r w:rsidRPr="00E72151">
        <w:rPr>
          <w:rFonts w:ascii="Times New Roman" w:hAnsi="Times New Roman" w:cs="Times New Roman"/>
          <w:bCs/>
        </w:rPr>
        <w:t xml:space="preserve"> вступает в силу со дня его официального опубликования в газете «</w:t>
      </w:r>
      <w:proofErr w:type="spellStart"/>
      <w:r w:rsidRPr="00E72151">
        <w:rPr>
          <w:rFonts w:ascii="Times New Roman" w:hAnsi="Times New Roman" w:cs="Times New Roman"/>
          <w:bCs/>
        </w:rPr>
        <w:t>Златоруновский</w:t>
      </w:r>
      <w:proofErr w:type="spellEnd"/>
      <w:r w:rsidRPr="00E72151">
        <w:rPr>
          <w:rFonts w:ascii="Times New Roman" w:hAnsi="Times New Roman" w:cs="Times New Roman"/>
          <w:bCs/>
        </w:rPr>
        <w:t xml:space="preserve"> вестник»</w:t>
      </w:r>
      <w:r w:rsidRPr="00E72151">
        <w:rPr>
          <w:rFonts w:ascii="Times New Roman" w:hAnsi="Times New Roman" w:cs="Times New Roman"/>
        </w:rPr>
        <w:t xml:space="preserve"> и официальном сайте 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сельсовета.       </w:t>
      </w:r>
    </w:p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 3. </w:t>
      </w:r>
      <w:proofErr w:type="gramStart"/>
      <w:r w:rsidRPr="00E72151">
        <w:rPr>
          <w:rFonts w:ascii="Times New Roman" w:hAnsi="Times New Roman" w:cs="Times New Roman"/>
        </w:rPr>
        <w:t>Контроль за</w:t>
      </w:r>
      <w:proofErr w:type="gramEnd"/>
      <w:r w:rsidRPr="00E7215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сельсовета Ватину Л.М.</w:t>
      </w:r>
      <w:r w:rsidRPr="00E72151">
        <w:rPr>
          <w:rFonts w:ascii="Times New Roman" w:hAnsi="Times New Roman" w:cs="Times New Roman"/>
        </w:rPr>
        <w:tab/>
      </w:r>
    </w:p>
    <w:p w:rsidR="00E72151" w:rsidRPr="00E72151" w:rsidRDefault="00E72151" w:rsidP="00E72151">
      <w:pPr>
        <w:framePr w:hSpace="180" w:wrap="around" w:hAnchor="margin" w:xAlign="center" w:y="-54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</w:rPr>
      </w:pPr>
    </w:p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И.о</w:t>
      </w:r>
      <w:proofErr w:type="gramStart"/>
      <w:r w:rsidRPr="00E72151">
        <w:rPr>
          <w:rFonts w:ascii="Times New Roman" w:hAnsi="Times New Roman" w:cs="Times New Roman"/>
        </w:rPr>
        <w:t>.г</w:t>
      </w:r>
      <w:proofErr w:type="gramEnd"/>
      <w:r w:rsidRPr="00E72151">
        <w:rPr>
          <w:rFonts w:ascii="Times New Roman" w:hAnsi="Times New Roman" w:cs="Times New Roman"/>
        </w:rPr>
        <w:t>лавы сельсовета                                                                      Л.М.Ватина</w:t>
      </w:r>
    </w:p>
    <w:p w:rsidR="00E72151" w:rsidRPr="00E72151" w:rsidRDefault="00E72151" w:rsidP="00E72151">
      <w:pPr>
        <w:spacing w:after="0" w:line="240" w:lineRule="auto"/>
        <w:ind w:left="4962" w:right="142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 w:line="240" w:lineRule="auto"/>
        <w:ind w:left="4962" w:right="142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Приложение № 1 к Постановлению</w:t>
      </w:r>
    </w:p>
    <w:p w:rsidR="00E72151" w:rsidRPr="00E72151" w:rsidRDefault="00E72151" w:rsidP="00E72151">
      <w:pPr>
        <w:spacing w:after="0" w:line="240" w:lineRule="auto"/>
        <w:ind w:left="4962" w:right="142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</w:t>
      </w:r>
    </w:p>
    <w:p w:rsidR="00E72151" w:rsidRPr="00E72151" w:rsidRDefault="00E72151" w:rsidP="00E72151">
      <w:pPr>
        <w:spacing w:after="0" w:line="240" w:lineRule="auto"/>
        <w:ind w:left="4962" w:right="142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от  19.01.2021   № 2</w:t>
      </w: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both"/>
        <w:rPr>
          <w:rStyle w:val="s2"/>
          <w:b/>
          <w:sz w:val="22"/>
          <w:szCs w:val="22"/>
        </w:rPr>
      </w:pP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E72151">
        <w:rPr>
          <w:rStyle w:val="s2"/>
          <w:b/>
          <w:sz w:val="22"/>
          <w:szCs w:val="22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E72151">
        <w:rPr>
          <w:rStyle w:val="s2"/>
          <w:b/>
          <w:sz w:val="22"/>
          <w:szCs w:val="22"/>
        </w:rPr>
        <w:t>контроля за</w:t>
      </w:r>
      <w:proofErr w:type="gramEnd"/>
      <w:r w:rsidRPr="00E72151">
        <w:rPr>
          <w:rStyle w:val="s2"/>
          <w:b/>
          <w:sz w:val="22"/>
          <w:szCs w:val="22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both"/>
        <w:rPr>
          <w:rStyle w:val="s2"/>
          <w:sz w:val="22"/>
          <w:szCs w:val="22"/>
        </w:rPr>
      </w:pPr>
      <w:bookmarkStart w:id="0" w:name="101"/>
      <w:bookmarkEnd w:id="0"/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E72151">
        <w:rPr>
          <w:rStyle w:val="s2"/>
          <w:b/>
          <w:sz w:val="22"/>
          <w:szCs w:val="22"/>
        </w:rPr>
        <w:t>1. Общие положения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" w:name="104"/>
      <w:bookmarkEnd w:id="1"/>
      <w:r w:rsidRPr="00E72151">
        <w:rPr>
          <w:sz w:val="22"/>
          <w:szCs w:val="22"/>
        </w:rPr>
        <w:t xml:space="preserve">1.1. Настоящий Порядок определяет правила разработки и утверждения условий конкурса по продаже имущества, находящегося в муниципальной собственности администрации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(далее - конкурс), </w:t>
      </w:r>
      <w:proofErr w:type="gramStart"/>
      <w:r w:rsidRPr="00E72151">
        <w:rPr>
          <w:sz w:val="22"/>
          <w:szCs w:val="22"/>
        </w:rPr>
        <w:t>контроля за</w:t>
      </w:r>
      <w:proofErr w:type="gramEnd"/>
      <w:r w:rsidRPr="00E72151">
        <w:rPr>
          <w:sz w:val="22"/>
          <w:szCs w:val="22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2" w:name="105"/>
      <w:bookmarkEnd w:id="2"/>
      <w:r w:rsidRPr="00E72151">
        <w:rPr>
          <w:sz w:val="22"/>
          <w:szCs w:val="22"/>
        </w:rPr>
        <w:t xml:space="preserve">1.2. Организацию проведения конкурса осуществляет администрация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3" w:name="106"/>
      <w:bookmarkEnd w:id="3"/>
      <w:r w:rsidRPr="00E72151">
        <w:rPr>
          <w:sz w:val="22"/>
          <w:szCs w:val="22"/>
        </w:rPr>
        <w:t xml:space="preserve">1.3. Продавцом муниципального имущества муниципального образования </w:t>
      </w:r>
      <w:proofErr w:type="spellStart"/>
      <w:r w:rsidRPr="00E72151">
        <w:rPr>
          <w:sz w:val="22"/>
          <w:szCs w:val="22"/>
        </w:rPr>
        <w:t>Златоруновский</w:t>
      </w:r>
      <w:proofErr w:type="spellEnd"/>
      <w:r w:rsidRPr="00E72151">
        <w:rPr>
          <w:sz w:val="22"/>
          <w:szCs w:val="22"/>
        </w:rPr>
        <w:t xml:space="preserve"> сельсовет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выступает администрация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>.</w:t>
      </w: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both"/>
        <w:rPr>
          <w:rStyle w:val="s2"/>
          <w:sz w:val="22"/>
          <w:szCs w:val="22"/>
        </w:rPr>
      </w:pPr>
      <w:bookmarkStart w:id="4" w:name="102"/>
      <w:bookmarkEnd w:id="4"/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E72151">
        <w:rPr>
          <w:rStyle w:val="s2"/>
          <w:b/>
          <w:sz w:val="22"/>
          <w:szCs w:val="22"/>
        </w:rPr>
        <w:t>2. Порядок разработки и утверждения условий конкурса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5" w:name="107"/>
      <w:bookmarkEnd w:id="5"/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 xml:space="preserve">2.1. Разработка условий конкурса осуществляется </w:t>
      </w:r>
      <w:bookmarkStart w:id="6" w:name="108"/>
      <w:bookmarkEnd w:id="6"/>
      <w:r w:rsidRPr="00E72151">
        <w:rPr>
          <w:sz w:val="22"/>
          <w:szCs w:val="22"/>
        </w:rPr>
        <w:t xml:space="preserve">администрацией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>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2.2.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7" w:name="109"/>
      <w:bookmarkEnd w:id="7"/>
      <w:r w:rsidRPr="00E72151">
        <w:rPr>
          <w:sz w:val="22"/>
          <w:szCs w:val="22"/>
        </w:rPr>
        <w:t xml:space="preserve">2.3. Условия конкурса утверждаются Постановлением администрации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>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2"/>
          <w:szCs w:val="22"/>
        </w:rPr>
      </w:pPr>
      <w:bookmarkStart w:id="8" w:name="103"/>
      <w:bookmarkEnd w:id="8"/>
      <w:r w:rsidRPr="00E72151">
        <w:rPr>
          <w:rStyle w:val="s2"/>
          <w:b/>
          <w:sz w:val="22"/>
          <w:szCs w:val="22"/>
        </w:rPr>
        <w:lastRenderedPageBreak/>
        <w:t xml:space="preserve">3. Порядок </w:t>
      </w:r>
      <w:proofErr w:type="gramStart"/>
      <w:r w:rsidRPr="00E72151">
        <w:rPr>
          <w:rStyle w:val="s2"/>
          <w:b/>
          <w:sz w:val="22"/>
          <w:szCs w:val="22"/>
        </w:rPr>
        <w:t>контроля за</w:t>
      </w:r>
      <w:proofErr w:type="gramEnd"/>
      <w:r w:rsidRPr="00E72151">
        <w:rPr>
          <w:rStyle w:val="s2"/>
          <w:b/>
          <w:sz w:val="22"/>
          <w:szCs w:val="22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E72151" w:rsidRPr="00E72151" w:rsidRDefault="00E72151" w:rsidP="00E72151">
      <w:pPr>
        <w:pStyle w:val="p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9" w:name="110"/>
      <w:bookmarkEnd w:id="9"/>
      <w:r w:rsidRPr="00E72151">
        <w:rPr>
          <w:sz w:val="22"/>
          <w:szCs w:val="22"/>
        </w:rPr>
        <w:t xml:space="preserve">3.1. </w:t>
      </w:r>
      <w:proofErr w:type="gramStart"/>
      <w:r w:rsidRPr="00E72151">
        <w:rPr>
          <w:sz w:val="22"/>
          <w:szCs w:val="22"/>
        </w:rPr>
        <w:t>Контроль за</w:t>
      </w:r>
      <w:proofErr w:type="gramEnd"/>
      <w:r w:rsidRPr="00E72151">
        <w:rPr>
          <w:sz w:val="22"/>
          <w:szCs w:val="22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>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0" w:name="111"/>
      <w:bookmarkEnd w:id="10"/>
      <w:r w:rsidRPr="00E72151">
        <w:rPr>
          <w:sz w:val="22"/>
          <w:szCs w:val="22"/>
        </w:rPr>
        <w:t xml:space="preserve">3.2. Для обеспечения эффективного контроля исполнения условий конкурса администрация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обязана: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вести учет договоров купли-продажи имущества, заключенных по результатам конкурса;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E72151">
        <w:rPr>
          <w:sz w:val="22"/>
          <w:szCs w:val="22"/>
        </w:rPr>
        <w:t>контроль за</w:t>
      </w:r>
      <w:proofErr w:type="gramEnd"/>
      <w:r w:rsidRPr="00E72151">
        <w:rPr>
          <w:sz w:val="22"/>
          <w:szCs w:val="22"/>
        </w:rPr>
        <w:t xml:space="preserve"> их исполнением;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принимать от победителей конкурса отчетные документы, подтверждающие исполнение условий конкурса;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1" w:name="112"/>
      <w:bookmarkEnd w:id="11"/>
      <w:r w:rsidRPr="00E72151">
        <w:rPr>
          <w:sz w:val="22"/>
          <w:szCs w:val="22"/>
        </w:rPr>
        <w:t>3.3. В случае</w:t>
      </w:r>
      <w:proofErr w:type="gramStart"/>
      <w:r w:rsidRPr="00E72151">
        <w:rPr>
          <w:sz w:val="22"/>
          <w:szCs w:val="22"/>
        </w:rPr>
        <w:t>,</w:t>
      </w:r>
      <w:proofErr w:type="gramEnd"/>
      <w:r w:rsidRPr="00E72151">
        <w:rPr>
          <w:sz w:val="22"/>
          <w:szCs w:val="22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1" w:tgtFrame="_blank" w:history="1">
        <w:r w:rsidRPr="00E72151">
          <w:rPr>
            <w:rStyle w:val="s3"/>
            <w:sz w:val="22"/>
            <w:szCs w:val="22"/>
          </w:rPr>
          <w:t>пункте 19 статьи 20</w:t>
        </w:r>
      </w:hyperlink>
      <w:r w:rsidRPr="00E72151">
        <w:rPr>
          <w:sz w:val="22"/>
          <w:szCs w:val="22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E72151">
        <w:rPr>
          <w:sz w:val="22"/>
          <w:szCs w:val="22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E72151">
        <w:rPr>
          <w:sz w:val="22"/>
          <w:szCs w:val="22"/>
        </w:rPr>
        <w:t xml:space="preserve"> дня поступления.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2" w:name="113"/>
      <w:bookmarkEnd w:id="12"/>
      <w:r w:rsidRPr="00E72151">
        <w:rPr>
          <w:sz w:val="22"/>
          <w:szCs w:val="22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 xml:space="preserve">В течение 10 рабочих дней с даты </w:t>
      </w:r>
      <w:proofErr w:type="gramStart"/>
      <w:r w:rsidRPr="00E72151">
        <w:rPr>
          <w:sz w:val="22"/>
          <w:szCs w:val="22"/>
        </w:rPr>
        <w:t>истечения срока выполнения условий конкурса</w:t>
      </w:r>
      <w:proofErr w:type="gramEnd"/>
      <w:r w:rsidRPr="00E72151">
        <w:rPr>
          <w:sz w:val="22"/>
          <w:szCs w:val="22"/>
        </w:rPr>
        <w:t xml:space="preserve"> победитель представляет в администрацию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 сводный (итоговый) отчет о выполнении им условий конкурса с приложением всех необходимых документов.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3" w:name="114"/>
      <w:bookmarkEnd w:id="13"/>
      <w:r w:rsidRPr="00E72151">
        <w:rPr>
          <w:sz w:val="22"/>
          <w:szCs w:val="22"/>
        </w:rPr>
        <w:t xml:space="preserve">3.5. В течение двух месяцев со дня получения сводного (итогового) отчета о выполнении условий конкурса администрация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bookmarkStart w:id="14" w:name="115"/>
      <w:bookmarkEnd w:id="14"/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</w:t>
      </w:r>
      <w:r w:rsidRPr="00E72151">
        <w:rPr>
          <w:sz w:val="22"/>
          <w:szCs w:val="22"/>
        </w:rPr>
        <w:tab/>
        <w:t>3.6. Комиссия осуществляет: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анализ поступивших от победителя конкурса документов, связанных с выполнением условий конкурса;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5" w:name="116"/>
      <w:bookmarkEnd w:id="15"/>
      <w:r w:rsidRPr="00E72151">
        <w:rPr>
          <w:sz w:val="22"/>
          <w:szCs w:val="22"/>
        </w:rPr>
        <w:t>3.7. Комиссия вправе: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привлекать к своей работе экспертов и консультантов с их согласия;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проводить выездные заседания;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запрашивать у победителя конкурса иные необходимые документы и информацию.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6" w:name="117"/>
      <w:bookmarkEnd w:id="16"/>
      <w:r w:rsidRPr="00E72151">
        <w:rPr>
          <w:sz w:val="22"/>
          <w:szCs w:val="22"/>
        </w:rPr>
        <w:lastRenderedPageBreak/>
        <w:t>3.8. 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7" w:name="118"/>
      <w:bookmarkEnd w:id="17"/>
      <w:r w:rsidRPr="00E72151">
        <w:rPr>
          <w:sz w:val="22"/>
          <w:szCs w:val="22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8" w:name="119"/>
      <w:bookmarkEnd w:id="18"/>
      <w:r w:rsidRPr="00E72151">
        <w:rPr>
          <w:sz w:val="22"/>
          <w:szCs w:val="22"/>
        </w:rPr>
        <w:t xml:space="preserve">3.10. Акт утверждается главой </w:t>
      </w:r>
      <w:proofErr w:type="spellStart"/>
      <w:r w:rsidRPr="00E72151">
        <w:rPr>
          <w:sz w:val="22"/>
          <w:szCs w:val="22"/>
        </w:rPr>
        <w:t>Златоруновского</w:t>
      </w:r>
      <w:proofErr w:type="spellEnd"/>
      <w:r w:rsidRPr="00E72151">
        <w:rPr>
          <w:sz w:val="22"/>
          <w:szCs w:val="22"/>
        </w:rPr>
        <w:t xml:space="preserve"> сельсовета</w:t>
      </w:r>
      <w:r w:rsidRPr="00E72151">
        <w:rPr>
          <w:i/>
          <w:sz w:val="22"/>
          <w:szCs w:val="22"/>
        </w:rPr>
        <w:t xml:space="preserve"> </w:t>
      </w:r>
      <w:r w:rsidRPr="00E72151">
        <w:rPr>
          <w:sz w:val="22"/>
          <w:szCs w:val="22"/>
        </w:rPr>
        <w:t xml:space="preserve"> в течение 10 дней со дня его подписания.</w:t>
      </w:r>
    </w:p>
    <w:p w:rsidR="00E72151" w:rsidRPr="00E72151" w:rsidRDefault="00E72151" w:rsidP="00E72151">
      <w:pPr>
        <w:pStyle w:val="p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72151">
        <w:rPr>
          <w:sz w:val="22"/>
          <w:szCs w:val="22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E72151" w:rsidRPr="00E72151" w:rsidRDefault="00E72151" w:rsidP="00E7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УЖУРСКИЙ РАЙОН КРАСНОЯРСКИЙ КРАЙ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ПОСТАНОВЛЕНИЕ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 w:line="240" w:lineRule="auto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19.01.2021                           п. </w:t>
      </w:r>
      <w:proofErr w:type="spellStart"/>
      <w:r w:rsidRPr="00E72151">
        <w:rPr>
          <w:rFonts w:ascii="Times New Roman" w:hAnsi="Times New Roman" w:cs="Times New Roman"/>
        </w:rPr>
        <w:t>Златоруновск</w:t>
      </w:r>
      <w:proofErr w:type="spellEnd"/>
      <w:r w:rsidRPr="00E72151">
        <w:rPr>
          <w:rFonts w:ascii="Times New Roman" w:hAnsi="Times New Roman" w:cs="Times New Roman"/>
        </w:rPr>
        <w:t xml:space="preserve">                                                  № 3</w:t>
      </w:r>
    </w:p>
    <w:p w:rsidR="00E72151" w:rsidRPr="00E72151" w:rsidRDefault="00E72151" w:rsidP="00E72151">
      <w:pPr>
        <w:spacing w:after="0" w:line="240" w:lineRule="auto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Об утверждении муниципальной программы по профилактике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терроризма и экстремизма на территории 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 на 2021год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</w:t>
      </w:r>
      <w:r w:rsidRPr="00E721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ст.14 Федерального Закона </w:t>
      </w:r>
      <w:hyperlink r:id="rId12" w:history="1">
        <w:r w:rsidRPr="00E72151">
          <w:rPr>
            <w:rStyle w:val="af3"/>
            <w:rFonts w:ascii="Times New Roman" w:hAnsi="Times New Roman" w:cs="Times New Roman"/>
            <w:spacing w:val="1"/>
          </w:rPr>
          <w:t>от 06.10.2003 г. № 131-ФЗ</w:t>
        </w:r>
      </w:hyperlink>
      <w:r w:rsidRPr="00E7215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сельсовет, </w:t>
      </w:r>
      <w:r w:rsidRPr="00E72151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ПОСТАНОВЛЯЮ: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Arial" w:hAnsi="Times New Roman" w:cs="Times New Roman"/>
          <w:color w:val="000000"/>
          <w:lang w:eastAsia="ru-RU"/>
        </w:rPr>
        <w:tab/>
        <w:t xml:space="preserve">1. </w:t>
      </w: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муниципальную программу </w:t>
      </w:r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 </w:t>
      </w: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на 2021 год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Разместить</w:t>
      </w:r>
      <w:proofErr w:type="gram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постановление на сайте администрации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</w:t>
      </w:r>
      <w:hyperlink r:id="rId13" w:history="1">
        <w:r w:rsidRPr="00E72151">
          <w:rPr>
            <w:rStyle w:val="af3"/>
            <w:rFonts w:ascii="Times New Roman" w:hAnsi="Times New Roman" w:cs="Times New Roman"/>
            <w:lang w:val="en-US"/>
          </w:rPr>
          <w:t>http</w:t>
        </w:r>
        <w:r w:rsidRPr="00E72151">
          <w:rPr>
            <w:rStyle w:val="af3"/>
            <w:rFonts w:ascii="Times New Roman" w:hAnsi="Times New Roman" w:cs="Times New Roman"/>
          </w:rPr>
          <w:t>://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mozlat</w:t>
        </w:r>
        <w:proofErr w:type="spellEnd"/>
        <w:r w:rsidRPr="00E72151">
          <w:rPr>
            <w:rStyle w:val="af3"/>
            <w:rFonts w:ascii="Times New Roman" w:hAnsi="Times New Roman" w:cs="Times New Roman"/>
          </w:rPr>
          <w:t>.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2151">
        <w:rPr>
          <w:rFonts w:ascii="Times New Roman" w:hAnsi="Times New Roman" w:cs="Times New Roman"/>
        </w:rPr>
        <w:t>.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вестник».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лавы сельсовета                                                                         Л.М.Ватина</w:t>
      </w: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Утверждена</w:t>
      </w: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от 19.01.2021 № 3</w:t>
      </w:r>
    </w:p>
    <w:p w:rsidR="00E72151" w:rsidRPr="00E72151" w:rsidRDefault="00E72151" w:rsidP="00E72151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Паспорт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сельсовет» на 2021 год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 сельсовета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Красноярского края на 2021 год.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терроризму", Стратегия противодействия экстремизму в РФ до 2025 г.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Целью Программы является: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усиление мер по защите населения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сельсовета,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E72151" w:rsidRPr="00E72151" w:rsidTr="00E7215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антиэкстремистской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ответственности  администрации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Златоруновский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– 500 руб., 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2021 г. - 500 руб.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взаимодействия администрации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Златоруновский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сельсовет;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E72151" w:rsidRPr="00E72151" w:rsidTr="00DE741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антитеррористической устойчивости объектов жизнеобеспечения в 2021 году на  100%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2021 году на 100 %.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в сфере противодействия терроризму и экстремизму, в 2021 году на 100 %.</w:t>
            </w:r>
          </w:p>
          <w:p w:rsidR="00E72151" w:rsidRPr="00E72151" w:rsidRDefault="00E72151" w:rsidP="00E72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sym w:font="Times New Roman" w:char="F0B7"/>
            </w:r>
            <w:r w:rsidRPr="00E72151">
              <w:rPr>
                <w:rFonts w:ascii="Times New Roman" w:eastAsia="Symbol" w:hAnsi="Times New Roman" w:cs="Times New Roman"/>
                <w:color w:val="000000"/>
                <w:lang w:eastAsia="ru-RU"/>
              </w:rPr>
              <w:t xml:space="preserve">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Златоруновский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</w:tr>
      <w:tr w:rsidR="00E72151" w:rsidRPr="00E72151" w:rsidTr="00DE74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</w:tr>
    </w:tbl>
    <w:p w:rsidR="00E72151" w:rsidRPr="00E72151" w:rsidRDefault="00E72151" w:rsidP="00E721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1.Содержание проблемы и необходимости ее решения</w:t>
      </w:r>
    </w:p>
    <w:p w:rsidR="00E72151" w:rsidRPr="00E72151" w:rsidRDefault="00E72151" w:rsidP="00E72151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программным методом</w:t>
      </w:r>
    </w:p>
    <w:p w:rsidR="00E72151" w:rsidRPr="00E72151" w:rsidRDefault="00E72151" w:rsidP="00E72151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противодействию экстремистской деятельности»,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E72151" w:rsidRPr="00E72151" w:rsidRDefault="00E72151" w:rsidP="00E72151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E72151" w:rsidRPr="00E72151" w:rsidRDefault="00E72151" w:rsidP="00E72151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К основным принципам </w:t>
      </w:r>
      <w:r w:rsidRPr="00E72151">
        <w:rPr>
          <w:rFonts w:ascii="Times New Roman" w:eastAsia="Times New Roman" w:hAnsi="Times New Roman" w:cs="Times New Roman"/>
          <w:bCs/>
          <w:color w:val="000000"/>
          <w:lang w:eastAsia="ru-RU"/>
        </w:rPr>
        <w:t>по борьбе с терроризмом и экстремизмом относятся: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обеспечение и защита основных прав и свобод человека и гражданина;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законность;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E72151" w:rsidRPr="00E72151" w:rsidRDefault="00E72151" w:rsidP="00E7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ab/>
        <w:t>- недопустимость уступок террористам и экстремистам.</w:t>
      </w:r>
    </w:p>
    <w:p w:rsidR="00E72151" w:rsidRPr="00E72151" w:rsidRDefault="00E72151" w:rsidP="00E7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ab/>
        <w:t>- минимизация и (или) ликвидация последствий проявления терроризма и экстремизма в границах поселения.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color w:val="000000"/>
          <w:lang w:eastAsia="ru-RU"/>
        </w:rPr>
        <w:t>2.Основные цели, задачи программы, сроки и этапы ее реализации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 w:rsidRPr="00E721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</w:t>
      </w:r>
      <w:r w:rsidRPr="00E721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End"/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E72151" w:rsidRPr="00E72151" w:rsidRDefault="00E72151" w:rsidP="00E721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Для достижения этих целей в 2021 г. необходимо решить следующие основные задачи:</w:t>
      </w:r>
    </w:p>
    <w:p w:rsidR="00E72151" w:rsidRPr="00E72151" w:rsidRDefault="00E72151" w:rsidP="00E72151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E72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сновные задачи программы:</w:t>
      </w:r>
      <w:r w:rsidRPr="00E7215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антиэкстремистской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направленности;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4. Проведение воспитательной, пропагандистской работы с населением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Программы:2021год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E72151" w:rsidRPr="00E72151" w:rsidRDefault="00E72151" w:rsidP="00E721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color w:val="000000"/>
          <w:lang w:eastAsia="ru-RU"/>
        </w:rPr>
        <w:t>3. Перечень программных мероприятий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04"/>
        <w:gridCol w:w="1574"/>
        <w:gridCol w:w="1135"/>
        <w:gridCol w:w="5041"/>
      </w:tblGrid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(постоянно,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ежеквартально и т.д.)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денежны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средств (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Ответственные</w:t>
            </w:r>
          </w:p>
        </w:tc>
      </w:tr>
      <w:tr w:rsidR="00E72151" w:rsidRPr="00E72151" w:rsidTr="00DE741D">
        <w:trPr>
          <w:trHeight w:val="18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Разработка муниципальной программы по профилактике терроризма и экстремизма на территории  муниципального образования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Златоруновский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 сельсовет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Красноярского края  на 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до 15 февраля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E72151" w:rsidRPr="00E72151" w:rsidTr="00E72151">
        <w:trPr>
          <w:trHeight w:val="8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hAnsi="Times New Roman" w:cs="Times New Roman"/>
                <w:shd w:val="clear" w:color="auto" w:fill="F8F8F8"/>
              </w:rPr>
              <w:t>Изготовление печатных материалов - памяток по тематике противодействия   экстремизму и терроризму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ежегодно  до 10 апреля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</w:p>
        </w:tc>
      </w:tr>
      <w:tr w:rsidR="00E72151" w:rsidRPr="00E72151" w:rsidTr="00E72151">
        <w:trPr>
          <w:trHeight w:val="17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различного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до 20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образовательных учреждениях участников неформальных молодежных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объединений экстремистской направленности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Златоруновская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СОШ»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противодействию экстремистской деятельности».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квартал,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сельсовета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Распространение наглядной агитации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Ежемесячно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сельсовета</w:t>
            </w:r>
          </w:p>
        </w:tc>
      </w:tr>
      <w:tr w:rsidR="00E72151" w:rsidRPr="00E72151" w:rsidTr="00DE741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регулярных 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проверок состояния защищенности объектов 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жизнеобеспечения</w:t>
            </w:r>
            <w:proofErr w:type="gram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оценки уровня их антитеррористической</w:t>
            </w: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устойчивости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</w:tc>
      </w:tr>
      <w:tr w:rsidR="00E72151" w:rsidRPr="00E72151" w:rsidTr="00DE741D">
        <w:trPr>
          <w:trHeight w:val="18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средств массовой информации и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информационно-телекомуникационных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 xml:space="preserve"> сетей, включая сеть «Интернет», социальной рекламы,  направленной на патриотическое воспитание молодежи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E72151" w:rsidRPr="00E72151" w:rsidTr="00DE741D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Осуществление  профилактических мер  по противодействию организации незаконной миграции и незаконному осуществлению, трудовой деятельности иностранными гражданами и лицами без гражданства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E72151" w:rsidRPr="00E72151" w:rsidTr="00DE741D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151">
              <w:rPr>
                <w:rFonts w:ascii="Times New Roman" w:hAnsi="Times New Roman" w:cs="Times New Roman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Сельсовета</w:t>
            </w:r>
          </w:p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сельсовета</w:t>
            </w:r>
          </w:p>
        </w:tc>
      </w:tr>
    </w:tbl>
    <w:p w:rsidR="00E72151" w:rsidRPr="00E72151" w:rsidRDefault="00E72151" w:rsidP="00E721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72151" w:rsidRPr="00E72151" w:rsidRDefault="00E72151" w:rsidP="00E72151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4. Ресурсное обеспечение долгосрочной программы</w:t>
      </w:r>
    </w:p>
    <w:p w:rsidR="00E72151" w:rsidRPr="00E72151" w:rsidRDefault="00E72151" w:rsidP="00E72151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я реализации программных мероприятий, составляет  500  рублей, из них: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в 2021 году -  500 рублей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программных мероприятий могут привлекаться внебюджетные источники.</w:t>
      </w:r>
    </w:p>
    <w:p w:rsidR="00E72151" w:rsidRPr="00E72151" w:rsidRDefault="00E72151" w:rsidP="00E72151">
      <w:pPr>
        <w:shd w:val="clear" w:color="auto" w:fill="FFFFFF"/>
        <w:tabs>
          <w:tab w:val="left" w:pos="1725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5. Механизм реализации программы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Все мероприятия Программы реализуются на основе разрабатываемой методической базы.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E72151" w:rsidRPr="00E72151" w:rsidRDefault="00E72151" w:rsidP="00E7215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tabs>
          <w:tab w:val="left" w:pos="2562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lastRenderedPageBreak/>
        <w:t>6. Оценка социально-экономической эффективности реализации программных мероприятий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комплекса программных мероприятий позволит: 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сократить затраты на ликвидацию последствий возможных террористических актов;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- сохранить жизни и здоровье людей.</w:t>
      </w:r>
    </w:p>
    <w:p w:rsidR="00E72151" w:rsidRPr="00E72151" w:rsidRDefault="00E72151" w:rsidP="00E72151">
      <w:pPr>
        <w:shd w:val="clear" w:color="auto" w:fill="FFFFFF"/>
        <w:tabs>
          <w:tab w:val="left" w:pos="2940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3940"/>
      </w:tblGrid>
      <w:tr w:rsidR="00E72151" w:rsidRPr="00E72151" w:rsidTr="00DE741D">
        <w:trPr>
          <w:trHeight w:val="36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Динамика, процентов</w:t>
            </w:r>
          </w:p>
        </w:tc>
      </w:tr>
      <w:tr w:rsidR="00E72151" w:rsidRPr="00E72151" w:rsidTr="00DE741D">
        <w:trPr>
          <w:trHeight w:val="614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51" w:rsidRPr="00E72151" w:rsidRDefault="00E72151" w:rsidP="00E7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E72151" w:rsidRPr="00E72151" w:rsidTr="00DE741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антитеррористической устойчивости объектов жизнеобеспечения.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72151" w:rsidRPr="00E72151" w:rsidTr="00DE741D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proofErr w:type="gram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72151" w:rsidRPr="00E72151" w:rsidTr="00DE741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степени информирования населения о мерах, принимаемых органом местного самоуправления  - администрацией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Златоруновского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в сфере противодействия терроризму и экстремизму.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72151" w:rsidRPr="00E72151" w:rsidTr="00DE741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числа лиц, нелегально пребывающих на территории муниципального образования </w:t>
            </w:r>
            <w:proofErr w:type="spellStart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Златоруновский</w:t>
            </w:r>
            <w:proofErr w:type="spellEnd"/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1" w:rsidRPr="00E72151" w:rsidRDefault="00E72151" w:rsidP="00E7215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E72151" w:rsidRPr="00E72151" w:rsidRDefault="00E72151" w:rsidP="00E7215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E72151" w:rsidRPr="00E72151" w:rsidRDefault="00E72151" w:rsidP="00E7215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7. </w:t>
      </w:r>
      <w:proofErr w:type="gramStart"/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Контроль за</w:t>
      </w:r>
      <w:proofErr w:type="gramEnd"/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ходом реализации </w:t>
      </w:r>
      <w:bookmarkStart w:id="19" w:name="_GoBack"/>
      <w:bookmarkEnd w:id="19"/>
      <w:r w:rsidRPr="00E7215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программы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Златоруновский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E7215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E72151" w:rsidRPr="00E72151" w:rsidRDefault="00E72151" w:rsidP="00E72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УЖУРСКИЙ РАЙОН КРАСНОЯРСКИЙ КРАЙ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ПОСТАНОВЛЕНИЕ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19.01.2021                                         п. </w:t>
      </w:r>
      <w:proofErr w:type="spellStart"/>
      <w:r w:rsidRPr="00E72151">
        <w:rPr>
          <w:rFonts w:ascii="Times New Roman" w:hAnsi="Times New Roman" w:cs="Times New Roman"/>
        </w:rPr>
        <w:t>Златоруновск</w:t>
      </w:r>
      <w:proofErr w:type="spellEnd"/>
      <w:r w:rsidRPr="00E72151">
        <w:rPr>
          <w:rFonts w:ascii="Times New Roman" w:hAnsi="Times New Roman" w:cs="Times New Roman"/>
        </w:rPr>
        <w:t xml:space="preserve">                                    № 4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Об утверждении оценки социально-экономической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эффективности  реализации программы по профилактике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терроризма и экстремизма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сельсовета за 2020 год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</w:t>
      </w:r>
      <w:proofErr w:type="spellStart"/>
      <w:r w:rsidRPr="00E72151">
        <w:rPr>
          <w:rFonts w:ascii="Times New Roman" w:hAnsi="Times New Roman" w:cs="Times New Roman"/>
        </w:rPr>
        <w:t>Ужурского</w:t>
      </w:r>
      <w:proofErr w:type="spellEnd"/>
      <w:r w:rsidRPr="00E72151">
        <w:rPr>
          <w:rFonts w:ascii="Times New Roman" w:hAnsi="Times New Roman" w:cs="Times New Roman"/>
        </w:rPr>
        <w:t xml:space="preserve"> района Красноярского края ПОСТАНОВЛЯЮ: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за 2020 год</w:t>
      </w:r>
      <w:proofErr w:type="gramStart"/>
      <w:r w:rsidRPr="00E72151">
        <w:rPr>
          <w:rFonts w:ascii="Times New Roman" w:hAnsi="Times New Roman" w:cs="Times New Roman"/>
        </w:rPr>
        <w:t>.</w:t>
      </w:r>
      <w:proofErr w:type="gramEnd"/>
      <w:r w:rsidRPr="00E72151">
        <w:rPr>
          <w:rFonts w:ascii="Times New Roman" w:hAnsi="Times New Roman" w:cs="Times New Roman"/>
        </w:rPr>
        <w:t xml:space="preserve"> (</w:t>
      </w:r>
      <w:proofErr w:type="gramStart"/>
      <w:r w:rsidRPr="00E72151">
        <w:rPr>
          <w:rFonts w:ascii="Times New Roman" w:hAnsi="Times New Roman" w:cs="Times New Roman"/>
        </w:rPr>
        <w:t>п</w:t>
      </w:r>
      <w:proofErr w:type="gramEnd"/>
      <w:r w:rsidRPr="00E72151">
        <w:rPr>
          <w:rFonts w:ascii="Times New Roman" w:hAnsi="Times New Roman" w:cs="Times New Roman"/>
        </w:rPr>
        <w:t>риложение №1)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lastRenderedPageBreak/>
        <w:tab/>
        <w:t>2. Опубликовать постановление в газете  «</w:t>
      </w:r>
      <w:proofErr w:type="spellStart"/>
      <w:r w:rsidRPr="00E72151">
        <w:rPr>
          <w:rFonts w:ascii="Times New Roman" w:hAnsi="Times New Roman" w:cs="Times New Roman"/>
        </w:rPr>
        <w:t>Златоруновский</w:t>
      </w:r>
      <w:proofErr w:type="spellEnd"/>
      <w:r w:rsidRPr="00E72151">
        <w:rPr>
          <w:rFonts w:ascii="Times New Roman" w:hAnsi="Times New Roman" w:cs="Times New Roman"/>
        </w:rPr>
        <w:t xml:space="preserve"> вестник»                              и на Официальном сайте 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</w:t>
      </w:r>
      <w:hyperlink r:id="rId14" w:history="1">
        <w:r w:rsidRPr="00E72151">
          <w:rPr>
            <w:rStyle w:val="af3"/>
            <w:rFonts w:ascii="Times New Roman" w:hAnsi="Times New Roman" w:cs="Times New Roman"/>
            <w:lang w:val="en-US"/>
          </w:rPr>
          <w:t>http</w:t>
        </w:r>
        <w:r w:rsidRPr="00E72151">
          <w:rPr>
            <w:rStyle w:val="af3"/>
            <w:rFonts w:ascii="Times New Roman" w:hAnsi="Times New Roman" w:cs="Times New Roman"/>
          </w:rPr>
          <w:t>://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mozlat</w:t>
        </w:r>
        <w:proofErr w:type="spellEnd"/>
        <w:r w:rsidRPr="00E72151">
          <w:rPr>
            <w:rStyle w:val="af3"/>
            <w:rFonts w:ascii="Times New Roman" w:hAnsi="Times New Roman" w:cs="Times New Roman"/>
          </w:rPr>
          <w:t>.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2151">
        <w:rPr>
          <w:rFonts w:ascii="Times New Roman" w:hAnsi="Times New Roman" w:cs="Times New Roman"/>
        </w:rPr>
        <w:t>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        3. Постановление вступает в силу в день, следующий за днем его официального опубликования.</w:t>
      </w:r>
    </w:p>
    <w:p w:rsidR="00E72151" w:rsidRPr="00E72151" w:rsidRDefault="00E72151" w:rsidP="00E721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2151" w:rsidRPr="00E72151" w:rsidRDefault="00E72151" w:rsidP="00E721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2151" w:rsidRPr="00E72151" w:rsidRDefault="00E72151" w:rsidP="00E721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Pr="00E72151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E72151">
        <w:rPr>
          <w:rFonts w:ascii="Times New Roman" w:hAnsi="Times New Roman" w:cs="Times New Roman"/>
          <w:sz w:val="22"/>
          <w:szCs w:val="22"/>
        </w:rPr>
        <w:t xml:space="preserve">лавы </w:t>
      </w:r>
      <w:proofErr w:type="spellStart"/>
      <w:r w:rsidRPr="00E7215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sz w:val="22"/>
          <w:szCs w:val="22"/>
        </w:rPr>
        <w:t xml:space="preserve"> сельсовета                                        Л.М.Ватина</w:t>
      </w:r>
    </w:p>
    <w:p w:rsidR="00E72151" w:rsidRPr="00E72151" w:rsidRDefault="00E72151" w:rsidP="00E721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2151" w:rsidRPr="00E72151" w:rsidRDefault="00E72151" w:rsidP="00E7215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E72151" w:rsidRPr="00E72151" w:rsidRDefault="00E72151" w:rsidP="00E7215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72151" w:rsidRPr="00E72151" w:rsidRDefault="00E72151" w:rsidP="00E7215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E7215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E72151" w:rsidRPr="00E72151" w:rsidRDefault="00E72151" w:rsidP="00E7215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>от   19.01.2021  № 4</w:t>
      </w:r>
    </w:p>
    <w:p w:rsidR="00E72151" w:rsidRPr="00E72151" w:rsidRDefault="00E72151" w:rsidP="00E72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Отчет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за 2020 год.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Муниципальная программа по профилактике терроризма и экстремизма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на 2019-2020 годы утверждена постановлением 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19.02.2019 № 14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Заказчиком и разработчиком   является администрация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72151">
        <w:rPr>
          <w:rFonts w:ascii="Times New Roman" w:hAnsi="Times New Roman" w:cs="Times New Roman"/>
        </w:rPr>
        <w:tab/>
      </w:r>
      <w:r w:rsidRPr="00E72151">
        <w:rPr>
          <w:rFonts w:ascii="Times New Roman" w:hAnsi="Times New Roman" w:cs="Times New Roman"/>
          <w:b/>
        </w:rPr>
        <w:t xml:space="preserve">Основными целями программы </w:t>
      </w:r>
      <w:r w:rsidRPr="00E72151">
        <w:rPr>
          <w:rFonts w:ascii="Times New Roman" w:hAnsi="Times New Roman" w:cs="Times New Roman"/>
          <w:b/>
          <w:color w:val="000000"/>
        </w:rPr>
        <w:t>являются: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-  усиление мер по защите населения </w:t>
      </w:r>
      <w:proofErr w:type="spellStart"/>
      <w:r w:rsidRPr="00E72151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 w:rsidRPr="00E72151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сельсовета,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>- своевременное предупреждение, выявление и пресечение террористической и экстремистской деятельности.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</w:r>
      <w:r w:rsidRPr="00E72151">
        <w:rPr>
          <w:rFonts w:ascii="Times New Roman" w:hAnsi="Times New Roman" w:cs="Times New Roman"/>
          <w:b/>
          <w:color w:val="000000"/>
        </w:rPr>
        <w:t>Задачи программы: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eastAsia="Symbol" w:hAnsi="Times New Roman" w:cs="Times New Roman"/>
          <w:color w:val="000000"/>
        </w:rPr>
        <w:tab/>
        <w:t xml:space="preserve">-  </w:t>
      </w:r>
      <w:r w:rsidRPr="00E72151">
        <w:rPr>
          <w:rFonts w:ascii="Times New Roman" w:hAnsi="Times New Roman" w:cs="Times New Roman"/>
          <w:color w:val="000000"/>
        </w:rPr>
        <w:t xml:space="preserve">совершенствование системы профилактических мер антитеррористической и </w:t>
      </w:r>
      <w:proofErr w:type="spellStart"/>
      <w:r w:rsidRPr="00E72151">
        <w:rPr>
          <w:rFonts w:ascii="Times New Roman" w:hAnsi="Times New Roman" w:cs="Times New Roman"/>
          <w:color w:val="000000"/>
        </w:rPr>
        <w:t>антиэкстремистской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направленности;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eastAsia="Symbol" w:hAnsi="Times New Roman" w:cs="Times New Roman"/>
          <w:color w:val="000000"/>
        </w:rPr>
        <w:tab/>
        <w:t xml:space="preserve">- </w:t>
      </w:r>
      <w:r w:rsidRPr="00E72151">
        <w:rPr>
          <w:rFonts w:ascii="Times New Roman" w:hAnsi="Times New Roman" w:cs="Times New Roman"/>
          <w:color w:val="000000"/>
        </w:rPr>
        <w:t xml:space="preserve">повышение ответственности  администрации </w:t>
      </w:r>
      <w:proofErr w:type="spellStart"/>
      <w:r w:rsidRPr="00E72151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сельсовета за организацию и результаты борьбы с терроризмом и экстремизмом;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- </w:t>
      </w:r>
      <w:r w:rsidRPr="00E72151">
        <w:rPr>
          <w:rFonts w:ascii="Times New Roman" w:eastAsia="Symbol" w:hAnsi="Times New Roman" w:cs="Times New Roman"/>
          <w:color w:val="000000"/>
        </w:rPr>
        <w:t xml:space="preserve"> </w:t>
      </w:r>
      <w:r w:rsidRPr="00E72151">
        <w:rPr>
          <w:rFonts w:ascii="Times New Roman" w:hAnsi="Times New Roman" w:cs="Times New Roman"/>
          <w:color w:val="000000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- </w:t>
      </w:r>
      <w:r w:rsidRPr="00E72151">
        <w:rPr>
          <w:rFonts w:ascii="Times New Roman" w:eastAsia="Symbol" w:hAnsi="Times New Roman" w:cs="Times New Roman"/>
          <w:color w:val="000000"/>
        </w:rPr>
        <w:t xml:space="preserve"> </w:t>
      </w:r>
      <w:r w:rsidRPr="00E72151">
        <w:rPr>
          <w:rFonts w:ascii="Times New Roman" w:hAnsi="Times New Roman" w:cs="Times New Roman"/>
          <w:color w:val="000000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eastAsia="Symbol" w:hAnsi="Times New Roman" w:cs="Times New Roman"/>
          <w:color w:val="000000"/>
        </w:rPr>
        <w:tab/>
        <w:t xml:space="preserve">- </w:t>
      </w:r>
      <w:r w:rsidRPr="00E72151">
        <w:rPr>
          <w:rFonts w:ascii="Times New Roman" w:hAnsi="Times New Roman" w:cs="Times New Roman"/>
          <w:color w:val="000000"/>
        </w:rPr>
        <w:t xml:space="preserve">проведение воспитательной пропагандистской работы с населением муниципального образования </w:t>
      </w:r>
      <w:proofErr w:type="spellStart"/>
      <w:r w:rsidRPr="00E72151">
        <w:rPr>
          <w:rFonts w:ascii="Times New Roman" w:hAnsi="Times New Roman" w:cs="Times New Roman"/>
          <w:color w:val="000000"/>
        </w:rPr>
        <w:t>Златоруновский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сельсовет, направленной на предупреждение террористической и экстремистской деятельности.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>Все поставленные цели и задачи за 2020 год были выполнены.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- Распространили среди населения памятки по действию населения, </w:t>
      </w:r>
      <w:proofErr w:type="gramStart"/>
      <w:r w:rsidRPr="00E72151">
        <w:rPr>
          <w:rFonts w:ascii="Times New Roman" w:hAnsi="Times New Roman" w:cs="Times New Roman"/>
          <w:color w:val="000000"/>
        </w:rPr>
        <w:t>при</w:t>
      </w:r>
      <w:proofErr w:type="gramEnd"/>
      <w:r w:rsidRPr="00E721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72151">
        <w:rPr>
          <w:rFonts w:ascii="Times New Roman" w:hAnsi="Times New Roman" w:cs="Times New Roman"/>
          <w:color w:val="000000"/>
        </w:rPr>
        <w:t>различного</w:t>
      </w:r>
      <w:proofErr w:type="gramEnd"/>
      <w:r w:rsidRPr="00E72151">
        <w:rPr>
          <w:rFonts w:ascii="Times New Roman" w:hAnsi="Times New Roman" w:cs="Times New Roman"/>
          <w:color w:val="000000"/>
        </w:rPr>
        <w:t xml:space="preserve"> вида угрозах,  террористического и экстремистского характера, а также антитеррористической культуре, по профилактике экстремизма – под роспись (на приобретение памяток было израсходовано 500 рублей)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</w:t>
      </w:r>
      <w:r w:rsidRPr="00E72151">
        <w:rPr>
          <w:rFonts w:ascii="Times New Roman" w:hAnsi="Times New Roman" w:cs="Times New Roman"/>
          <w:color w:val="000000"/>
        </w:rPr>
        <w:lastRenderedPageBreak/>
        <w:t>ксенофобии проводилась через средства массовой информации, газета «</w:t>
      </w:r>
      <w:proofErr w:type="spellStart"/>
      <w:r w:rsidRPr="00E72151">
        <w:rPr>
          <w:rFonts w:ascii="Times New Roman" w:hAnsi="Times New Roman" w:cs="Times New Roman"/>
          <w:color w:val="000000"/>
        </w:rPr>
        <w:t>Златоруновский</w:t>
      </w:r>
      <w:proofErr w:type="spellEnd"/>
      <w:r w:rsidRPr="00E72151">
        <w:rPr>
          <w:rFonts w:ascii="Times New Roman" w:hAnsi="Times New Roman" w:cs="Times New Roman"/>
          <w:color w:val="000000"/>
        </w:rPr>
        <w:t xml:space="preserve"> вестник»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</w:r>
      <w:proofErr w:type="gramStart"/>
      <w:r w:rsidRPr="00E72151">
        <w:rPr>
          <w:rFonts w:ascii="Times New Roman" w:hAnsi="Times New Roman" w:cs="Times New Roman"/>
          <w:color w:val="000000"/>
        </w:rPr>
        <w:t xml:space="preserve">Проводились беседы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 w:rsidRPr="00E72151">
        <w:rPr>
          <w:rFonts w:ascii="Times New Roman" w:hAnsi="Times New Roman" w:cs="Times New Roman"/>
          <w:color w:val="000000"/>
        </w:rPr>
        <w:br/>
        <w:t>образовательных учреждениях участников неформальных молодежных</w:t>
      </w:r>
      <w:r w:rsidRPr="00E72151">
        <w:rPr>
          <w:rFonts w:ascii="Times New Roman" w:hAnsi="Times New Roman" w:cs="Times New Roman"/>
          <w:color w:val="000000"/>
        </w:rPr>
        <w:br/>
        <w:t>объединений экстремистской направленности.</w:t>
      </w:r>
      <w:proofErr w:type="gramEnd"/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Pr="00E72151">
        <w:rPr>
          <w:rFonts w:ascii="Times New Roman" w:hAnsi="Times New Roman" w:cs="Times New Roman"/>
          <w:color w:val="000000"/>
        </w:rPr>
        <w:t>Среди населения на сходах граждан, проводили разъяснения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proofErr w:type="gramEnd"/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>Выявили бесхозные здания, строения, сооружения, принятие мер в соответствии с действующим законодательством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Наглядная  агитация по антитеррористической культуре, по профилактике экстремизма развешана во всех организациях.  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>На всех подъездах распространены номера телефонов оперативных служб, которые необходимо поставить в известность при обнаружении предметов, подозрительных на взрывное устройство.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Осуществляется  </w:t>
      </w:r>
      <w:proofErr w:type="gramStart"/>
      <w:r w:rsidRPr="00E7215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E72151">
        <w:rPr>
          <w:rFonts w:ascii="Times New Roman" w:hAnsi="Times New Roman" w:cs="Times New Roman"/>
          <w:color w:val="000000"/>
        </w:rPr>
        <w:t xml:space="preserve"> использованием объектов муниципальной собственности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Постоянно проводятся проверок и состояния защищенности объектов </w:t>
      </w:r>
      <w:r w:rsidRPr="00E72151">
        <w:rPr>
          <w:rFonts w:ascii="Times New Roman" w:hAnsi="Times New Roman" w:cs="Times New Roman"/>
          <w:color w:val="000000"/>
        </w:rPr>
        <w:br/>
        <w:t>жизнеобеспечения с целью оценки уровня их антитеррористической</w:t>
      </w:r>
      <w:r w:rsidRPr="00E72151">
        <w:rPr>
          <w:rFonts w:ascii="Times New Roman" w:hAnsi="Times New Roman" w:cs="Times New Roman"/>
          <w:color w:val="000000"/>
        </w:rPr>
        <w:br/>
        <w:t>устойчивости.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2151">
        <w:rPr>
          <w:rFonts w:ascii="Times New Roman" w:hAnsi="Times New Roman" w:cs="Times New Roman"/>
          <w:color w:val="000000"/>
        </w:rPr>
        <w:tab/>
        <w:t xml:space="preserve">Проводили  профилактические работы по предупреждению террористической угрозы и экстремистских проявлений, </w:t>
      </w:r>
      <w:proofErr w:type="gramStart"/>
      <w:r w:rsidRPr="00E7215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E72151">
        <w:rPr>
          <w:rFonts w:ascii="Times New Roman" w:hAnsi="Times New Roman" w:cs="Times New Roman"/>
          <w:color w:val="000000"/>
        </w:rPr>
        <w:t xml:space="preserve"> соблюдением правил регистрационного учета граждан по месту жительства и месту пребывания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  <w:color w:val="000000"/>
        </w:rPr>
        <w:tab/>
      </w:r>
      <w:r w:rsidRPr="00E72151">
        <w:rPr>
          <w:rFonts w:ascii="Times New Roman" w:hAnsi="Times New Roman" w:cs="Times New Roman"/>
        </w:rPr>
        <w:t>Проводили  мероприятия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  <w:color w:val="000000"/>
        </w:rPr>
        <w:tab/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УЖУРСКИЙ РАЙОН КРАСНОЯРСКИЙ КРАЙ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ПОСТАНОВЛЕНИЕ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19.01.2021                            п. </w:t>
      </w:r>
      <w:proofErr w:type="spellStart"/>
      <w:r w:rsidRPr="00E72151">
        <w:rPr>
          <w:rFonts w:ascii="Times New Roman" w:hAnsi="Times New Roman" w:cs="Times New Roman"/>
        </w:rPr>
        <w:t>Златоруновск</w:t>
      </w:r>
      <w:proofErr w:type="spellEnd"/>
      <w:r w:rsidRPr="00E72151">
        <w:rPr>
          <w:rFonts w:ascii="Times New Roman" w:hAnsi="Times New Roman" w:cs="Times New Roman"/>
        </w:rPr>
        <w:t xml:space="preserve">                                                     № 5</w:t>
      </w:r>
    </w:p>
    <w:p w:rsidR="00E72151" w:rsidRPr="00E72151" w:rsidRDefault="00E72151" w:rsidP="00E72151">
      <w:pPr>
        <w:spacing w:after="0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tabs>
          <w:tab w:val="left" w:pos="3675"/>
        </w:tabs>
        <w:spacing w:after="0"/>
        <w:ind w:right="-1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Об утверждении Положения о </w:t>
      </w:r>
      <w:proofErr w:type="gramStart"/>
      <w:r w:rsidRPr="00E72151">
        <w:rPr>
          <w:b w:val="0"/>
          <w:sz w:val="22"/>
          <w:szCs w:val="22"/>
        </w:rPr>
        <w:t>межведомственной</w:t>
      </w:r>
      <w:proofErr w:type="gramEnd"/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комиссии по оценке и обследованию помещения </w:t>
      </w: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в целях признания его жилым помещением, жилого </w:t>
      </w: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помещения </w:t>
      </w:r>
      <w:proofErr w:type="gramStart"/>
      <w:r w:rsidRPr="00E72151">
        <w:rPr>
          <w:b w:val="0"/>
          <w:sz w:val="22"/>
          <w:szCs w:val="22"/>
        </w:rPr>
        <w:t>пригодным</w:t>
      </w:r>
      <w:proofErr w:type="gramEnd"/>
      <w:r w:rsidRPr="00E72151">
        <w:rPr>
          <w:b w:val="0"/>
          <w:sz w:val="22"/>
          <w:szCs w:val="22"/>
        </w:rPr>
        <w:t xml:space="preserve"> (непригодным) для </w:t>
      </w: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проживания граждан, а также многоквартирного </w:t>
      </w: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 xml:space="preserve">дома в целях признания его аварийным и подлежащим </w:t>
      </w:r>
    </w:p>
    <w:p w:rsidR="00E72151" w:rsidRPr="00E72151" w:rsidRDefault="00E72151" w:rsidP="00E72151">
      <w:pPr>
        <w:pStyle w:val="ConsPlusTitle"/>
        <w:rPr>
          <w:b w:val="0"/>
          <w:sz w:val="22"/>
          <w:szCs w:val="22"/>
        </w:rPr>
      </w:pPr>
      <w:r w:rsidRPr="00E72151">
        <w:rPr>
          <w:b w:val="0"/>
          <w:sz w:val="22"/>
          <w:szCs w:val="22"/>
        </w:rPr>
        <w:t>сносу или реконструкции</w:t>
      </w:r>
    </w:p>
    <w:p w:rsidR="00E72151" w:rsidRPr="00E72151" w:rsidRDefault="00E72151" w:rsidP="00E72151">
      <w:pPr>
        <w:tabs>
          <w:tab w:val="left" w:pos="10490"/>
        </w:tabs>
        <w:spacing w:after="0"/>
        <w:ind w:right="-1"/>
        <w:jc w:val="both"/>
        <w:rPr>
          <w:rFonts w:ascii="Times New Roman" w:hAnsi="Times New Roman" w:cs="Times New Roman"/>
          <w:bCs/>
        </w:rPr>
      </w:pPr>
    </w:p>
    <w:p w:rsidR="00E72151" w:rsidRPr="00E72151" w:rsidRDefault="00E72151" w:rsidP="00E72151">
      <w:pPr>
        <w:pStyle w:val="ConsPlusTitle"/>
        <w:ind w:firstLine="567"/>
        <w:jc w:val="both"/>
        <w:rPr>
          <w:sz w:val="22"/>
          <w:szCs w:val="22"/>
        </w:rPr>
      </w:pPr>
      <w:proofErr w:type="gramStart"/>
      <w:r w:rsidRPr="00E72151">
        <w:rPr>
          <w:b w:val="0"/>
          <w:sz w:val="22"/>
          <w:szCs w:val="22"/>
        </w:rPr>
        <w:t xml:space="preserve">В соответствии с Жилищным </w:t>
      </w:r>
      <w:hyperlink r:id="rId15" w:history="1">
        <w:r w:rsidRPr="00E72151">
          <w:rPr>
            <w:b w:val="0"/>
            <w:sz w:val="22"/>
            <w:szCs w:val="22"/>
          </w:rPr>
          <w:t>кодексом</w:t>
        </w:r>
      </w:hyperlink>
      <w:r w:rsidRPr="00E72151">
        <w:rPr>
          <w:b w:val="0"/>
          <w:sz w:val="22"/>
          <w:szCs w:val="22"/>
        </w:rPr>
        <w:t xml:space="preserve"> Российской Федерации, Федеральным </w:t>
      </w:r>
      <w:hyperlink r:id="rId16" w:history="1">
        <w:r w:rsidRPr="00E72151">
          <w:rPr>
            <w:b w:val="0"/>
            <w:sz w:val="22"/>
            <w:szCs w:val="22"/>
          </w:rPr>
          <w:t>законом</w:t>
        </w:r>
      </w:hyperlink>
      <w:r w:rsidRPr="00E72151">
        <w:rPr>
          <w:b w:val="0"/>
          <w:sz w:val="22"/>
          <w:szCs w:val="22"/>
        </w:rPr>
        <w:t xml:space="preserve"> от 06.10.2003 № 131-ФЗ «Об общих принципах организации местного самоуправления в </w:t>
      </w:r>
      <w:r w:rsidRPr="00E72151">
        <w:rPr>
          <w:b w:val="0"/>
          <w:sz w:val="22"/>
          <w:szCs w:val="22"/>
        </w:rPr>
        <w:lastRenderedPageBreak/>
        <w:t xml:space="preserve">Российской Федерации», </w:t>
      </w:r>
      <w:hyperlink r:id="rId17" w:history="1">
        <w:r w:rsidRPr="00E72151">
          <w:rPr>
            <w:b w:val="0"/>
            <w:sz w:val="22"/>
            <w:szCs w:val="22"/>
          </w:rPr>
          <w:t>постановлением</w:t>
        </w:r>
      </w:hyperlink>
      <w:r w:rsidRPr="00E72151">
        <w:rPr>
          <w:b w:val="0"/>
          <w:sz w:val="22"/>
          <w:szCs w:val="22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proofErr w:type="gramEnd"/>
      <w:r w:rsidRPr="00E72151">
        <w:rPr>
          <w:b w:val="0"/>
          <w:sz w:val="22"/>
          <w:szCs w:val="22"/>
        </w:rPr>
        <w:t xml:space="preserve"> </w:t>
      </w:r>
      <w:proofErr w:type="spellStart"/>
      <w:r w:rsidRPr="00E72151">
        <w:rPr>
          <w:b w:val="0"/>
          <w:sz w:val="22"/>
          <w:szCs w:val="22"/>
        </w:rPr>
        <w:t>Златоруновского</w:t>
      </w:r>
      <w:proofErr w:type="spellEnd"/>
      <w:r w:rsidRPr="00E72151">
        <w:rPr>
          <w:b w:val="0"/>
          <w:sz w:val="22"/>
          <w:szCs w:val="22"/>
        </w:rPr>
        <w:t xml:space="preserve"> сельсовета, </w:t>
      </w:r>
      <w:r w:rsidRPr="00E72151">
        <w:rPr>
          <w:sz w:val="22"/>
          <w:szCs w:val="22"/>
        </w:rPr>
        <w:t>ПОСТАНОВЛЯЮ:</w:t>
      </w:r>
    </w:p>
    <w:p w:rsidR="00E72151" w:rsidRPr="00E72151" w:rsidRDefault="00E72151" w:rsidP="00E72151">
      <w:pPr>
        <w:pStyle w:val="ConsPlusTitle"/>
        <w:jc w:val="both"/>
        <w:rPr>
          <w:b w:val="0"/>
          <w:sz w:val="22"/>
          <w:szCs w:val="22"/>
        </w:rPr>
      </w:pPr>
      <w:r w:rsidRPr="00E72151">
        <w:rPr>
          <w:sz w:val="22"/>
          <w:szCs w:val="22"/>
        </w:rPr>
        <w:tab/>
      </w:r>
      <w:r w:rsidRPr="00E72151">
        <w:rPr>
          <w:b w:val="0"/>
          <w:sz w:val="22"/>
          <w:szCs w:val="22"/>
        </w:rPr>
        <w:t xml:space="preserve">1. </w:t>
      </w:r>
      <w:proofErr w:type="gramStart"/>
      <w:r w:rsidRPr="00E72151">
        <w:rPr>
          <w:b w:val="0"/>
          <w:sz w:val="22"/>
          <w:szCs w:val="22"/>
        </w:rPr>
        <w:t xml:space="preserve">Постановление администрации </w:t>
      </w:r>
      <w:proofErr w:type="spellStart"/>
      <w:r w:rsidRPr="00E72151">
        <w:rPr>
          <w:b w:val="0"/>
          <w:sz w:val="22"/>
          <w:szCs w:val="22"/>
        </w:rPr>
        <w:t>Златоруновского</w:t>
      </w:r>
      <w:proofErr w:type="spellEnd"/>
      <w:r w:rsidRPr="00E72151">
        <w:rPr>
          <w:b w:val="0"/>
          <w:sz w:val="22"/>
          <w:szCs w:val="22"/>
        </w:rPr>
        <w:t xml:space="preserve"> сельсовета от 16.04.2019 №37</w:t>
      </w:r>
      <w:r w:rsidRPr="00E72151">
        <w:rPr>
          <w:sz w:val="22"/>
          <w:szCs w:val="22"/>
        </w:rPr>
        <w:t xml:space="preserve"> «</w:t>
      </w:r>
      <w:r w:rsidRPr="00E72151">
        <w:rPr>
          <w:b w:val="0"/>
          <w:sz w:val="22"/>
          <w:szCs w:val="22"/>
        </w:rPr>
        <w:t>Об утверждении Положения о межведомственной комиссии по оценке и обследованию помещения 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подлежащим  сносу или реконструкции, садового дома жилым домом и жилого дома садовым домом» признать утратившим силу.</w:t>
      </w:r>
      <w:proofErr w:type="gramEnd"/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3.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E72151" w:rsidRPr="00E72151" w:rsidRDefault="00E72151" w:rsidP="00E72151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4. </w:t>
      </w:r>
      <w:proofErr w:type="gramStart"/>
      <w:r w:rsidRPr="00E72151">
        <w:rPr>
          <w:rFonts w:ascii="Times New Roman" w:hAnsi="Times New Roman" w:cs="Times New Roman"/>
        </w:rPr>
        <w:t>Контроль за</w:t>
      </w:r>
      <w:proofErr w:type="gramEnd"/>
      <w:r w:rsidRPr="00E72151">
        <w:rPr>
          <w:rFonts w:ascii="Times New Roman" w:hAnsi="Times New Roman" w:cs="Times New Roman"/>
        </w:rPr>
        <w:t xml:space="preserve"> исполнением настоящего Постановления возложить на специалиста по земельным вопросам </w:t>
      </w:r>
      <w:proofErr w:type="spellStart"/>
      <w:r w:rsidRPr="00E72151">
        <w:rPr>
          <w:rFonts w:ascii="Times New Roman" w:hAnsi="Times New Roman" w:cs="Times New Roman"/>
        </w:rPr>
        <w:t>А.А.Баус</w:t>
      </w:r>
      <w:proofErr w:type="spellEnd"/>
      <w:r w:rsidRPr="00E72151">
        <w:rPr>
          <w:rFonts w:ascii="Times New Roman" w:hAnsi="Times New Roman" w:cs="Times New Roman"/>
        </w:rPr>
        <w:t>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>5. Опубликовать постановление в газете  «</w:t>
      </w:r>
      <w:proofErr w:type="spellStart"/>
      <w:r w:rsidRPr="00E72151">
        <w:rPr>
          <w:rFonts w:ascii="Times New Roman" w:hAnsi="Times New Roman" w:cs="Times New Roman"/>
        </w:rPr>
        <w:t>Златоруновский</w:t>
      </w:r>
      <w:proofErr w:type="spellEnd"/>
      <w:r w:rsidRPr="00E72151">
        <w:rPr>
          <w:rFonts w:ascii="Times New Roman" w:hAnsi="Times New Roman" w:cs="Times New Roman"/>
        </w:rPr>
        <w:t xml:space="preserve"> вестник»                              и на официальном сайте 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</w:t>
      </w:r>
      <w:hyperlink r:id="rId18" w:history="1">
        <w:r w:rsidRPr="00E72151">
          <w:rPr>
            <w:rStyle w:val="af3"/>
            <w:rFonts w:ascii="Times New Roman" w:hAnsi="Times New Roman" w:cs="Times New Roman"/>
            <w:lang w:val="en-US"/>
          </w:rPr>
          <w:t>http</w:t>
        </w:r>
        <w:r w:rsidRPr="00E72151">
          <w:rPr>
            <w:rStyle w:val="af3"/>
            <w:rFonts w:ascii="Times New Roman" w:hAnsi="Times New Roman" w:cs="Times New Roman"/>
          </w:rPr>
          <w:t>://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mozlat</w:t>
        </w:r>
        <w:proofErr w:type="spellEnd"/>
        <w:r w:rsidRPr="00E72151">
          <w:rPr>
            <w:rStyle w:val="af3"/>
            <w:rFonts w:ascii="Times New Roman" w:hAnsi="Times New Roman" w:cs="Times New Roman"/>
          </w:rPr>
          <w:t>.</w:t>
        </w:r>
        <w:proofErr w:type="spellStart"/>
        <w:r w:rsidRPr="00E72151">
          <w:rPr>
            <w:rStyle w:val="af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2151">
        <w:rPr>
          <w:rFonts w:ascii="Times New Roman" w:hAnsi="Times New Roman" w:cs="Times New Roman"/>
        </w:rPr>
        <w:t>.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        6. Постановление вступает в силу в день, следующий за днем его официального опубликования.</w:t>
      </w:r>
    </w:p>
    <w:p w:rsidR="00E72151" w:rsidRPr="00E72151" w:rsidRDefault="00E72151" w:rsidP="00E721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Pr="00E72151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E72151">
        <w:rPr>
          <w:rFonts w:ascii="Times New Roman" w:hAnsi="Times New Roman" w:cs="Times New Roman"/>
          <w:sz w:val="22"/>
          <w:szCs w:val="22"/>
        </w:rPr>
        <w:t xml:space="preserve">лавы </w:t>
      </w:r>
      <w:proofErr w:type="spellStart"/>
      <w:r w:rsidRPr="00E7215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72151">
        <w:rPr>
          <w:rFonts w:ascii="Times New Roman" w:hAnsi="Times New Roman" w:cs="Times New Roman"/>
          <w:sz w:val="22"/>
          <w:szCs w:val="22"/>
        </w:rPr>
        <w:t xml:space="preserve"> сельсовета                                        Л.М.Ватина</w:t>
      </w:r>
    </w:p>
    <w:p w:rsidR="00E72151" w:rsidRPr="00E72151" w:rsidRDefault="00E72151" w:rsidP="00E72151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bookmarkStart w:id="20" w:name="P41"/>
      <w:bookmarkEnd w:id="20"/>
      <w:r w:rsidRPr="00E72151">
        <w:rPr>
          <w:rFonts w:ascii="Times New Roman" w:hAnsi="Times New Roman" w:cs="Times New Roman"/>
        </w:rPr>
        <w:t xml:space="preserve">                  </w:t>
      </w:r>
    </w:p>
    <w:p w:rsidR="00E72151" w:rsidRPr="00E72151" w:rsidRDefault="00E72151" w:rsidP="00E72151">
      <w:pPr>
        <w:spacing w:after="0"/>
        <w:jc w:val="right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Приложение № 1</w:t>
      </w:r>
    </w:p>
    <w:p w:rsidR="00E72151" w:rsidRPr="00E72151" w:rsidRDefault="00E72151" w:rsidP="00E72151">
      <w:pPr>
        <w:spacing w:after="0"/>
        <w:ind w:left="4248"/>
        <w:jc w:val="right"/>
        <w:outlineLvl w:val="0"/>
        <w:rPr>
          <w:rFonts w:ascii="Times New Roman" w:hAnsi="Times New Roman" w:cs="Times New Roman"/>
          <w:i/>
        </w:rPr>
      </w:pPr>
      <w:r w:rsidRPr="00E72151">
        <w:rPr>
          <w:rFonts w:ascii="Times New Roman" w:hAnsi="Times New Roman" w:cs="Times New Roman"/>
          <w:i/>
        </w:rPr>
        <w:t xml:space="preserve">        </w:t>
      </w:r>
      <w:r w:rsidRPr="00E72151">
        <w:rPr>
          <w:rFonts w:ascii="Times New Roman" w:hAnsi="Times New Roman" w:cs="Times New Roman"/>
        </w:rPr>
        <w:t>к</w:t>
      </w:r>
      <w:r w:rsidRPr="00E72151">
        <w:rPr>
          <w:rFonts w:ascii="Times New Roman" w:hAnsi="Times New Roman" w:cs="Times New Roman"/>
          <w:i/>
        </w:rPr>
        <w:t xml:space="preserve"> </w:t>
      </w:r>
      <w:r w:rsidRPr="00E72151">
        <w:rPr>
          <w:rFonts w:ascii="Times New Roman" w:hAnsi="Times New Roman" w:cs="Times New Roman"/>
        </w:rPr>
        <w:t>Постановлению администрации</w:t>
      </w:r>
      <w:r w:rsidRPr="00E72151">
        <w:rPr>
          <w:rFonts w:ascii="Times New Roman" w:hAnsi="Times New Roman" w:cs="Times New Roman"/>
          <w:i/>
        </w:rPr>
        <w:t xml:space="preserve"> </w:t>
      </w:r>
    </w:p>
    <w:p w:rsidR="00E72151" w:rsidRPr="00E72151" w:rsidRDefault="00E72151" w:rsidP="00E72151">
      <w:pPr>
        <w:spacing w:after="0"/>
        <w:ind w:left="4956"/>
        <w:jc w:val="right"/>
        <w:outlineLvl w:val="0"/>
        <w:rPr>
          <w:rFonts w:ascii="Times New Roman" w:hAnsi="Times New Roman" w:cs="Times New Roman"/>
          <w:iCs/>
        </w:rPr>
      </w:pPr>
      <w:r w:rsidRPr="00E72151">
        <w:rPr>
          <w:rFonts w:ascii="Times New Roman" w:hAnsi="Times New Roman" w:cs="Times New Roman"/>
          <w:iCs/>
        </w:rPr>
        <w:t xml:space="preserve">    от  19.01.2021 № 5</w:t>
      </w:r>
    </w:p>
    <w:p w:rsidR="00E72151" w:rsidRPr="00E72151" w:rsidRDefault="00E72151" w:rsidP="00E72151">
      <w:pPr>
        <w:spacing w:after="0"/>
        <w:jc w:val="right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Положение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о межведомственной комиссии по оценке и обследованию помещения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подлежащим сносу или реконструкции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1. Общие положения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1.1. </w:t>
      </w:r>
      <w:proofErr w:type="gramStart"/>
      <w:r w:rsidRPr="00E72151">
        <w:rPr>
          <w:rFonts w:ascii="Times New Roman" w:hAnsi="Times New Roman" w:cs="Times New Roman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E72151">
        <w:rPr>
          <w:rFonts w:ascii="Times New Roman" w:hAnsi="Times New Roman" w:cs="Times New Roman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E72151">
        <w:rPr>
          <w:rFonts w:ascii="Times New Roman" w:hAnsi="Times New Roman" w:cs="Times New Roman"/>
          <w:bCs/>
        </w:rPr>
        <w:t>садового дома жилым домом и жилого дома садовым домом</w:t>
      </w:r>
      <w:r w:rsidRPr="00E72151">
        <w:rPr>
          <w:rFonts w:ascii="Times New Roman" w:hAnsi="Times New Roman" w:cs="Times New Roman"/>
        </w:rPr>
        <w:t xml:space="preserve">» (далее – </w:t>
      </w:r>
      <w:bookmarkStart w:id="21" w:name="_Hlk33775899"/>
      <w:r w:rsidRPr="00E72151">
        <w:rPr>
          <w:rFonts w:ascii="Times New Roman" w:hAnsi="Times New Roman" w:cs="Times New Roman"/>
        </w:rPr>
        <w:t>Постановление от 28.01.2006 № 47</w:t>
      </w:r>
      <w:bookmarkEnd w:id="21"/>
      <w:r w:rsidRPr="00E72151">
        <w:rPr>
          <w:rFonts w:ascii="Times New Roman" w:hAnsi="Times New Roman" w:cs="Times New Roman"/>
        </w:rPr>
        <w:t xml:space="preserve">). 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1.2. Межведомственная комиссия создается для оценки и </w:t>
      </w:r>
      <w:proofErr w:type="gramStart"/>
      <w:r w:rsidRPr="00E72151">
        <w:rPr>
          <w:rFonts w:ascii="Times New Roman" w:hAnsi="Times New Roman" w:cs="Times New Roman"/>
        </w:rPr>
        <w:t>обследования</w:t>
      </w:r>
      <w:proofErr w:type="gramEnd"/>
      <w:r w:rsidRPr="00E72151">
        <w:rPr>
          <w:rFonts w:ascii="Times New Roman" w:hAnsi="Times New Roman" w:cs="Times New Roman"/>
        </w:rPr>
        <w:t xml:space="preserve"> находящихся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</w:t>
      </w:r>
      <w:r w:rsidRPr="00E72151">
        <w:rPr>
          <w:rFonts w:ascii="Times New Roman" w:hAnsi="Times New Roman" w:cs="Times New Roman"/>
        </w:rPr>
        <w:lastRenderedPageBreak/>
        <w:t>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Межведомственная комиссия создается, реорганизуется и ликвидируется Постановлением </w:t>
      </w:r>
      <w:r w:rsidRPr="00E72151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</w:t>
      </w:r>
      <w:r w:rsidRPr="00E72151">
        <w:rPr>
          <w:rFonts w:ascii="Times New Roman" w:hAnsi="Times New Roman" w:cs="Times New Roman"/>
        </w:rPr>
        <w:t xml:space="preserve">. Состав межведомственной комиссии утверждается Постановлением </w:t>
      </w:r>
      <w:r w:rsidRPr="00E72151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</w:t>
      </w:r>
      <w:r w:rsidRPr="00E72151">
        <w:rPr>
          <w:rFonts w:ascii="Times New Roman" w:hAnsi="Times New Roman" w:cs="Times New Roman"/>
        </w:rPr>
        <w:t xml:space="preserve">. В состав комиссии включаются представители </w:t>
      </w:r>
      <w:r w:rsidRPr="00E72151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сельсовета. </w:t>
      </w:r>
      <w:r w:rsidRPr="00E72151">
        <w:rPr>
          <w:rFonts w:ascii="Times New Roman" w:hAnsi="Times New Roman" w:cs="Times New Roman"/>
        </w:rPr>
        <w:t xml:space="preserve">Председателем комиссии назначается должностное лицо </w:t>
      </w:r>
      <w:r w:rsidRPr="00E72151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eastAsia="Calibri" w:hAnsi="Times New Roman" w:cs="Times New Roman"/>
        </w:rPr>
        <w:t>Златоруноского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</w:t>
      </w:r>
      <w:r w:rsidRPr="00E72151">
        <w:rPr>
          <w:rFonts w:ascii="Times New Roman" w:hAnsi="Times New Roman" w:cs="Times New Roman"/>
        </w:rPr>
        <w:t xml:space="preserve">. </w:t>
      </w:r>
      <w:proofErr w:type="gramStart"/>
      <w:r w:rsidRPr="00E72151">
        <w:rPr>
          <w:rFonts w:ascii="Times New Roman" w:hAnsi="Times New Roman" w:cs="Times New Roman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E72151">
        <w:rPr>
          <w:rFonts w:ascii="Times New Roman" w:hAnsi="Times New Roman" w:cs="Times New Roman"/>
        </w:rPr>
        <w:t xml:space="preserve"> в границах зоны чрезвычайной ситуации, предусмотренного пунктом 42 Постановления от 28.01.2006 № 47 -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одним из способов: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  <w:i/>
        </w:rPr>
        <w:tab/>
      </w:r>
      <w:r w:rsidRPr="00E72151">
        <w:rPr>
          <w:rFonts w:ascii="Times New Roman" w:hAnsi="Times New Roman" w:cs="Times New Roman"/>
        </w:rPr>
        <w:t>путем направления уведомления заказным письмом;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>путем вручения уведомления под роспись;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>путем направления SMS-уведомления (при наличии письменного согласия заявителя на уведомление данным способом).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E72151">
        <w:rPr>
          <w:rFonts w:ascii="Times New Roman" w:hAnsi="Times New Roman" w:cs="Times New Roman"/>
        </w:rPr>
        <w:tab/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 администрацией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сельсовета, создавшим комиссию.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1.3. </w:t>
      </w:r>
      <w:proofErr w:type="gramStart"/>
      <w:r w:rsidRPr="00E72151">
        <w:rPr>
          <w:rFonts w:ascii="Times New Roman" w:hAnsi="Times New Roman" w:cs="Times New Roman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E72151">
        <w:rPr>
          <w:rFonts w:ascii="Times New Roman" w:hAnsi="Times New Roman" w:cs="Times New Roman"/>
        </w:rPr>
        <w:t xml:space="preserve"> жилым домом и жилого дома садовым домом».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2. Задачи межведомственной комиссии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2.1. Основными задачами межведомственной комиссии являются: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- оценка и обследование находящихся на территории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lastRenderedPageBreak/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E72151">
        <w:rPr>
          <w:rFonts w:ascii="Times New Roman" w:hAnsi="Times New Roman" w:cs="Times New Roman"/>
        </w:rPr>
        <w:t>документов</w:t>
      </w:r>
      <w:proofErr w:type="gramEnd"/>
      <w:r w:rsidRPr="00E72151">
        <w:rPr>
          <w:rFonts w:ascii="Times New Roman" w:hAnsi="Times New Roman" w:cs="Times New Roman"/>
        </w:rPr>
        <w:t xml:space="preserve"> инспектирующих и надзорных служб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на заседаниях межведомственной комиссии.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3. Основные функции межведомственной комиссии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Постановления от 28.01.2006 № 47.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E72151">
        <w:rPr>
          <w:rFonts w:ascii="Times New Roman" w:hAnsi="Times New Roman" w:cs="Times New Roman"/>
        </w:rPr>
        <w:t>рассмотрения</w:t>
      </w:r>
      <w:proofErr w:type="gramEnd"/>
      <w:r w:rsidRPr="00E72151">
        <w:rPr>
          <w:rFonts w:ascii="Times New Roman" w:hAnsi="Times New Roman" w:cs="Times New Roman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9" w:history="1">
        <w:r w:rsidRPr="00E72151">
          <w:rPr>
            <w:rFonts w:ascii="Times New Roman" w:hAnsi="Times New Roman" w:cs="Times New Roman"/>
          </w:rPr>
          <w:t>пунктом 4.1</w:t>
        </w:r>
      </w:hyperlink>
      <w:r w:rsidRPr="00E72151">
        <w:rPr>
          <w:rFonts w:ascii="Times New Roman" w:hAnsi="Times New Roman" w:cs="Times New Roman"/>
        </w:rPr>
        <w:t xml:space="preserve"> настоящего Положения, не требуется.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ab/>
        <w:t xml:space="preserve">3.2. </w:t>
      </w:r>
      <w:proofErr w:type="gramStart"/>
      <w:r w:rsidRPr="00E72151">
        <w:rPr>
          <w:rFonts w:ascii="Times New Roman" w:hAnsi="Times New Roman" w:cs="Times New Roman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E72151">
        <w:rPr>
          <w:rFonts w:ascii="Times New Roman" w:hAnsi="Times New Roman" w:cs="Times New Roman"/>
        </w:rPr>
        <w:t>саморегулируемой</w:t>
      </w:r>
      <w:proofErr w:type="spellEnd"/>
      <w:r w:rsidRPr="00E72151">
        <w:rPr>
          <w:rFonts w:ascii="Times New Roman" w:hAnsi="Times New Roman" w:cs="Times New Roman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>признании</w:t>
      </w:r>
      <w:proofErr w:type="gramEnd"/>
      <w:r w:rsidRPr="00E72151">
        <w:rPr>
          <w:rFonts w:ascii="Times New Roman" w:hAnsi="Times New Roman" w:cs="Times New Roman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3.3. Определение состава привлекаемых экспертов на заседание межведомственной комиссии.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4. Документы для рассмотрения межведомственной комиссией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proofErr w:type="gramStart"/>
      <w:r w:rsidRPr="00E72151">
        <w:rPr>
          <w:rFonts w:ascii="Times New Roman" w:hAnsi="Times New Roman" w:cs="Times New Roman"/>
        </w:rPr>
        <w:t xml:space="preserve"> ;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72151">
        <w:rPr>
          <w:rFonts w:ascii="Times New Roman" w:hAnsi="Times New Roman" w:cs="Times New Roman"/>
        </w:rPr>
        <w:lastRenderedPageBreak/>
        <w:t>д</w:t>
      </w:r>
      <w:proofErr w:type="spellEnd"/>
      <w:r w:rsidRPr="00E72151">
        <w:rPr>
          <w:rFonts w:ascii="Times New Roman" w:hAnsi="Times New Roman" w:cs="Times New Roman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72151" w:rsidRPr="00E72151" w:rsidRDefault="00E72151" w:rsidP="00E7215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E72151">
        <w:rPr>
          <w:rFonts w:ascii="Times New Roman" w:hAnsi="Times New Roman" w:cs="Times New Roman"/>
          <w:sz w:val="22"/>
          <w:szCs w:val="22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E7215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регионального портала государственных и муниципальных услуг (при его наличии)</w:t>
      </w:r>
      <w:r w:rsidRPr="00E72151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</w:t>
      </w:r>
      <w:r w:rsidRPr="00E72151">
        <w:rPr>
          <w:rFonts w:ascii="Times New Roman" w:hAnsi="Times New Roman" w:cs="Times New Roman"/>
          <w:sz w:val="22"/>
          <w:szCs w:val="22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5. Права межведомственной комиссии</w:t>
      </w:r>
    </w:p>
    <w:p w:rsidR="00E72151" w:rsidRPr="00E72151" w:rsidRDefault="00E72151" w:rsidP="00E72151">
      <w:pPr>
        <w:spacing w:after="0"/>
        <w:ind w:firstLine="709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- получать в установленном порядке от структурных подразделений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</w:t>
      </w:r>
      <w:r w:rsidRPr="00E72151">
        <w:rPr>
          <w:rFonts w:ascii="Times New Roman" w:hAnsi="Times New Roman" w:cs="Times New Roman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6. Организация деятельности межведомственной комиссии</w:t>
      </w:r>
    </w:p>
    <w:p w:rsidR="00E72151" w:rsidRPr="00E72151" w:rsidRDefault="00E72151" w:rsidP="00E72151">
      <w:pPr>
        <w:spacing w:after="0"/>
        <w:jc w:val="both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6.1. </w:t>
      </w:r>
      <w:proofErr w:type="gramStart"/>
      <w:r w:rsidRPr="00E72151">
        <w:rPr>
          <w:rFonts w:ascii="Times New Roman" w:hAnsi="Times New Roman" w:cs="Times New Roman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E72151">
        <w:rPr>
          <w:rFonts w:ascii="Times New Roman" w:hAnsi="Times New Roman" w:cs="Times New Roman"/>
        </w:rPr>
        <w:t xml:space="preserve">, </w:t>
      </w:r>
      <w:proofErr w:type="gramStart"/>
      <w:r w:rsidRPr="00E72151">
        <w:rPr>
          <w:rFonts w:ascii="Times New Roman" w:hAnsi="Times New Roman" w:cs="Times New Roman"/>
        </w:rPr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</w:t>
      </w:r>
      <w:r w:rsidRPr="00E72151">
        <w:rPr>
          <w:rFonts w:ascii="Times New Roman" w:hAnsi="Times New Roman" w:cs="Times New Roman"/>
        </w:rPr>
        <w:lastRenderedPageBreak/>
        <w:t>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6.5 настоящего Положения.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6.2. Председатель или заместитель председателя межведомственной комиссии сообщает в письменном виде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6.5. По результатам работы межведомственная комиссия принимает одно из следующих решений: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- о выявлении оснований для признания помещения </w:t>
      </w:r>
      <w:proofErr w:type="gramStart"/>
      <w:r w:rsidRPr="00E72151">
        <w:rPr>
          <w:rFonts w:ascii="Times New Roman" w:hAnsi="Times New Roman" w:cs="Times New Roman"/>
        </w:rPr>
        <w:t>непригодным</w:t>
      </w:r>
      <w:proofErr w:type="gramEnd"/>
      <w:r w:rsidRPr="00E72151">
        <w:rPr>
          <w:rFonts w:ascii="Times New Roman" w:hAnsi="Times New Roman" w:cs="Times New Roman"/>
        </w:rPr>
        <w:t xml:space="preserve"> для проживания;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о выявлении оснований для признания многоквартирного дома аварийным и подлежащим реконструкции;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о выявлении оснований для признания многоквартирного дома аварийным и подлежащим сносу.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</w:t>
      </w:r>
      <w:r w:rsidRPr="00E72151">
        <w:rPr>
          <w:rFonts w:ascii="Times New Roman" w:hAnsi="Times New Roman" w:cs="Times New Roman"/>
        </w:rPr>
        <w:lastRenderedPageBreak/>
        <w:t>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6.5.1. </w:t>
      </w:r>
      <w:proofErr w:type="gramStart"/>
      <w:r w:rsidRPr="00E72151">
        <w:rPr>
          <w:rFonts w:ascii="Times New Roman" w:hAnsi="Times New Roman" w:cs="Times New Roman"/>
        </w:rPr>
        <w:t>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End"/>
      <w:r w:rsidRPr="00E72151">
        <w:rPr>
          <w:rFonts w:ascii="Times New Roman" w:hAnsi="Times New Roman" w:cs="Times New Roman"/>
        </w:rPr>
        <w:t>.</w:t>
      </w:r>
    </w:p>
    <w:p w:rsidR="00E72151" w:rsidRPr="00E72151" w:rsidRDefault="00E72151" w:rsidP="00E7215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6.6. </w:t>
      </w:r>
      <w:proofErr w:type="gramStart"/>
      <w:r w:rsidRPr="00E72151">
        <w:rPr>
          <w:rFonts w:ascii="Times New Roman" w:hAnsi="Times New Roman" w:cs="Times New Roman"/>
        </w:rPr>
        <w:t xml:space="preserve">На основании полученного заключения </w:t>
      </w:r>
      <w:r w:rsidRPr="00E72151">
        <w:rPr>
          <w:rFonts w:ascii="Times New Roman" w:eastAsia="Calibri" w:hAnsi="Times New Roman" w:cs="Times New Roman"/>
        </w:rPr>
        <w:t xml:space="preserve">администрация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</w:t>
      </w:r>
      <w:r w:rsidRPr="00E72151">
        <w:rPr>
          <w:rFonts w:ascii="Times New Roman" w:hAnsi="Times New Roman" w:cs="Times New Roman"/>
        </w:rPr>
        <w:t xml:space="preserve">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 xml:space="preserve"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Решение администрации </w:t>
      </w:r>
      <w:proofErr w:type="spellStart"/>
      <w:r w:rsidRPr="00E72151">
        <w:rPr>
          <w:rFonts w:ascii="Times New Roman" w:hAnsi="Times New Roman" w:cs="Times New Roman"/>
        </w:rPr>
        <w:t>Златоруновского</w:t>
      </w:r>
      <w:proofErr w:type="spellEnd"/>
      <w:r w:rsidRPr="00E72151">
        <w:rPr>
          <w:rFonts w:ascii="Times New Roman" w:hAnsi="Times New Roman" w:cs="Times New Roman"/>
        </w:rPr>
        <w:t xml:space="preserve">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6.7. </w:t>
      </w:r>
      <w:proofErr w:type="gramStart"/>
      <w:r w:rsidRPr="00E72151">
        <w:rPr>
          <w:rFonts w:ascii="Times New Roman" w:hAnsi="Times New Roman" w:cs="Times New Roman"/>
        </w:rPr>
        <w:t xml:space="preserve">Межведомственная комиссия в пятидневный срок со дня принятия решения, предусмотренного </w:t>
      </w:r>
      <w:hyperlink r:id="rId20" w:history="1">
        <w:r w:rsidRPr="00E72151">
          <w:rPr>
            <w:rStyle w:val="af3"/>
            <w:rFonts w:ascii="Times New Roman" w:hAnsi="Times New Roman" w:cs="Times New Roman"/>
          </w:rPr>
          <w:t>пунктом 6.6</w:t>
        </w:r>
      </w:hyperlink>
      <w:r w:rsidRPr="00E72151">
        <w:rPr>
          <w:rFonts w:ascii="Times New Roman" w:hAnsi="Times New Roman" w:cs="Times New Roman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>муниципальных</w:t>
      </w:r>
      <w:r w:rsidRPr="00E72151">
        <w:rPr>
          <w:rFonts w:ascii="Times New Roman" w:hAnsi="Times New Roman" w:cs="Times New Roman"/>
          <w:i/>
        </w:rPr>
        <w:t xml:space="preserve"> </w:t>
      </w:r>
      <w:r w:rsidRPr="00E72151">
        <w:rPr>
          <w:rFonts w:ascii="Times New Roman" w:hAnsi="Times New Roman" w:cs="Times New Roman"/>
        </w:rPr>
        <w:t>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6.8. </w:t>
      </w:r>
      <w:proofErr w:type="gramStart"/>
      <w:r w:rsidRPr="00E72151">
        <w:rPr>
          <w:rFonts w:ascii="Times New Roman" w:hAnsi="Times New Roman" w:cs="Times New Roman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E72151">
        <w:rPr>
          <w:rFonts w:ascii="Times New Roman" w:hAnsi="Times New Roman" w:cs="Times New Roman"/>
        </w:rPr>
        <w:t xml:space="preserve"> </w:t>
      </w:r>
      <w:proofErr w:type="gramStart"/>
      <w:r w:rsidRPr="00E72151">
        <w:rPr>
          <w:rFonts w:ascii="Times New Roman" w:hAnsi="Times New Roman" w:cs="Times New Roman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72151" w:rsidRPr="00E72151" w:rsidRDefault="00E72151" w:rsidP="00E7215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151">
        <w:rPr>
          <w:rFonts w:ascii="Times New Roman" w:hAnsi="Times New Roman" w:cs="Times New Roman"/>
          <w:sz w:val="22"/>
          <w:szCs w:val="22"/>
        </w:rPr>
        <w:lastRenderedPageBreak/>
        <w:t>6.10. Решение Комиссии может быть обжаловано заинтересованными лицами в судебном порядке.</w:t>
      </w: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6.11. Заседания межведомственной комиссии проводятся по мере поступления заявлений (заключений).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7. Прекращение деятельности межведомственной комиссии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E72151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E72151">
        <w:rPr>
          <w:rFonts w:ascii="Times New Roman" w:eastAsia="Calibri" w:hAnsi="Times New Roman" w:cs="Times New Roman"/>
        </w:rPr>
        <w:t>Златоруновского</w:t>
      </w:r>
      <w:proofErr w:type="spellEnd"/>
      <w:r w:rsidRPr="00E72151">
        <w:rPr>
          <w:rFonts w:ascii="Times New Roman" w:eastAsia="Calibri" w:hAnsi="Times New Roman" w:cs="Times New Roman"/>
        </w:rPr>
        <w:t xml:space="preserve"> сельсовета.</w:t>
      </w:r>
    </w:p>
    <w:p w:rsidR="00E72151" w:rsidRPr="00E72151" w:rsidRDefault="00E72151" w:rsidP="00E72151">
      <w:pPr>
        <w:spacing w:after="0"/>
        <w:ind w:left="4956"/>
        <w:jc w:val="right"/>
        <w:rPr>
          <w:rFonts w:ascii="Times New Roman" w:hAnsi="Times New Roman" w:cs="Times New Roman"/>
          <w:i/>
        </w:rPr>
      </w:pPr>
    </w:p>
    <w:p w:rsidR="00E72151" w:rsidRPr="00E72151" w:rsidRDefault="00E72151" w:rsidP="00E72151">
      <w:pPr>
        <w:spacing w:after="0"/>
        <w:rPr>
          <w:rFonts w:ascii="Times New Roman" w:hAnsi="Times New Roman" w:cs="Times New Roman"/>
          <w:i/>
        </w:rPr>
      </w:pPr>
    </w:p>
    <w:p w:rsidR="00E72151" w:rsidRPr="00E72151" w:rsidRDefault="00E72151" w:rsidP="00E72151">
      <w:pPr>
        <w:spacing w:after="0"/>
        <w:ind w:left="5245"/>
        <w:rPr>
          <w:rFonts w:ascii="Times New Roman" w:hAnsi="Times New Roman" w:cs="Times New Roman"/>
          <w:i/>
        </w:rPr>
      </w:pPr>
      <w:r w:rsidRPr="00E72151">
        <w:rPr>
          <w:rFonts w:ascii="Times New Roman" w:hAnsi="Times New Roman" w:cs="Times New Roman"/>
        </w:rPr>
        <w:t>Приложение № 2</w:t>
      </w:r>
    </w:p>
    <w:p w:rsidR="00E72151" w:rsidRPr="00E72151" w:rsidRDefault="00E72151" w:rsidP="00E72151">
      <w:pPr>
        <w:spacing w:after="0"/>
        <w:ind w:left="5245"/>
        <w:outlineLvl w:val="0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к Постановлению администрации </w:t>
      </w:r>
    </w:p>
    <w:p w:rsidR="00E72151" w:rsidRPr="00E72151" w:rsidRDefault="00E72151" w:rsidP="00E72151">
      <w:pPr>
        <w:spacing w:after="0"/>
        <w:ind w:left="5245"/>
        <w:outlineLvl w:val="0"/>
        <w:rPr>
          <w:rFonts w:ascii="Times New Roman" w:hAnsi="Times New Roman" w:cs="Times New Roman"/>
          <w:iCs/>
        </w:rPr>
      </w:pPr>
      <w:r w:rsidRPr="00E72151">
        <w:rPr>
          <w:rFonts w:ascii="Times New Roman" w:hAnsi="Times New Roman" w:cs="Times New Roman"/>
          <w:iCs/>
        </w:rPr>
        <w:t>от 19.01.2021 № 5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Состав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межведомственной комиссии по оценке и обследованию помещения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 xml:space="preserve">в целях признания его жилым помещением, жилого помещения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72151">
        <w:rPr>
          <w:rFonts w:ascii="Times New Roman" w:hAnsi="Times New Roman" w:cs="Times New Roman"/>
          <w:b/>
        </w:rPr>
        <w:t>пригодным</w:t>
      </w:r>
      <w:proofErr w:type="gramEnd"/>
      <w:r w:rsidRPr="00E72151">
        <w:rPr>
          <w:rFonts w:ascii="Times New Roman" w:hAnsi="Times New Roman" w:cs="Times New Roman"/>
          <w:b/>
        </w:rPr>
        <w:t xml:space="preserve"> (непригодным) для проживания граждан,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 xml:space="preserve">а также многоквартирного дома в целях признания 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  <w:r w:rsidRPr="00E72151">
        <w:rPr>
          <w:rFonts w:ascii="Times New Roman" w:hAnsi="Times New Roman" w:cs="Times New Roman"/>
          <w:b/>
        </w:rPr>
        <w:t>аварийным и подлежащим сносу или реконструкции</w:t>
      </w:r>
    </w:p>
    <w:p w:rsidR="00E72151" w:rsidRPr="00E72151" w:rsidRDefault="00E72151" w:rsidP="00E72151">
      <w:pPr>
        <w:spacing w:after="0"/>
        <w:jc w:val="center"/>
        <w:rPr>
          <w:rFonts w:ascii="Times New Roman" w:hAnsi="Times New Roman" w:cs="Times New Roman"/>
          <w:b/>
        </w:rPr>
      </w:pPr>
    </w:p>
    <w:p w:rsidR="00E72151" w:rsidRPr="00E72151" w:rsidRDefault="00E72151" w:rsidP="00E72151">
      <w:pPr>
        <w:spacing w:after="0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117"/>
      </w:tblGrid>
      <w:tr w:rsidR="00E72151" w:rsidRPr="00E72151" w:rsidTr="00DE741D">
        <w:tc>
          <w:tcPr>
            <w:tcW w:w="5353" w:type="dxa"/>
            <w:hideMark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 xml:space="preserve">Д.В.Минин – глава </w:t>
            </w:r>
            <w:proofErr w:type="spellStart"/>
            <w:r w:rsidRPr="00E72151">
              <w:rPr>
                <w:sz w:val="22"/>
                <w:szCs w:val="22"/>
              </w:rPr>
              <w:t>Златоруновского</w:t>
            </w:r>
            <w:proofErr w:type="spellEnd"/>
            <w:r w:rsidRPr="00E72151">
              <w:rPr>
                <w:sz w:val="22"/>
                <w:szCs w:val="22"/>
              </w:rPr>
              <w:t xml:space="preserve"> сельсовета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</w:tc>
      </w:tr>
      <w:tr w:rsidR="00E72151" w:rsidRPr="00E72151" w:rsidTr="00DE741D">
        <w:tc>
          <w:tcPr>
            <w:tcW w:w="5353" w:type="dxa"/>
            <w:hideMark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proofErr w:type="spellStart"/>
            <w:r w:rsidRPr="00E72151">
              <w:rPr>
                <w:sz w:val="22"/>
                <w:szCs w:val="22"/>
              </w:rPr>
              <w:t>Баус</w:t>
            </w:r>
            <w:proofErr w:type="spellEnd"/>
            <w:r w:rsidRPr="00E72151">
              <w:rPr>
                <w:sz w:val="22"/>
                <w:szCs w:val="22"/>
              </w:rPr>
              <w:t xml:space="preserve"> А.А. – специалист по земельным вопросам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</w:tc>
      </w:tr>
      <w:tr w:rsidR="00E72151" w:rsidRPr="00E72151" w:rsidTr="00DE741D">
        <w:tc>
          <w:tcPr>
            <w:tcW w:w="5353" w:type="dxa"/>
            <w:hideMark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Ватина Л.М. – заместитель главы сельсовета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</w:tc>
      </w:tr>
      <w:tr w:rsidR="00E72151" w:rsidRPr="00E72151" w:rsidTr="00DE741D">
        <w:tc>
          <w:tcPr>
            <w:tcW w:w="5353" w:type="dxa"/>
            <w:hideMark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Нечаев А.М. – начальник отдела  надзорной деятельности  и профилактической работы по г</w:t>
            </w:r>
            <w:proofErr w:type="gramStart"/>
            <w:r w:rsidRPr="00E72151">
              <w:rPr>
                <w:sz w:val="22"/>
                <w:szCs w:val="22"/>
              </w:rPr>
              <w:t>.Ш</w:t>
            </w:r>
            <w:proofErr w:type="gramEnd"/>
            <w:r w:rsidRPr="00E72151">
              <w:rPr>
                <w:sz w:val="22"/>
                <w:szCs w:val="22"/>
              </w:rPr>
              <w:t xml:space="preserve">арыпово, </w:t>
            </w:r>
            <w:proofErr w:type="spellStart"/>
            <w:r w:rsidRPr="00E72151">
              <w:rPr>
                <w:sz w:val="22"/>
                <w:szCs w:val="22"/>
              </w:rPr>
              <w:t>Шарыповскому</w:t>
            </w:r>
            <w:proofErr w:type="spellEnd"/>
            <w:r w:rsidRPr="00E72151">
              <w:rPr>
                <w:sz w:val="22"/>
                <w:szCs w:val="22"/>
              </w:rPr>
              <w:t xml:space="preserve">  и </w:t>
            </w:r>
            <w:proofErr w:type="spellStart"/>
            <w:r w:rsidRPr="00E72151">
              <w:rPr>
                <w:sz w:val="22"/>
                <w:szCs w:val="22"/>
              </w:rPr>
              <w:t>Ужурскому</w:t>
            </w:r>
            <w:proofErr w:type="spellEnd"/>
            <w:r w:rsidRPr="00E72151">
              <w:rPr>
                <w:sz w:val="22"/>
                <w:szCs w:val="22"/>
              </w:rPr>
              <w:t xml:space="preserve"> районам.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</w:tc>
      </w:tr>
      <w:tr w:rsidR="00E72151" w:rsidRPr="00E72151" w:rsidTr="00DE741D">
        <w:tc>
          <w:tcPr>
            <w:tcW w:w="5353" w:type="dxa"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 xml:space="preserve">Мартынова И.Т. – ведущий специалист администрации </w:t>
            </w:r>
            <w:proofErr w:type="spellStart"/>
            <w:r w:rsidRPr="00E72151">
              <w:rPr>
                <w:sz w:val="22"/>
                <w:szCs w:val="22"/>
              </w:rPr>
              <w:t>Ужурского</w:t>
            </w:r>
            <w:proofErr w:type="spellEnd"/>
            <w:r w:rsidRPr="00E72151">
              <w:rPr>
                <w:sz w:val="22"/>
                <w:szCs w:val="22"/>
              </w:rPr>
              <w:t xml:space="preserve"> района отдела ЖКХ и градостроительства.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 xml:space="preserve">Гнеденко Р.А. -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</w:t>
            </w: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 xml:space="preserve">Идрисова М.Н. – начальник </w:t>
            </w:r>
            <w:proofErr w:type="spellStart"/>
            <w:r w:rsidRPr="00E72151">
              <w:rPr>
                <w:sz w:val="22"/>
                <w:szCs w:val="22"/>
              </w:rPr>
              <w:t>Ужурского</w:t>
            </w:r>
            <w:proofErr w:type="spellEnd"/>
            <w:r w:rsidRPr="00E72151">
              <w:rPr>
                <w:sz w:val="22"/>
                <w:szCs w:val="22"/>
              </w:rPr>
              <w:t xml:space="preserve"> отделения Федеральное бюро технической инвентаризации</w:t>
            </w:r>
          </w:p>
        </w:tc>
      </w:tr>
      <w:tr w:rsidR="00E72151" w:rsidRPr="00E72151" w:rsidTr="00DE741D">
        <w:tc>
          <w:tcPr>
            <w:tcW w:w="5353" w:type="dxa"/>
          </w:tcPr>
          <w:p w:rsidR="00E72151" w:rsidRPr="00E72151" w:rsidRDefault="00E72151" w:rsidP="00E72151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</w:p>
          <w:p w:rsidR="00E72151" w:rsidRPr="00E72151" w:rsidRDefault="00E72151" w:rsidP="00E72151">
            <w:pPr>
              <w:jc w:val="both"/>
              <w:rPr>
                <w:sz w:val="22"/>
                <w:szCs w:val="22"/>
              </w:rPr>
            </w:pPr>
            <w:proofErr w:type="spellStart"/>
            <w:r w:rsidRPr="00E72151">
              <w:rPr>
                <w:sz w:val="22"/>
                <w:szCs w:val="22"/>
              </w:rPr>
              <w:t>Бочарову</w:t>
            </w:r>
            <w:proofErr w:type="spellEnd"/>
            <w:r w:rsidRPr="00E72151">
              <w:rPr>
                <w:sz w:val="22"/>
                <w:szCs w:val="22"/>
              </w:rPr>
              <w:t xml:space="preserve"> С.Б. – и.о</w:t>
            </w:r>
            <w:proofErr w:type="gramStart"/>
            <w:r w:rsidRPr="00E72151">
              <w:rPr>
                <w:sz w:val="22"/>
                <w:szCs w:val="22"/>
              </w:rPr>
              <w:t>.н</w:t>
            </w:r>
            <w:proofErr w:type="gramEnd"/>
            <w:r w:rsidRPr="00E72151">
              <w:rPr>
                <w:sz w:val="22"/>
                <w:szCs w:val="22"/>
              </w:rPr>
              <w:t>ачальника КГКУ «</w:t>
            </w:r>
            <w:proofErr w:type="spellStart"/>
            <w:r w:rsidRPr="00E72151">
              <w:rPr>
                <w:sz w:val="22"/>
                <w:szCs w:val="22"/>
              </w:rPr>
              <w:t>Ужурский</w:t>
            </w:r>
            <w:proofErr w:type="spellEnd"/>
            <w:r w:rsidRPr="00E72151">
              <w:rPr>
                <w:sz w:val="22"/>
                <w:szCs w:val="22"/>
              </w:rPr>
              <w:t xml:space="preserve"> отдел ветеринарии</w:t>
            </w:r>
          </w:p>
        </w:tc>
      </w:tr>
    </w:tbl>
    <w:p w:rsidR="00E72151" w:rsidRPr="00E72151" w:rsidRDefault="00E72151" w:rsidP="00E72151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E72151" w:rsidRPr="00E256A0" w:rsidRDefault="00E72151" w:rsidP="00E721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E72151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0D" w:rsidRDefault="001B470D">
      <w:pPr>
        <w:spacing w:after="0" w:line="240" w:lineRule="auto"/>
      </w:pPr>
      <w:r>
        <w:separator/>
      </w:r>
    </w:p>
  </w:endnote>
  <w:endnote w:type="continuationSeparator" w:id="0">
    <w:p w:rsidR="001B470D" w:rsidRDefault="001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0D" w:rsidRDefault="001B470D">
      <w:pPr>
        <w:spacing w:after="0" w:line="240" w:lineRule="auto"/>
      </w:pPr>
      <w:r>
        <w:separator/>
      </w:r>
    </w:p>
  </w:footnote>
  <w:footnote w:type="continuationSeparator" w:id="0">
    <w:p w:rsidR="001B470D" w:rsidRDefault="001B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B470D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F4DA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72151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E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151"/>
  </w:style>
  <w:style w:type="character" w:customStyle="1" w:styleId="s3">
    <w:name w:val="s3"/>
    <w:basedOn w:val="a0"/>
    <w:rsid w:val="00E72151"/>
  </w:style>
  <w:style w:type="paragraph" w:customStyle="1" w:styleId="1">
    <w:name w:val="Абзац списка1"/>
    <w:basedOn w:val="a"/>
    <w:rsid w:val="00E7215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zlat.ru" TargetMode="External"/><Relationship Id="rId18" Type="http://schemas.openxmlformats.org/officeDocument/2006/relationships/hyperlink" Target="http://mozla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69DB5146EC9F02A12EECA74B2E93A35C9A1A87AE63CE0ECFCC33F4Dh3P1J" TargetMode="External"/><Relationship Id="rId20" Type="http://schemas.openxmlformats.org/officeDocument/2006/relationships/hyperlink" Target="consultantplus://offline/ref=DC36F13C997D8B1A7ADBFB397DC331289D27C7C578D4A87665D7EEC921C31E2153CCEFC9825703D8F2D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hyperlink" Target="consultantplus://offline/ref=8F5059625499FA957A698E986217573691DF62FBF1E60663A78843C3241FBCD71675071CB661B2A2D7F08352B8I" TargetMode="External"/><Relationship Id="rId19" Type="http://schemas.openxmlformats.org/officeDocument/2006/relationships/hyperlink" Target="consultantplus://offline/ref=9D25FEC5EE070497FE6C0C0E9B20EFC80A0A428A8E2D5111513B17C670BAAF63B4DE5341BBEA0B2E594183FA76F3E8EDE8C3ADf0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hyperlink" Target="http://mozl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41F3-9751-43C5-A139-AA263EF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2021-02-02T06:09:00Z</cp:lastPrinted>
  <dcterms:created xsi:type="dcterms:W3CDTF">2016-04-12T09:34:00Z</dcterms:created>
  <dcterms:modified xsi:type="dcterms:W3CDTF">2021-02-02T06:11:00Z</dcterms:modified>
</cp:coreProperties>
</file>