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A" w:rsidRPr="008755E9" w:rsidRDefault="00C25D3A" w:rsidP="00C25D3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8755E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52450" cy="609600"/>
            <wp:effectExtent l="19050" t="0" r="0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3A" w:rsidRPr="008755E9" w:rsidRDefault="00C25D3A" w:rsidP="00C25D3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25D3A" w:rsidRPr="008755E9" w:rsidRDefault="00C25D3A" w:rsidP="00C25D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ЗЛАТОРУНОВСКИЙ СЕЛЬСКИЙ СОВЕТ ДЕПУТАТОВ</w:t>
      </w:r>
    </w:p>
    <w:p w:rsidR="00C25D3A" w:rsidRPr="008755E9" w:rsidRDefault="00C25D3A" w:rsidP="00C25D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УЖУРСКОГО РАЙОНА КРАСНОЯРСКОГО КРАЯ</w:t>
      </w:r>
    </w:p>
    <w:p w:rsidR="00C25D3A" w:rsidRPr="008755E9" w:rsidRDefault="00C25D3A" w:rsidP="00C25D3A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C25D3A" w:rsidRDefault="00C25D3A" w:rsidP="00C25D3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5E9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0C303F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8755E9">
        <w:rPr>
          <w:rFonts w:ascii="Times New Roman" w:hAnsi="Times New Roman" w:cs="Times New Roman"/>
          <w:b/>
          <w:bCs/>
          <w:sz w:val="44"/>
          <w:szCs w:val="44"/>
        </w:rPr>
        <w:t xml:space="preserve">РЕШЕНИЕ       </w:t>
      </w:r>
      <w:r w:rsidR="000C303F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Pr="008755E9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:rsidR="00C25D3A" w:rsidRPr="007716DF" w:rsidRDefault="000C303F" w:rsidP="00C25D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25D3A" w:rsidRPr="007716DF">
        <w:rPr>
          <w:rFonts w:ascii="Times New Roman" w:hAnsi="Times New Roman" w:cs="Times New Roman"/>
          <w:b/>
          <w:bCs/>
          <w:sz w:val="28"/>
          <w:szCs w:val="28"/>
        </w:rPr>
        <w:t xml:space="preserve">.07.2021   </w:t>
      </w:r>
      <w:r w:rsidR="00C25D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C25D3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C25D3A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C25D3A">
        <w:rPr>
          <w:rFonts w:ascii="Times New Roman" w:hAnsi="Times New Roman" w:cs="Times New Roman"/>
          <w:b/>
          <w:bCs/>
          <w:sz w:val="28"/>
          <w:szCs w:val="28"/>
        </w:rPr>
        <w:t>латоруновск</w:t>
      </w:r>
      <w:proofErr w:type="spellEnd"/>
      <w:r w:rsidR="00C25D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8-52р</w:t>
      </w:r>
    </w:p>
    <w:p w:rsidR="00C25D3A" w:rsidRPr="004D5ED7" w:rsidRDefault="00C25D3A" w:rsidP="00C25D3A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5D3A" w:rsidRPr="004D5ED7" w:rsidRDefault="00C25D3A" w:rsidP="00C25D3A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D3A" w:rsidRPr="00C25D3A" w:rsidRDefault="00C25D3A" w:rsidP="00C25D3A">
      <w:pPr>
        <w:widowControl w:val="0"/>
        <w:autoSpaceDE w:val="0"/>
        <w:autoSpaceDN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5D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</w:t>
      </w:r>
      <w:proofErr w:type="gramStart"/>
      <w:r w:rsidRPr="00C25D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</w:t>
      </w:r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</w:t>
      </w:r>
      <w:proofErr w:type="gramEnd"/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>Златоруновский</w:t>
      </w:r>
      <w:proofErr w:type="spellEnd"/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 w:rsidRPr="00C25D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экспертизы муниципальных нормативных правовых актов </w:t>
      </w:r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>Златоруновский</w:t>
      </w:r>
      <w:proofErr w:type="spellEnd"/>
      <w:r w:rsidRPr="00C25D3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</w:p>
    <w:p w:rsidR="00C25D3A" w:rsidRPr="004D5ED7" w:rsidRDefault="00C25D3A" w:rsidP="00C25D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D3A" w:rsidRPr="00252246" w:rsidRDefault="00C25D3A" w:rsidP="00C25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ED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руководствуяс</w:t>
      </w:r>
      <w:r w:rsidR="000C303F">
        <w:rPr>
          <w:rFonts w:ascii="Times New Roman" w:eastAsia="Times New Roman" w:hAnsi="Times New Roman" w:cs="Times New Roman"/>
          <w:sz w:val="28"/>
          <w:szCs w:val="28"/>
        </w:rPr>
        <w:t xml:space="preserve">ь статьей 7 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24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252246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25224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52246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252246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252246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proofErr w:type="gramEnd"/>
      <w:r w:rsidRPr="0025224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C25D3A" w:rsidRPr="00252246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224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52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proofErr w:type="gramStart"/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</w:t>
      </w:r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</w:t>
      </w:r>
      <w:proofErr w:type="gramEnd"/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>Златоруновский</w:t>
      </w:r>
      <w:proofErr w:type="spellEnd"/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экспертизы муниципальных нормативных правовых актов </w:t>
      </w:r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>Златоруновский</w:t>
      </w:r>
      <w:proofErr w:type="spellEnd"/>
      <w:r w:rsidRPr="0025224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C25D3A" w:rsidRPr="00252246" w:rsidRDefault="00C25D3A" w:rsidP="00C25D3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заместителя главы сельсовета Л.В.Ватину</w:t>
      </w:r>
    </w:p>
    <w:p w:rsidR="00C25D3A" w:rsidRPr="00252246" w:rsidRDefault="00C25D3A" w:rsidP="00C25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Решение вступает </w:t>
      </w:r>
      <w:r w:rsidRPr="0025224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силу со дня, следующего за днем его официального опубликования в газете «</w:t>
      </w:r>
      <w:proofErr w:type="spellStart"/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252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</w:p>
    <w:p w:rsidR="00C25D3A" w:rsidRPr="008755E9" w:rsidRDefault="00C25D3A" w:rsidP="00C25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5D3A" w:rsidRPr="008755E9" w:rsidRDefault="00C25D3A" w:rsidP="00C25D3A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87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3A" w:rsidRPr="008755E9" w:rsidRDefault="00C25D3A" w:rsidP="00C25D3A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C25D3A" w:rsidRDefault="00C25D3A" w:rsidP="00C25D3A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25D3A" w:rsidRPr="008755E9" w:rsidRDefault="00C25D3A" w:rsidP="00C25D3A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Д.В.Минин</w:t>
      </w:r>
    </w:p>
    <w:p w:rsidR="00C25D3A" w:rsidRPr="003F7BE5" w:rsidRDefault="00C25D3A" w:rsidP="00C25D3A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5D3A" w:rsidRDefault="00C25D3A" w:rsidP="00C25D3A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5D3A" w:rsidRPr="004D5ED7" w:rsidRDefault="00C25D3A" w:rsidP="00C25D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5D3A" w:rsidRPr="004D5ED7" w:rsidRDefault="00C25D3A" w:rsidP="00C25D3A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25D3A" w:rsidRPr="000C303F" w:rsidRDefault="00C25D3A" w:rsidP="00C25D3A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30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 w:rsidRPr="000C303F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C25D3A" w:rsidRPr="000C303F" w:rsidRDefault="00C25D3A" w:rsidP="00C25D3A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03F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C25D3A" w:rsidRPr="000C303F" w:rsidRDefault="000C303F" w:rsidP="00C25D3A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03F">
        <w:rPr>
          <w:rFonts w:ascii="Times New Roman" w:eastAsia="Times New Roman" w:hAnsi="Times New Roman" w:cs="Times New Roman"/>
          <w:sz w:val="28"/>
          <w:szCs w:val="28"/>
        </w:rPr>
        <w:t>т 29.07.2021 № 8-52р</w:t>
      </w:r>
    </w:p>
    <w:p w:rsidR="00C25D3A" w:rsidRPr="004D5ED7" w:rsidRDefault="00C25D3A" w:rsidP="00C25D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D3A" w:rsidRPr="000C303F" w:rsidRDefault="00C25D3A" w:rsidP="00C25D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03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C25D3A" w:rsidRPr="000C303F" w:rsidRDefault="00C25D3A" w:rsidP="00C25D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0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0C303F">
        <w:rPr>
          <w:rFonts w:ascii="Times New Roman" w:eastAsia="Times New Roman" w:hAnsi="Times New Roman" w:cs="Times New Roman"/>
          <w:b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03F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03F">
        <w:rPr>
          <w:rFonts w:ascii="Times New Roman" w:eastAsia="Times New Roman" w:hAnsi="Times New Roman" w:cs="Times New Roman"/>
          <w:sz w:val="28"/>
          <w:szCs w:val="28"/>
        </w:rPr>
        <w:t>сельсвет</w:t>
      </w:r>
      <w:proofErr w:type="spellEnd"/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3F">
        <w:rPr>
          <w:rFonts w:ascii="Times New Roman" w:eastAsia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P41"/>
      <w:bookmarkEnd w:id="0"/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затрагивающих вопросы осуществления предпринимательской и инвестиционной деятельности.</w:t>
      </w:r>
      <w:proofErr w:type="gramEnd"/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Оценка регулирующего воздействия проводится в целях выявления в проектах муниципальных нормативных правовых актов органов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сельсовет.</w:t>
      </w:r>
      <w:proofErr w:type="gramEnd"/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4"/>
      <w:bookmarkEnd w:id="1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1.3. Экспертиза проводится </w:t>
      </w: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2.1.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Оценке регулирующего воздействия подлежат проекты муниципальных нормативных правовых актов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устанавливающие новые или изменяющих ранее предусмотренные муниципальными нормативными правовыми актами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обязанности для субъектов предпринимательской и инвестиционной деятельности (далее – проект нормативного акта).</w:t>
      </w:r>
      <w:proofErr w:type="gramEnd"/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проектов нормативных актов представительного органа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0C303F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регулирующих бюджетные правоотношения.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2.3. Разработчиками проектов нормативных актов являются субъекты правотворческой инициативы, определенные Уставом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(далее - разработчики).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администрация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Златоруновского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сельсовета /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сельский Совет депутатов (далее – уполномоченный орган).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2.4. Для проведения оценки регулирующего воздействия проекта нормативного акта разработчик направляет в уполномоченный орган проект нормативного акта с приложением пояснительной записки.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2.5. Уполномоченный орган осуществляет предварительную оценку регулирующего воздействия поступившего проекта нормативного акта в срок не более 2-х рабочих дней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 даты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обязанности для субъектов предпринимательской и инвестиционной деятельности.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необходимости проведения оценки регулирующего воздействия проекта нормативного акта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2.6.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обязанности для субъектов предпринимательской и инвестиционной деятельности уполномоченным органом проводится оценка регулирующего воздействия проекта нормативного акта.</w:t>
      </w:r>
      <w:proofErr w:type="gramEnd"/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2.7. При проведении оценки регулирующего воздействия проекта нормативного акта в целях учета мнения субъектов предпринимательской и инвестиционной деятельности, представителей экспертного сообщества,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инвестиционной деятельности уполномоченным органом проводится публичное обсуждение. 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публичного обсуждения уполномоченным органом в течение 3 рабочих дней со дня поступления правового акта на официальном сайте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(далее – официальный сайт) размещаются: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2.8. Срок проведения публичного обсуждения проекта правового акта составляет 15 календарных дней со дня размещения уведомления на официальном сайте.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2.9. 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на официальном сайте в срок не позднее 5 рабочих дней со дня окончания срока публичного обсуждения.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2.10. По результатам оценки регулирующего воздействия с учетом результатов публичного обсуждения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пункте 1.2 настоящего Порядка.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Заключение 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2.11. В случае выявления в проекте правового акта положений, указанных в пункте 1.2 настоящего Порядка, в заключении должны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содержаться замечания, требования по доработке проекта правового акта и устранению замечаний, указанных в заключени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предложения об использовании разработчиком иных правовых средств в целях устранения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дней,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 даты окончания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срока его подготовки.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2.12. При поступлении заключения, в котором сделан вывод о наличии в проекте положений, указанных в пункте 1.2 настоящего Порядка, разработчик осуществляет доработку проекта путем устранения замечаний, выполнения требований, содержащихся в заключени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уполномоченного органа в срок не более 15 рабочих дней со дня получения Заключения.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После доработки проекта правового акта разработчик в срок не более 2 рабочих, дней с даты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окончания срока доработки проекта правового акта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повторно направляет проект правового акта в уполномоченный орган для проведения повторной оценки регулирующего воздействия.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дней,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 даты получения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доработанного проекта нормативного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 то он в течение 5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правовым актом Главы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(в отношении правовых актов Главы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сельсовет), правовым актом администрации муниципального образования 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 (в отношении правовых актов администрации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сельсовет), правовым актом наименование представительного органа (в отношении правовых актов наименование представительного органа), правовым актом председателя контрольно–счетного органа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(в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отношении правовых актов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контрольно-счетной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органа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сельсовет).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2.14. При не 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дней,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 даты проведения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совещания.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Порядок проведения экспертизы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затрагивающих вопросы осуществления предпринимательской и инвестиционной деятельности (далее – нормативные правовые акты).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3.2. Экспертиза проводится администрацией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(далее – уполномоченный орган)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25D3A" w:rsidRPr="000C303F" w:rsidRDefault="00C25D3A" w:rsidP="00C25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3.3. Проведение экспертизы нормативных правовых актов предусматривает следующие этапы: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составление и утверждение уполномоченным органом ежегодного плана проведения экспертизы муниципальных нормативных правовых актов;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размещение плана проведения на официальном сайте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проведение в ходе экспертизы нормативного правового акта публичных обсуждений;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подготовка по результатам экспертизы заключения.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3.4.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план, в том числе,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</w:t>
      </w: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рассмотрения предложений о проведении экспертизы, поступивших в уполномоченный орган от органов государственной власти, органов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местного самоуправления, 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План должен содержать следующие сведения: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реквизиты (регистрационный номер, дата, наименование) нормативных правовых актов, подлежащих экспертизе;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срок проведения экспертизы нормативных правовых актов, определяемый в соответствии с пунктом 3.7 настоящего Порядка.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3.7. 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органом проводится публичное обсуждение муниципального нормативного правового акта. 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целях публичного обсуждения уполномоченным органом на официальном сайте муниципального образования размещаются: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2" w:name="Par59"/>
      <w:bookmarkEnd w:id="2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3.7. Срок проведения экспертизы устанавливается в плане и не должен превышать 30 календарных дней со дня, установленного в плане проведения экспертизы муниципального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3.8. По результатам экспертизы, в том числе по итогам проведения публичного обсуждения уполномоченным органом подготавливается заключение, содержащее вывод о наличии или отсутствии в правовом акте положений, указанных в пункте 1.3 настоящего Порядка, а также обоснование такого вывода.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Уполномоченный орган размещает заключение на официальном сайте в срок не более 30 календарных дней со дня, установленного в плане проведения экспертизы муниципального акта.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3.9.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 вносит в орган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принявший нормативный правовой акт, предложение с приложением копии заключения: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об отмене нормативного правового акта;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 внесении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3.10. </w:t>
      </w:r>
      <w:proofErr w:type="gram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принявшим нормативный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указанных в пункте 1.3 настоящего Порядка</w:t>
      </w:r>
      <w:proofErr w:type="gram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и осуществляется информирование уполномоченного органа о принятых мерах.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принявшим нормативный правовой акт.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3.12. В случае если орган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принявший нормативный правовой акт, не согласен с заключением и предложениями уполномоченного органа, то в течение 5 рабочих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C25D3A" w:rsidRPr="000C303F" w:rsidRDefault="00C25D3A" w:rsidP="00C2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3.13. Разногласия между уполномоченным органом и органом местного самоуправления муниципального образования </w:t>
      </w:r>
      <w:proofErr w:type="spellStart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Златоруновский</w:t>
      </w:r>
      <w:proofErr w:type="spellEnd"/>
      <w:r w:rsidRPr="000C30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принявшим нормативный правовой акт, подлежат разрешению в соответствии с пунктом 2.12 настоящего Порядка.</w:t>
      </w:r>
    </w:p>
    <w:p w:rsidR="00765497" w:rsidRPr="000C303F" w:rsidRDefault="00765497"/>
    <w:sectPr w:rsidR="00765497" w:rsidRPr="000C303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3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03F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4F0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5B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5D3A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D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2829</Words>
  <Characters>16128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2021-07-29T06:28:00Z</cp:lastPrinted>
  <dcterms:created xsi:type="dcterms:W3CDTF">2021-07-20T04:05:00Z</dcterms:created>
  <dcterms:modified xsi:type="dcterms:W3CDTF">2021-07-29T06:29:00Z</dcterms:modified>
</cp:coreProperties>
</file>