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2328A9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328A9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2328A9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328A9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290244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</w:t>
      </w:r>
      <w:r w:rsidR="00976E52">
        <w:rPr>
          <w:rFonts w:ascii="Times New Roman" w:hAnsi="Times New Roman" w:cs="Times New Roman"/>
          <w:b/>
          <w:i/>
          <w:color w:val="FF0000"/>
        </w:rPr>
        <w:t>3</w:t>
      </w:r>
    </w:p>
    <w:p w:rsidR="002850F1" w:rsidRPr="00E256A0" w:rsidRDefault="00290244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29 </w:t>
      </w:r>
      <w:r w:rsidR="00976E52">
        <w:rPr>
          <w:rFonts w:ascii="Times New Roman" w:hAnsi="Times New Roman" w:cs="Times New Roman"/>
          <w:b/>
          <w:i/>
          <w:color w:val="FF0000"/>
        </w:rPr>
        <w:t>октября</w:t>
      </w:r>
      <w:r>
        <w:rPr>
          <w:rFonts w:ascii="Times New Roman" w:hAnsi="Times New Roman" w:cs="Times New Roman"/>
          <w:b/>
          <w:i/>
          <w:color w:val="FF0000"/>
        </w:rPr>
        <w:t xml:space="preserve"> 2021</w:t>
      </w:r>
    </w:p>
    <w:p w:rsidR="00087E3B" w:rsidRDefault="002328A9" w:rsidP="002850F1">
      <w:pPr>
        <w:spacing w:after="0"/>
        <w:jc w:val="right"/>
      </w:pPr>
      <w:hyperlink r:id="rId9" w:history="1">
        <w:r w:rsidR="00CE2704" w:rsidRPr="00B23D6F">
          <w:rPr>
            <w:rStyle w:val="af3"/>
            <w:b/>
            <w:lang w:val="en-US"/>
          </w:rPr>
          <w:t>http</w:t>
        </w:r>
        <w:r w:rsidR="00CE2704" w:rsidRPr="00B23D6F">
          <w:rPr>
            <w:rStyle w:val="af3"/>
            <w:b/>
          </w:rPr>
          <w:t>://</w:t>
        </w:r>
        <w:r w:rsidR="00CE2704" w:rsidRPr="00B23D6F">
          <w:rPr>
            <w:rStyle w:val="af3"/>
            <w:b/>
            <w:lang w:val="en-US"/>
          </w:rPr>
          <w:t>mozlat</w:t>
        </w:r>
        <w:r w:rsidR="00CE2704" w:rsidRPr="00B23D6F">
          <w:rPr>
            <w:rStyle w:val="af3"/>
            <w:b/>
          </w:rPr>
          <w:t>.</w:t>
        </w:r>
        <w:r w:rsidR="00CE2704" w:rsidRPr="00B23D6F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</w:t>
      </w:r>
      <w:r w:rsidR="00976E5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№ 13 октябрь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2021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 ЗЛАТОРУНОВСКОГО  СЕЛЬСОВЕТА</w:t>
      </w: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t>КРАСНОЯРСКИЙ  КРАЙ   УЖУРСКИЙ  РАЙОН</w:t>
      </w: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52" w:rsidRPr="00976E52" w:rsidRDefault="00976E52" w:rsidP="00976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 xml:space="preserve">18.10.2021                                </w:t>
      </w:r>
      <w:proofErr w:type="spellStart"/>
      <w:r w:rsidRPr="00976E5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76E5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76E52">
        <w:rPr>
          <w:rFonts w:ascii="Times New Roman" w:hAnsi="Times New Roman" w:cs="Times New Roman"/>
          <w:sz w:val="24"/>
          <w:szCs w:val="24"/>
        </w:rPr>
        <w:t>латоруновск</w:t>
      </w:r>
      <w:proofErr w:type="spellEnd"/>
      <w:r w:rsidRPr="00976E52">
        <w:rPr>
          <w:rFonts w:ascii="Times New Roman" w:hAnsi="Times New Roman" w:cs="Times New Roman"/>
          <w:sz w:val="24"/>
          <w:szCs w:val="24"/>
        </w:rPr>
        <w:t xml:space="preserve">                                               № 78</w:t>
      </w:r>
    </w:p>
    <w:p w:rsidR="00976E52" w:rsidRPr="00976E52" w:rsidRDefault="00976E52" w:rsidP="00976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E52" w:rsidRPr="00976E52" w:rsidRDefault="00976E52" w:rsidP="00976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>Об обеспечении мер пожарной безопасности</w:t>
      </w:r>
    </w:p>
    <w:p w:rsidR="00976E52" w:rsidRPr="00976E52" w:rsidRDefault="00976E52" w:rsidP="00976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 xml:space="preserve">в осенне-зимний пожароопасный период </w:t>
      </w:r>
    </w:p>
    <w:p w:rsidR="00976E52" w:rsidRPr="00976E52" w:rsidRDefault="00976E52" w:rsidP="00976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 xml:space="preserve">2021-2022 годов на территории </w:t>
      </w:r>
      <w:proofErr w:type="spellStart"/>
      <w:r w:rsidRPr="00976E52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976E5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76E52" w:rsidRPr="00976E52" w:rsidRDefault="00976E52" w:rsidP="00976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52" w:rsidRPr="00976E52" w:rsidRDefault="00976E52" w:rsidP="0097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ab/>
        <w:t xml:space="preserve">В целях подготовки к осенне-зимнему периоду 2021-2022 годов и обеспечения </w:t>
      </w:r>
      <w:proofErr w:type="gramStart"/>
      <w:r w:rsidRPr="00976E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6E52">
        <w:rPr>
          <w:rFonts w:ascii="Times New Roman" w:hAnsi="Times New Roman" w:cs="Times New Roman"/>
          <w:sz w:val="24"/>
          <w:szCs w:val="24"/>
        </w:rPr>
        <w:t xml:space="preserve"> соблюдением правил и мер пожарной безопасности на территории </w:t>
      </w:r>
      <w:proofErr w:type="spellStart"/>
      <w:r w:rsidRPr="00976E52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976E52">
        <w:rPr>
          <w:rFonts w:ascii="Times New Roman" w:hAnsi="Times New Roman" w:cs="Times New Roman"/>
          <w:sz w:val="24"/>
          <w:szCs w:val="24"/>
        </w:rPr>
        <w:t xml:space="preserve"> сельсовета в указанный период предприятиями, организациями, учреждениями и населением сельсовета ПОСТАНОВЛЯЮ:</w:t>
      </w:r>
    </w:p>
    <w:p w:rsidR="00976E52" w:rsidRPr="00976E52" w:rsidRDefault="00976E52" w:rsidP="0097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ab/>
        <w:t xml:space="preserve">1. Утвердить План мероприятий по обеспечению первичных мер пожарной безопасности в осенне-зимний пожароопасный период 2021-2022 г.г. на территории </w:t>
      </w:r>
      <w:proofErr w:type="spellStart"/>
      <w:r w:rsidRPr="00976E52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976E5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76E52" w:rsidRPr="00976E52" w:rsidRDefault="00976E52" w:rsidP="0097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976E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E5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976E52" w:rsidRPr="00976E52" w:rsidRDefault="00976E52" w:rsidP="0097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ab/>
        <w:t>3. Настоящее Постановление ступает в силу после его официального опубликования (обнародования) в газете «</w:t>
      </w:r>
      <w:proofErr w:type="spellStart"/>
      <w:r w:rsidRPr="00976E52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Pr="00976E52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976E52" w:rsidRPr="00976E52" w:rsidRDefault="00976E52" w:rsidP="00976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E52" w:rsidRPr="00976E52" w:rsidRDefault="00976E52" w:rsidP="00976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976E5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76E52">
        <w:rPr>
          <w:rFonts w:ascii="Times New Roman" w:hAnsi="Times New Roman" w:cs="Times New Roman"/>
          <w:sz w:val="24"/>
          <w:szCs w:val="24"/>
        </w:rPr>
        <w:t xml:space="preserve">лавы сельсовета                                                                            Л.М.Ватина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76E52" w:rsidRPr="00976E52" w:rsidRDefault="00976E52" w:rsidP="0097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52" w:rsidRPr="00976E52" w:rsidRDefault="00976E52" w:rsidP="0097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5"/>
        <w:gridCol w:w="4815"/>
      </w:tblGrid>
      <w:tr w:rsidR="00976E52" w:rsidRPr="00976E52" w:rsidTr="005F7334">
        <w:trPr>
          <w:trHeight w:val="929"/>
        </w:trPr>
        <w:tc>
          <w:tcPr>
            <w:tcW w:w="4815" w:type="dxa"/>
          </w:tcPr>
          <w:p w:rsidR="00976E52" w:rsidRPr="00976E52" w:rsidRDefault="00976E52" w:rsidP="005F7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5" w:type="dxa"/>
            <w:hideMark/>
          </w:tcPr>
          <w:p w:rsidR="00976E52" w:rsidRPr="00976E52" w:rsidRDefault="00976E52" w:rsidP="005F7334">
            <w:pPr>
              <w:jc w:val="right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Приложение</w:t>
            </w:r>
          </w:p>
          <w:p w:rsidR="00976E52" w:rsidRPr="00976E52" w:rsidRDefault="00976E52" w:rsidP="005F7334">
            <w:pPr>
              <w:jc w:val="right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к постановлению администрации</w:t>
            </w:r>
          </w:p>
          <w:p w:rsidR="00976E52" w:rsidRPr="00976E52" w:rsidRDefault="00976E52" w:rsidP="005F7334">
            <w:pPr>
              <w:jc w:val="right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 xml:space="preserve"> </w:t>
            </w:r>
            <w:proofErr w:type="spellStart"/>
            <w:r w:rsidRPr="00976E52">
              <w:rPr>
                <w:sz w:val="24"/>
                <w:szCs w:val="24"/>
              </w:rPr>
              <w:t>Златоруновского</w:t>
            </w:r>
            <w:proofErr w:type="spellEnd"/>
            <w:r w:rsidRPr="00976E52">
              <w:rPr>
                <w:sz w:val="24"/>
                <w:szCs w:val="24"/>
              </w:rPr>
              <w:t xml:space="preserve"> сельсовета</w:t>
            </w:r>
          </w:p>
          <w:p w:rsidR="00976E52" w:rsidRPr="00976E52" w:rsidRDefault="00976E52" w:rsidP="005F7334">
            <w:pPr>
              <w:jc w:val="right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от 18.10.2021  № 78</w:t>
            </w:r>
          </w:p>
        </w:tc>
      </w:tr>
    </w:tbl>
    <w:p w:rsidR="00976E52" w:rsidRPr="00976E52" w:rsidRDefault="00976E52" w:rsidP="0097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t>мероприятий по обеспечению первичных мер пожарной безопасности</w:t>
      </w: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t xml:space="preserve"> в осенне-зимний пожароопасный период 2021-2022 годов </w:t>
      </w: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976E52">
        <w:rPr>
          <w:rFonts w:ascii="Times New Roman" w:hAnsi="Times New Roman" w:cs="Times New Roman"/>
          <w:b/>
          <w:sz w:val="24"/>
          <w:szCs w:val="24"/>
        </w:rPr>
        <w:t>Златоруновского</w:t>
      </w:r>
      <w:proofErr w:type="spellEnd"/>
      <w:r w:rsidRPr="00976E5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tbl>
      <w:tblPr>
        <w:tblStyle w:val="af0"/>
        <w:tblW w:w="0" w:type="auto"/>
        <w:tblLook w:val="01E0"/>
      </w:tblPr>
      <w:tblGrid>
        <w:gridCol w:w="635"/>
        <w:gridCol w:w="4582"/>
        <w:gridCol w:w="1856"/>
        <w:gridCol w:w="2214"/>
      </w:tblGrid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E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6E52">
              <w:rPr>
                <w:sz w:val="24"/>
                <w:szCs w:val="24"/>
              </w:rPr>
              <w:t>/</w:t>
            </w:r>
            <w:proofErr w:type="spellStart"/>
            <w:r w:rsidRPr="00976E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proofErr w:type="gramStart"/>
            <w:r w:rsidRPr="00976E52">
              <w:rPr>
                <w:sz w:val="24"/>
                <w:szCs w:val="24"/>
              </w:rPr>
              <w:t>Ответственный</w:t>
            </w:r>
            <w:proofErr w:type="gramEnd"/>
            <w:r w:rsidRPr="00976E52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Проведение заседаний КЧС и ПБ по вопросам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По мере необходимости, но не реже 1 раз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Глава сельсовета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Провести в ноябре месячник профилактических мероприятий по пожарной безопасности «безопасность в жилье»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Глава сельсовета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Проверка объектов жизнеобеспечения и объектов с массовым пребыванием людей, устранение  на них  недостатков, которые могут привести к пожарам.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в течение всего осенне-зимнего периода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Глава сельсовета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 xml:space="preserve">Организация и проведение проверок мест </w:t>
            </w:r>
            <w:r w:rsidRPr="00976E52">
              <w:rPr>
                <w:sz w:val="24"/>
                <w:szCs w:val="24"/>
              </w:rPr>
              <w:lastRenderedPageBreak/>
              <w:t>проживания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 xml:space="preserve">Глава сельсовета, </w:t>
            </w:r>
            <w:r w:rsidRPr="00976E52">
              <w:rPr>
                <w:sz w:val="24"/>
                <w:szCs w:val="24"/>
              </w:rPr>
              <w:lastRenderedPageBreak/>
              <w:t>участковый уполномоченный, социальный участковый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Учет и проверка мест проживания многодетных семей, инвалидов, людей преклонного возраста, оказание им помощи в ремонте печного отопления, электропроводки, электроприборов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октябрь 2021 г. – март 2022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Зам.гл</w:t>
            </w:r>
            <w:proofErr w:type="gramStart"/>
            <w:r w:rsidRPr="00976E52">
              <w:rPr>
                <w:sz w:val="24"/>
                <w:szCs w:val="24"/>
              </w:rPr>
              <w:t>.с</w:t>
            </w:r>
            <w:proofErr w:type="gramEnd"/>
            <w:r w:rsidRPr="00976E52">
              <w:rPr>
                <w:sz w:val="24"/>
                <w:szCs w:val="24"/>
              </w:rPr>
              <w:t>ельсовета, участковый уполномоченный, социальный участковый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Организация плановой работы по информированию населения о соблюдении мер пожарной безопасности в быту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Ноябрь 2021 г. – март 2022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Глава сельсовета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Организовать членами добровольной пожарной дружины дежурство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Начальник ДПЖ</w:t>
            </w:r>
          </w:p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Принять НПА по обеспечению противопожарным инвентарем жилых домов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Глава сельсовета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Организация и проведение сходов граждан по вопросам соблюдения требований пожарной безопасности при эксплуатации печей, электрообогревательных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Ноябрь 2021-февраль 2022г.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Глава сельсовета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 xml:space="preserve">Установление общественного </w:t>
            </w:r>
            <w:proofErr w:type="gramStart"/>
            <w:r w:rsidRPr="00976E52">
              <w:rPr>
                <w:sz w:val="24"/>
                <w:szCs w:val="24"/>
              </w:rPr>
              <w:t>контроля за</w:t>
            </w:r>
            <w:proofErr w:type="gramEnd"/>
            <w:r w:rsidRPr="00976E52">
              <w:rPr>
                <w:sz w:val="24"/>
                <w:szCs w:val="24"/>
              </w:rPr>
              <w:t xml:space="preserve"> соблюдением мер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Ноябрь 2021 г. – март 2022г.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Глава сельсовета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Обеспечение источниками водоснабжения для тушения пожаров населенных пунктов и средствами звуковой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Глава сельсовета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 xml:space="preserve">Содержание в исправной </w:t>
            </w:r>
            <w:proofErr w:type="gramStart"/>
            <w:r w:rsidRPr="00976E52">
              <w:rPr>
                <w:sz w:val="24"/>
                <w:szCs w:val="24"/>
              </w:rPr>
              <w:t>состоянии</w:t>
            </w:r>
            <w:proofErr w:type="gramEnd"/>
            <w:r w:rsidRPr="00976E52">
              <w:rPr>
                <w:sz w:val="24"/>
                <w:szCs w:val="24"/>
              </w:rPr>
              <w:t xml:space="preserve"> всех пожарных гидрантов на территории сельсовета и систем пожаротушения в жилых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Глава сельсовета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Проверка чердачных и подвальных помещений, принятие мер по уборке горючих материалов и закрытию на замки входных дверей и люков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Ноябрь 2021 г. – март 2022г.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ООО «</w:t>
            </w:r>
            <w:proofErr w:type="spellStart"/>
            <w:r w:rsidRPr="00976E52">
              <w:rPr>
                <w:sz w:val="24"/>
                <w:szCs w:val="24"/>
              </w:rPr>
              <w:t>Сибтепло</w:t>
            </w:r>
            <w:proofErr w:type="spellEnd"/>
            <w:r w:rsidRPr="00976E52">
              <w:rPr>
                <w:sz w:val="24"/>
                <w:szCs w:val="24"/>
              </w:rPr>
              <w:t xml:space="preserve">» </w:t>
            </w: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 xml:space="preserve">Обеспечение свободного проезда пожарной техники к зданиям и </w:t>
            </w:r>
            <w:proofErr w:type="spellStart"/>
            <w:r w:rsidRPr="00976E52">
              <w:rPr>
                <w:sz w:val="24"/>
                <w:szCs w:val="24"/>
              </w:rPr>
              <w:t>водоисточникам</w:t>
            </w:r>
            <w:proofErr w:type="spellEnd"/>
            <w:r w:rsidRPr="00976E52">
              <w:rPr>
                <w:sz w:val="24"/>
                <w:szCs w:val="24"/>
              </w:rPr>
              <w:t>, очистка дорог, проездов от снега и льда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ООО «</w:t>
            </w:r>
            <w:proofErr w:type="spellStart"/>
            <w:r w:rsidRPr="00976E52">
              <w:rPr>
                <w:sz w:val="24"/>
                <w:szCs w:val="24"/>
              </w:rPr>
              <w:t>Сибтепло</w:t>
            </w:r>
            <w:proofErr w:type="spellEnd"/>
            <w:r w:rsidRPr="00976E52">
              <w:rPr>
                <w:sz w:val="24"/>
                <w:szCs w:val="24"/>
              </w:rPr>
              <w:t>»</w:t>
            </w:r>
          </w:p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</w:p>
        </w:tc>
      </w:tr>
      <w:tr w:rsidR="00976E52" w:rsidRPr="00976E52" w:rsidTr="005F7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rPr>
                <w:sz w:val="24"/>
                <w:szCs w:val="24"/>
              </w:rPr>
            </w:pPr>
            <w:proofErr w:type="gramStart"/>
            <w:r w:rsidRPr="00976E52">
              <w:rPr>
                <w:sz w:val="24"/>
                <w:szCs w:val="24"/>
              </w:rPr>
              <w:t>Контроль за</w:t>
            </w:r>
            <w:proofErr w:type="gramEnd"/>
            <w:r w:rsidRPr="00976E52">
              <w:rPr>
                <w:sz w:val="24"/>
                <w:szCs w:val="24"/>
              </w:rPr>
              <w:t xml:space="preserve"> выполнением предприятиями, организациями, учреждениями и населением сельсовета правил пожарной безопасности и принятие мер к нарушителям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2" w:rsidRPr="00976E52" w:rsidRDefault="00976E52" w:rsidP="005F7334">
            <w:pPr>
              <w:jc w:val="center"/>
              <w:rPr>
                <w:sz w:val="24"/>
                <w:szCs w:val="24"/>
              </w:rPr>
            </w:pPr>
            <w:r w:rsidRPr="00976E52">
              <w:rPr>
                <w:sz w:val="24"/>
                <w:szCs w:val="24"/>
              </w:rPr>
              <w:t>КЧС и ПБ сельсовета, глава сельсовета</w:t>
            </w:r>
          </w:p>
        </w:tc>
      </w:tr>
    </w:tbl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t>АДМИНИСТРАЦИЯ  ЗЛАТОРУНОВСКОГО  СЕЛЬСОВЕТА</w:t>
      </w: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t>КРАСНОЯРСКИЙ  КРАЙ   УЖУРСКИЙ  РАЙОН</w:t>
      </w: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6E52" w:rsidRPr="00976E52" w:rsidRDefault="00976E52" w:rsidP="009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52" w:rsidRPr="00976E52" w:rsidRDefault="00976E52" w:rsidP="00976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 xml:space="preserve">18.10.2021                                </w:t>
      </w:r>
      <w:proofErr w:type="spellStart"/>
      <w:r w:rsidRPr="00976E5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76E5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76E52">
        <w:rPr>
          <w:rFonts w:ascii="Times New Roman" w:hAnsi="Times New Roman" w:cs="Times New Roman"/>
          <w:sz w:val="24"/>
          <w:szCs w:val="24"/>
        </w:rPr>
        <w:t>латоруновск</w:t>
      </w:r>
      <w:proofErr w:type="spellEnd"/>
      <w:r w:rsidRPr="00976E52">
        <w:rPr>
          <w:rFonts w:ascii="Times New Roman" w:hAnsi="Times New Roman" w:cs="Times New Roman"/>
          <w:sz w:val="24"/>
          <w:szCs w:val="24"/>
        </w:rPr>
        <w:t xml:space="preserve">                                               № 79</w:t>
      </w:r>
    </w:p>
    <w:p w:rsidR="00976E52" w:rsidRPr="00976E52" w:rsidRDefault="00976E52" w:rsidP="00976E52">
      <w:pPr>
        <w:rPr>
          <w:rFonts w:ascii="Times New Roman" w:hAnsi="Times New Roman" w:cs="Times New Roman"/>
          <w:sz w:val="24"/>
          <w:szCs w:val="24"/>
        </w:rPr>
      </w:pPr>
    </w:p>
    <w:p w:rsidR="00976E52" w:rsidRPr="00976E52" w:rsidRDefault="00976E52" w:rsidP="00976E52">
      <w:pPr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>Об отмене постановлений</w:t>
      </w:r>
    </w:p>
    <w:p w:rsidR="00976E52" w:rsidRPr="00976E52" w:rsidRDefault="00976E52" w:rsidP="00976E52">
      <w:pPr>
        <w:rPr>
          <w:rFonts w:ascii="Times New Roman" w:hAnsi="Times New Roman" w:cs="Times New Roman"/>
          <w:sz w:val="24"/>
          <w:szCs w:val="24"/>
        </w:rPr>
      </w:pPr>
    </w:p>
    <w:p w:rsidR="00976E52" w:rsidRPr="00976E52" w:rsidRDefault="00976E52" w:rsidP="0097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76E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6E52">
        <w:rPr>
          <w:rFonts w:ascii="Times New Roman" w:hAnsi="Times New Roman" w:cs="Times New Roman"/>
          <w:sz w:val="24"/>
          <w:szCs w:val="24"/>
        </w:rPr>
        <w:t xml:space="preserve">Рассмотрев представление прокурора </w:t>
      </w:r>
      <w:proofErr w:type="spellStart"/>
      <w:r w:rsidRPr="00976E52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976E52">
        <w:rPr>
          <w:rFonts w:ascii="Times New Roman" w:hAnsi="Times New Roman" w:cs="Times New Roman"/>
          <w:sz w:val="24"/>
          <w:szCs w:val="24"/>
        </w:rPr>
        <w:t xml:space="preserve"> района ПОСТАНОВЛЯЮ</w:t>
      </w:r>
      <w:proofErr w:type="gramEnd"/>
      <w:r w:rsidRPr="00976E52">
        <w:rPr>
          <w:rFonts w:ascii="Times New Roman" w:hAnsi="Times New Roman" w:cs="Times New Roman"/>
          <w:sz w:val="24"/>
          <w:szCs w:val="24"/>
        </w:rPr>
        <w:t>:</w:t>
      </w:r>
    </w:p>
    <w:p w:rsidR="00976E52" w:rsidRPr="00976E52" w:rsidRDefault="00976E52" w:rsidP="00976E52">
      <w:pPr>
        <w:pStyle w:val="a7"/>
        <w:numPr>
          <w:ilvl w:val="0"/>
          <w:numId w:val="10"/>
        </w:numPr>
        <w:spacing w:after="200" w:line="276" w:lineRule="auto"/>
        <w:jc w:val="both"/>
      </w:pPr>
      <w:proofErr w:type="gramStart"/>
      <w:r w:rsidRPr="00976E52">
        <w:t xml:space="preserve">Постановление администрации </w:t>
      </w:r>
      <w:proofErr w:type="spellStart"/>
      <w:r w:rsidRPr="00976E52">
        <w:t>Златоруновского</w:t>
      </w:r>
      <w:proofErr w:type="spellEnd"/>
      <w:r w:rsidRPr="00976E52">
        <w:t xml:space="preserve"> сельсовета от 16.02.2016 №35 «Об утверждении Положения о сообщении отдельным категориям лиц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- признать утратившим силу.</w:t>
      </w:r>
      <w:proofErr w:type="gramEnd"/>
    </w:p>
    <w:p w:rsidR="00976E52" w:rsidRPr="00976E52" w:rsidRDefault="00976E52" w:rsidP="00976E52">
      <w:pPr>
        <w:pStyle w:val="a7"/>
        <w:numPr>
          <w:ilvl w:val="0"/>
          <w:numId w:val="10"/>
        </w:numPr>
        <w:spacing w:after="200" w:line="276" w:lineRule="auto"/>
        <w:jc w:val="both"/>
      </w:pPr>
      <w:r w:rsidRPr="00976E52">
        <w:t xml:space="preserve">Постановление администрации </w:t>
      </w:r>
      <w:proofErr w:type="spellStart"/>
      <w:r w:rsidRPr="00976E52">
        <w:t>Златоруновского</w:t>
      </w:r>
      <w:proofErr w:type="spellEnd"/>
      <w:r w:rsidRPr="00976E52">
        <w:t xml:space="preserve"> сельсовета «Об утверждении Положения о личном приеме граждан в администрации </w:t>
      </w:r>
      <w:proofErr w:type="spellStart"/>
      <w:r w:rsidRPr="00976E52">
        <w:t>Златоруновского</w:t>
      </w:r>
      <w:proofErr w:type="spellEnd"/>
      <w:r w:rsidRPr="00976E52">
        <w:t xml:space="preserve"> сельсовета от 25.07.2017 № 78 - отменено постановлением от 18.10.2021 № 79 – признать утратившим силу.</w:t>
      </w:r>
    </w:p>
    <w:p w:rsidR="00976E52" w:rsidRPr="00976E52" w:rsidRDefault="00976E52" w:rsidP="00976E52">
      <w:pPr>
        <w:pStyle w:val="a7"/>
        <w:numPr>
          <w:ilvl w:val="0"/>
          <w:numId w:val="10"/>
        </w:numPr>
        <w:spacing w:line="276" w:lineRule="auto"/>
        <w:jc w:val="both"/>
      </w:pPr>
      <w:proofErr w:type="gramStart"/>
      <w:r w:rsidRPr="00976E52">
        <w:t>Контроль за</w:t>
      </w:r>
      <w:proofErr w:type="gramEnd"/>
      <w:r w:rsidRPr="00976E52">
        <w:t xml:space="preserve"> выполнением постановления оставляю за собой.</w:t>
      </w:r>
    </w:p>
    <w:p w:rsidR="00976E52" w:rsidRPr="00976E52" w:rsidRDefault="00976E52" w:rsidP="00976E52">
      <w:pPr>
        <w:pStyle w:val="a7"/>
        <w:numPr>
          <w:ilvl w:val="0"/>
          <w:numId w:val="10"/>
        </w:numPr>
        <w:spacing w:line="276" w:lineRule="auto"/>
        <w:jc w:val="both"/>
      </w:pPr>
      <w:r w:rsidRPr="00976E52">
        <w:t>Настоящее Постановление ступает в силу после его официального опубликования (обнародования) в газете «</w:t>
      </w:r>
      <w:proofErr w:type="spellStart"/>
      <w:r w:rsidRPr="00976E52">
        <w:t>Златоруновский</w:t>
      </w:r>
      <w:proofErr w:type="spellEnd"/>
      <w:r w:rsidRPr="00976E52">
        <w:t xml:space="preserve"> вестник»</w:t>
      </w:r>
    </w:p>
    <w:p w:rsidR="00976E52" w:rsidRPr="00976E52" w:rsidRDefault="00976E52" w:rsidP="00976E52">
      <w:pPr>
        <w:pStyle w:val="a7"/>
        <w:ind w:left="1065"/>
        <w:jc w:val="both"/>
        <w:rPr>
          <w:b/>
        </w:rPr>
      </w:pPr>
    </w:p>
    <w:p w:rsidR="00976E52" w:rsidRPr="00976E52" w:rsidRDefault="00976E52" w:rsidP="00976E52">
      <w:pPr>
        <w:pStyle w:val="a7"/>
        <w:ind w:left="1065"/>
      </w:pPr>
      <w:r w:rsidRPr="00976E52">
        <w:t>И.о</w:t>
      </w:r>
      <w:proofErr w:type="gramStart"/>
      <w:r w:rsidRPr="00976E52">
        <w:t>.Г</w:t>
      </w:r>
      <w:proofErr w:type="gramEnd"/>
      <w:r w:rsidRPr="00976E52">
        <w:t xml:space="preserve">лавы сельсовета                                                        Л.М.Ватина                                                                         </w:t>
      </w:r>
    </w:p>
    <w:p w:rsidR="00976E52" w:rsidRPr="00B85A29" w:rsidRDefault="00976E52" w:rsidP="00976E52">
      <w:pPr>
        <w:pStyle w:val="a7"/>
        <w:ind w:left="1065"/>
        <w:rPr>
          <w:sz w:val="28"/>
          <w:szCs w:val="28"/>
        </w:rPr>
      </w:pPr>
    </w:p>
    <w:p w:rsidR="00976E52" w:rsidRPr="00B85A29" w:rsidRDefault="00976E52" w:rsidP="00976E52">
      <w:pPr>
        <w:pStyle w:val="a7"/>
        <w:ind w:left="1065"/>
        <w:jc w:val="both"/>
        <w:rPr>
          <w:sz w:val="28"/>
          <w:szCs w:val="28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Default="00976E52" w:rsidP="00976E5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76E52" w:rsidRPr="00E256A0" w:rsidRDefault="00976E5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976E52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B1" w:rsidRDefault="00BB1CB1">
      <w:pPr>
        <w:spacing w:after="0" w:line="240" w:lineRule="auto"/>
      </w:pPr>
      <w:r>
        <w:separator/>
      </w:r>
    </w:p>
  </w:endnote>
  <w:endnote w:type="continuationSeparator" w:id="0">
    <w:p w:rsidR="00BB1CB1" w:rsidRDefault="00BB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B1" w:rsidRDefault="00BB1CB1">
      <w:pPr>
        <w:spacing w:after="0" w:line="240" w:lineRule="auto"/>
      </w:pPr>
      <w:r>
        <w:separator/>
      </w:r>
    </w:p>
  </w:footnote>
  <w:footnote w:type="continuationSeparator" w:id="0">
    <w:p w:rsidR="00BB1CB1" w:rsidRDefault="00BB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E10"/>
    <w:multiLevelType w:val="hybridMultilevel"/>
    <w:tmpl w:val="F5E890CE"/>
    <w:lvl w:ilvl="0" w:tplc="897CD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328A9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3E0D"/>
    <w:rsid w:val="00947158"/>
    <w:rsid w:val="00952B4C"/>
    <w:rsid w:val="0095575B"/>
    <w:rsid w:val="00976E52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B1CB1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E2704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92E9F-F343-42E4-B2A7-3F4F4174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87</cp:revision>
  <cp:lastPrinted>2018-07-10T05:07:00Z</cp:lastPrinted>
  <dcterms:created xsi:type="dcterms:W3CDTF">2016-04-12T09:34:00Z</dcterms:created>
  <dcterms:modified xsi:type="dcterms:W3CDTF">2021-10-29T05:12:00Z</dcterms:modified>
</cp:coreProperties>
</file>