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31" w:rsidRDefault="00F17B31" w:rsidP="00F17B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4381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31" w:rsidRDefault="00F17B31" w:rsidP="00F17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ЗЛАТОРУНОВСКОГО СЕЛЬСОВЕТА</w:t>
      </w:r>
    </w:p>
    <w:p w:rsidR="00F17B31" w:rsidRDefault="00F17B31" w:rsidP="00F17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УЖУРСКИЙ РАЙОН КРАСНОЯРСКИЙ КРАЙ</w:t>
      </w:r>
    </w:p>
    <w:p w:rsidR="00F17B31" w:rsidRDefault="00F17B31" w:rsidP="00F17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B31" w:rsidRDefault="00F17B31" w:rsidP="00F17B3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17B31" w:rsidRDefault="00F17B31" w:rsidP="00F17B31">
      <w:pPr>
        <w:rPr>
          <w:rFonts w:ascii="Times New Roman" w:hAnsi="Times New Roman" w:cs="Times New Roman"/>
        </w:rPr>
      </w:pPr>
    </w:p>
    <w:p w:rsidR="00F17B31" w:rsidRDefault="001D6803" w:rsidP="00F1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17B31">
        <w:rPr>
          <w:rFonts w:ascii="Times New Roman" w:hAnsi="Times New Roman" w:cs="Times New Roman"/>
          <w:sz w:val="28"/>
          <w:szCs w:val="28"/>
        </w:rPr>
        <w:t xml:space="preserve">.10.2021                           п. </w:t>
      </w:r>
      <w:proofErr w:type="spellStart"/>
      <w:r w:rsidR="00F17B31"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 w:rsidR="00F17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77</w:t>
      </w:r>
      <w:r w:rsidR="00F1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B31" w:rsidRDefault="00F17B31" w:rsidP="00F1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B31" w:rsidRPr="00F17B31" w:rsidRDefault="00F17B31" w:rsidP="00F1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3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</w:t>
      </w:r>
      <w:r w:rsidR="00C60D46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фонда </w:t>
      </w:r>
      <w:r w:rsidRPr="00F17B31">
        <w:rPr>
          <w:rFonts w:ascii="Times New Roman" w:hAnsi="Times New Roman" w:cs="Times New Roman"/>
          <w:b/>
          <w:sz w:val="28"/>
          <w:szCs w:val="28"/>
        </w:rPr>
        <w:t xml:space="preserve"> частного жилищного фонда</w:t>
      </w:r>
    </w:p>
    <w:p w:rsidR="00765497" w:rsidRDefault="00765497"/>
    <w:p w:rsidR="00F17B31" w:rsidRDefault="00F17B31" w:rsidP="001D6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F17B31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, многоквартирного дома аварийным и подлежит сносу или реконструкции, садового дома жилым домом и жилого дома садовым домом»</w:t>
      </w:r>
      <w:r w:rsidR="001D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27.07.2020 № 1120)</w:t>
      </w:r>
      <w:r w:rsidR="001D68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  <w:proofErr w:type="gramEnd"/>
    </w:p>
    <w:p w:rsidR="00F17B31" w:rsidRPr="001D6803" w:rsidRDefault="001D6803" w:rsidP="001D6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17B31" w:rsidRPr="001D6803">
        <w:rPr>
          <w:rFonts w:ascii="Times New Roman" w:hAnsi="Times New Roman" w:cs="Times New Roman"/>
          <w:sz w:val="28"/>
          <w:szCs w:val="28"/>
        </w:rPr>
        <w:t xml:space="preserve"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</w:t>
      </w:r>
      <w:r w:rsidR="00A22F76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F17B31" w:rsidRPr="001D6803">
        <w:rPr>
          <w:rFonts w:ascii="Times New Roman" w:hAnsi="Times New Roman" w:cs="Times New Roman"/>
          <w:sz w:val="28"/>
          <w:szCs w:val="28"/>
        </w:rPr>
        <w:t xml:space="preserve"> частного жилищного фонда согласно Приложению </w:t>
      </w:r>
      <w:proofErr w:type="gramStart"/>
      <w:r w:rsidR="00F17B31" w:rsidRPr="001D68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7B31" w:rsidRPr="001D6803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937A5A" w:rsidRPr="001D6803" w:rsidRDefault="00937A5A" w:rsidP="001D6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803">
        <w:rPr>
          <w:rFonts w:ascii="Times New Roman" w:hAnsi="Times New Roman" w:cs="Times New Roman"/>
          <w:sz w:val="28"/>
          <w:szCs w:val="28"/>
        </w:rPr>
        <w:t xml:space="preserve"> </w:t>
      </w:r>
      <w:r w:rsidR="001D680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1D68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газете «</w:t>
      </w:r>
      <w:proofErr w:type="spellStart"/>
      <w:r w:rsidRPr="001D6803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1D6803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937A5A" w:rsidRDefault="001D6803" w:rsidP="001D6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937A5A" w:rsidRPr="001D68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7A5A" w:rsidRPr="001D68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1D6803" w:rsidRPr="001D6803" w:rsidRDefault="001D6803" w:rsidP="001D6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A5A" w:rsidRPr="00937A5A" w:rsidRDefault="00937A5A" w:rsidP="001D6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Л.М.Ватина</w:t>
      </w:r>
    </w:p>
    <w:p w:rsidR="00937A5A" w:rsidRPr="00937A5A" w:rsidRDefault="00937A5A" w:rsidP="00937A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B31" w:rsidRDefault="00937A5A" w:rsidP="00937A5A">
      <w:pPr>
        <w:spacing w:after="0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7A5A" w:rsidRDefault="00937A5A" w:rsidP="00937A5A">
      <w:pPr>
        <w:spacing w:after="0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7A5A" w:rsidRDefault="00937A5A" w:rsidP="00937A5A">
      <w:pPr>
        <w:spacing w:after="0"/>
        <w:ind w:left="70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37A5A" w:rsidRDefault="001D6803" w:rsidP="00937A5A">
      <w:pPr>
        <w:spacing w:after="0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937A5A">
        <w:rPr>
          <w:rFonts w:ascii="Times New Roman" w:hAnsi="Times New Roman" w:cs="Times New Roman"/>
          <w:sz w:val="28"/>
          <w:szCs w:val="28"/>
        </w:rPr>
        <w:t>.10.</w:t>
      </w:r>
      <w:r w:rsidR="00937A5A" w:rsidRPr="001D6803">
        <w:rPr>
          <w:rFonts w:ascii="Times New Roman" w:hAnsi="Times New Roman" w:cs="Times New Roman"/>
          <w:sz w:val="28"/>
          <w:szCs w:val="28"/>
        </w:rPr>
        <w:t>2021 №</w:t>
      </w:r>
      <w:r w:rsidRPr="001D6803">
        <w:rPr>
          <w:rFonts w:ascii="Times New Roman" w:hAnsi="Times New Roman" w:cs="Times New Roman"/>
          <w:sz w:val="28"/>
          <w:szCs w:val="28"/>
        </w:rPr>
        <w:t xml:space="preserve"> 77</w:t>
      </w:r>
      <w:r w:rsidR="0093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5A" w:rsidRDefault="00937A5A" w:rsidP="00937A5A">
      <w:pPr>
        <w:spacing w:after="0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31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F17B31">
        <w:rPr>
          <w:rFonts w:ascii="Times New Roman" w:hAnsi="Times New Roman" w:cs="Times New Roman"/>
          <w:b/>
          <w:sz w:val="28"/>
          <w:szCs w:val="28"/>
        </w:rPr>
        <w:t xml:space="preserve">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</w:t>
      </w:r>
      <w:proofErr w:type="gramStart"/>
      <w:r w:rsidRPr="00F17B3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17B31">
        <w:rPr>
          <w:rFonts w:ascii="Times New Roman" w:hAnsi="Times New Roman" w:cs="Times New Roman"/>
          <w:b/>
          <w:sz w:val="28"/>
          <w:szCs w:val="28"/>
        </w:rPr>
        <w:t xml:space="preserve"> частного жилищного фонда</w:t>
      </w: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5A" w:rsidRPr="00171C9C" w:rsidRDefault="00171C9C" w:rsidP="00171C9C">
      <w:pPr>
        <w:pStyle w:val="1"/>
        <w:spacing w:before="0" w:after="0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ab/>
        <w:t>1.</w:t>
      </w:r>
      <w:r w:rsidR="00937A5A"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</w:t>
      </w:r>
      <w:proofErr w:type="gramStart"/>
      <w:r w:rsidR="00937A5A"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,</w:t>
      </w:r>
      <w:proofErr w:type="gramEnd"/>
      <w:r w:rsidR="00937A5A"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многоквартирного дома аварийным о подлежащим сносу или реконструкции, садового дома жилы</w:t>
      </w:r>
      <w:r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м домом и жилого дома садовым участком», утвержденного постановлением Правительства Российской Федерации от 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 жилищного фонда в администрации </w:t>
      </w:r>
      <w:proofErr w:type="spellStart"/>
      <w:r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Златоруновского</w:t>
      </w:r>
      <w:proofErr w:type="spellEnd"/>
      <w:r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сельсовета </w:t>
      </w:r>
      <w:proofErr w:type="spellStart"/>
      <w:r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Ужурского</w:t>
      </w:r>
      <w:proofErr w:type="spellEnd"/>
      <w:r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района Красноярского края (далее – Комиссия).</w:t>
      </w:r>
    </w:p>
    <w:p w:rsidR="00171C9C" w:rsidRPr="00171C9C" w:rsidRDefault="00171C9C" w:rsidP="00171C9C">
      <w:pPr>
        <w:pStyle w:val="1"/>
        <w:spacing w:before="0" w:after="0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ab/>
        <w:t>2.</w:t>
      </w:r>
      <w:r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Собственник жилого помещения (уполномоченное лицо), получившего повреждения в результате чрезвычайных ситуаций и расположенного на территории </w:t>
      </w:r>
      <w:proofErr w:type="spellStart"/>
      <w:r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Златоруновского</w:t>
      </w:r>
      <w:proofErr w:type="spellEnd"/>
      <w:r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сельсовета </w:t>
      </w:r>
      <w:proofErr w:type="spellStart"/>
      <w:r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Ужурского</w:t>
      </w:r>
      <w:proofErr w:type="spellEnd"/>
      <w:r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района Красноярского края (далее –</w:t>
      </w:r>
      <w:r w:rsidR="001D6803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171C9C" w:rsidRDefault="00171C9C" w:rsidP="00171C9C">
      <w:pPr>
        <w:pStyle w:val="1"/>
        <w:spacing w:before="0" w:after="0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171C9C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ab/>
        <w:t>а) путем направления документа заказным письмом с уведомлением о вручении посредством почтовой связи пор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171C9C" w:rsidRPr="00171C9C" w:rsidRDefault="00171C9C" w:rsidP="0017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171C9C">
        <w:rPr>
          <w:rFonts w:ascii="Times New Roman" w:hAnsi="Times New Roman" w:cs="Times New Roman"/>
          <w:sz w:val="28"/>
          <w:szCs w:val="28"/>
        </w:rPr>
        <w:t>б) путем вручения уведомления под роспись;</w:t>
      </w:r>
    </w:p>
    <w:p w:rsidR="00171C9C" w:rsidRDefault="00171C9C" w:rsidP="0017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C9C">
        <w:rPr>
          <w:rFonts w:ascii="Times New Roman" w:hAnsi="Times New Roman" w:cs="Times New Roman"/>
          <w:sz w:val="28"/>
          <w:szCs w:val="28"/>
        </w:rPr>
        <w:tab/>
        <w:t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6943A9" w:rsidRDefault="006943A9" w:rsidP="0017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заказным письмом направляется не позднее 10-ти дней до даты заседания Комиссии</w:t>
      </w:r>
      <w:r w:rsidR="00973E83">
        <w:rPr>
          <w:rFonts w:ascii="Times New Roman" w:hAnsi="Times New Roman" w:cs="Times New Roman"/>
          <w:sz w:val="28"/>
          <w:szCs w:val="28"/>
        </w:rPr>
        <w:t>.</w:t>
      </w:r>
    </w:p>
    <w:p w:rsidR="00973E83" w:rsidRDefault="00973E83" w:rsidP="0097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 выступает уполномоченное им лицо, одновременно с документом, удостоверяющим его личность, предъявляет документ, подтверждающий его полномочия.</w:t>
      </w:r>
    </w:p>
    <w:p w:rsidR="00973E83" w:rsidRDefault="00973E83" w:rsidP="0097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Собственник, помимо участия в заседании Комиссии с правом совещательного голоса, имеет право:</w:t>
      </w:r>
    </w:p>
    <w:p w:rsidR="00973E83" w:rsidRDefault="00973E83" w:rsidP="0097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знакомиться с документами, представленными для рассмотрения Комиссии;</w:t>
      </w:r>
    </w:p>
    <w:p w:rsidR="00973E83" w:rsidRDefault="00973E83" w:rsidP="0097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представлять документы, имеющие отношения к рассматриваемым Комиссией вопросам;</w:t>
      </w:r>
    </w:p>
    <w:p w:rsidR="00973E83" w:rsidRDefault="00973E83" w:rsidP="0097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обращаться к председателю Комиссии с предложениями и замечаниями</w:t>
      </w:r>
      <w:r w:rsidR="00B81A58">
        <w:rPr>
          <w:rFonts w:ascii="Times New Roman" w:hAnsi="Times New Roman" w:cs="Times New Roman"/>
          <w:sz w:val="28"/>
          <w:szCs w:val="28"/>
        </w:rPr>
        <w:t xml:space="preserve"> по рассматриваемым Комиссией вопросам;</w:t>
      </w:r>
    </w:p>
    <w:p w:rsidR="00B81A58" w:rsidRDefault="00B81A58" w:rsidP="0097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знакомиться с протоколом заедания Комиссии, вносить в него замечания, возражения, дополнения;</w:t>
      </w:r>
    </w:p>
    <w:p w:rsidR="001D6803" w:rsidRDefault="001D6803" w:rsidP="0097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осуществлять иные полномочия, в целях реализации своего права на участие в работе Комиссии с правом совещательного голоса, незапрещенные законодательством.</w:t>
      </w:r>
    </w:p>
    <w:p w:rsidR="001D6803" w:rsidRDefault="001D6803" w:rsidP="0097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Копия протокола заседания Комиссии выдается Собственнику по  его запросу в течение 3 календарных дней после подписания протокола.</w:t>
      </w:r>
    </w:p>
    <w:p w:rsidR="001D6803" w:rsidRDefault="001D6803" w:rsidP="0097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973E83" w:rsidRPr="00973E83" w:rsidRDefault="00973E83" w:rsidP="00973E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71C9C" w:rsidRPr="00171C9C" w:rsidRDefault="00171C9C" w:rsidP="00171C9C">
      <w:pPr>
        <w:pStyle w:val="1"/>
        <w:spacing w:after="0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</w:p>
    <w:p w:rsidR="00171C9C" w:rsidRPr="00171C9C" w:rsidRDefault="00171C9C" w:rsidP="00171C9C">
      <w:pPr>
        <w:pStyle w:val="1"/>
        <w:jc w:val="both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</w:p>
    <w:sectPr w:rsidR="00171C9C" w:rsidRPr="00171C9C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439"/>
    <w:multiLevelType w:val="hybridMultilevel"/>
    <w:tmpl w:val="1642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2C80"/>
    <w:multiLevelType w:val="hybridMultilevel"/>
    <w:tmpl w:val="867484F6"/>
    <w:lvl w:ilvl="0" w:tplc="8A345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B63DA5"/>
    <w:multiLevelType w:val="hybridMultilevel"/>
    <w:tmpl w:val="D90A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31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C9C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803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68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880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4D8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0F0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3A9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CE3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A5A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83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7E4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76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0C5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A5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46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B31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187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B31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Emphasis"/>
    <w:basedOn w:val="a0"/>
    <w:qFormat/>
    <w:rsid w:val="00171C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cp:lastPrinted>2021-10-13T04:14:00Z</cp:lastPrinted>
  <dcterms:created xsi:type="dcterms:W3CDTF">2021-10-08T06:52:00Z</dcterms:created>
  <dcterms:modified xsi:type="dcterms:W3CDTF">2021-10-15T02:35:00Z</dcterms:modified>
</cp:coreProperties>
</file>