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A35598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35598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A35598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A35598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8B57E5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5</w:t>
      </w:r>
    </w:p>
    <w:p w:rsidR="002850F1" w:rsidRPr="00E256A0" w:rsidRDefault="008B57E5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31.03.2022</w:t>
      </w:r>
    </w:p>
    <w:p w:rsidR="00087E3B" w:rsidRDefault="00A35598" w:rsidP="002850F1">
      <w:pPr>
        <w:spacing w:after="0"/>
        <w:jc w:val="right"/>
      </w:pPr>
      <w:hyperlink r:id="rId9" w:history="1">
        <w:r w:rsidR="00CE2704" w:rsidRPr="00B23D6F">
          <w:rPr>
            <w:rStyle w:val="af3"/>
            <w:b/>
            <w:lang w:val="en-US"/>
          </w:rPr>
          <w:t>http</w:t>
        </w:r>
        <w:r w:rsidR="00CE2704" w:rsidRPr="00B23D6F">
          <w:rPr>
            <w:rStyle w:val="af3"/>
            <w:b/>
          </w:rPr>
          <w:t>://</w:t>
        </w:r>
        <w:r w:rsidR="00CE2704" w:rsidRPr="00B23D6F">
          <w:rPr>
            <w:rStyle w:val="af3"/>
            <w:b/>
            <w:lang w:val="en-US"/>
          </w:rPr>
          <w:t>mozlat</w:t>
        </w:r>
        <w:r w:rsidR="00CE2704" w:rsidRPr="00B23D6F">
          <w:rPr>
            <w:rStyle w:val="af3"/>
            <w:b/>
          </w:rPr>
          <w:t>.</w:t>
        </w:r>
        <w:r w:rsidR="00CE2704" w:rsidRPr="00B23D6F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</w:t>
      </w:r>
      <w:r w:rsidR="008B57E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№ 5 март 2022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года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lastRenderedPageBreak/>
        <w:t>АДМИНИСТРАЦИЯ ЗЛАТОРУНОВСКОГО СЕЛЬСОВЕТА</w:t>
      </w: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УЖУРСКОГО РАЙОНА КРАСНОЯРСКОГО КРАЯ</w:t>
      </w: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22.03.2022                               п.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                                       №  17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О внесении изменений и дополнений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в Постановление администрации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от 19.01.2021 №2</w:t>
      </w:r>
    </w:p>
    <w:p w:rsidR="008B57E5" w:rsidRPr="008B57E5" w:rsidRDefault="008B57E5" w:rsidP="008B57E5">
      <w:pPr>
        <w:spacing w:after="0"/>
        <w:ind w:right="-533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«Об утверждении «Порядка разработки и утверждения </w:t>
      </w:r>
    </w:p>
    <w:p w:rsidR="008B57E5" w:rsidRPr="008B57E5" w:rsidRDefault="008B57E5" w:rsidP="008B57E5">
      <w:pPr>
        <w:spacing w:after="0"/>
        <w:ind w:right="-533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условий конкурса, порядка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исполнением</w:t>
      </w:r>
    </w:p>
    <w:p w:rsidR="008B57E5" w:rsidRPr="008B57E5" w:rsidRDefault="008B57E5" w:rsidP="008B57E5">
      <w:pPr>
        <w:spacing w:after="0"/>
        <w:ind w:right="-533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 и порядка подтверждения победителем конкурса </w:t>
      </w:r>
    </w:p>
    <w:p w:rsidR="008B57E5" w:rsidRPr="008B57E5" w:rsidRDefault="008B57E5" w:rsidP="008B57E5">
      <w:pPr>
        <w:spacing w:after="0"/>
        <w:ind w:right="-533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исполнения таких условий» </w:t>
      </w:r>
    </w:p>
    <w:p w:rsidR="008B57E5" w:rsidRPr="008B57E5" w:rsidRDefault="008B57E5" w:rsidP="008B57E5">
      <w:pPr>
        <w:spacing w:after="0"/>
        <w:ind w:right="-533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ab/>
        <w:t xml:space="preserve">Рассмотрев протест прокурора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района, руководствуясь Федеральным законом  от 21.12.2001  № 178-ФЗ «О приватизации государственного и муниципального имущества», статьей 7 Устава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Красноярского края ПОСТАНОВЛЯЮ:</w:t>
      </w:r>
    </w:p>
    <w:p w:rsidR="008B57E5" w:rsidRPr="008B57E5" w:rsidRDefault="008B57E5" w:rsidP="008B57E5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Внести изменений и дополнений в Постановление администрации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от 19.01.2021 №2 «Об утверждении «Порядка разработки и утверждения  условий конкурса, порядка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исполнением и порядка подтверждения победителем конкурса  исполнения таких условий»  следующие изменения: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sz w:val="20"/>
          <w:szCs w:val="20"/>
        </w:rPr>
        <w:tab/>
        <w:t>Пункт 2.2. Положения читать в следующей редакции: « 2.2.</w:t>
      </w:r>
      <w:r w:rsidRPr="008B57E5">
        <w:rPr>
          <w:color w:val="000000"/>
          <w:sz w:val="20"/>
          <w:szCs w:val="20"/>
        </w:rPr>
        <w:t xml:space="preserve"> Условия конкурса могут предусматривать: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- сохранение определенного числа рабочих мест;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- переподготовку и (или) повышение квалификации работников;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- 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- проведение ремонтных и иных работ в отношении объектов социально-культурного и коммунально-бытового назначения;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- 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законом от 25 июня 2002 года N 73-ФЗ "Об объектах культурного наследия (памятниках истории и культуры) народов Российской Федерации".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 Указанный перечень условий конкурса является исчерпывающим»;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8B57E5">
        <w:rPr>
          <w:color w:val="000000"/>
          <w:sz w:val="20"/>
          <w:szCs w:val="20"/>
        </w:rPr>
        <w:tab/>
        <w:t xml:space="preserve"> Пункт 3.8 изложить в следующей редакции: «3.8. </w:t>
      </w:r>
      <w:r w:rsidRPr="008B57E5">
        <w:rPr>
          <w:color w:val="000000"/>
          <w:sz w:val="20"/>
          <w:szCs w:val="20"/>
          <w:shd w:val="clear" w:color="auto" w:fill="FFFFFF"/>
        </w:rPr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государственной или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неустойкой»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ind w:right="14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2. Настоящее Постановление</w:t>
      </w:r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вступает в силу со дня его официального опубликования в газете «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Златоруновский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вестник»</w:t>
      </w:r>
      <w:r w:rsidRPr="008B57E5">
        <w:rPr>
          <w:rFonts w:ascii="Times New Roman" w:hAnsi="Times New Roman" w:cs="Times New Roman"/>
          <w:sz w:val="20"/>
          <w:szCs w:val="20"/>
        </w:rPr>
        <w:t xml:space="preserve"> и официальном сайте администрации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сельсовета.       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ind w:right="14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 3.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заместителя Главы сельсовета Ватину Л.М.</w:t>
      </w:r>
      <w:r w:rsidRPr="008B57E5">
        <w:rPr>
          <w:rFonts w:ascii="Times New Roman" w:hAnsi="Times New Roman" w:cs="Times New Roman"/>
          <w:sz w:val="20"/>
          <w:szCs w:val="20"/>
        </w:rPr>
        <w:tab/>
      </w:r>
    </w:p>
    <w:p w:rsidR="008B57E5" w:rsidRPr="008B57E5" w:rsidRDefault="008B57E5" w:rsidP="008B57E5">
      <w:pPr>
        <w:framePr w:hSpace="180" w:wrap="around" w:hAnchor="margin" w:xAlign="center" w:y="-540"/>
        <w:spacing w:after="0"/>
        <w:ind w:right="142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ind w:right="14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ind w:right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Е.А.Хасамудинова</w:t>
      </w:r>
      <w:proofErr w:type="spellEnd"/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framePr w:hSpace="181" w:wrap="notBeside" w:vAnchor="page" w:hAnchor="page" w:x="1413" w:y="109"/>
        <w:spacing w:after="0"/>
        <w:ind w:right="142" w:firstLine="709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АДМИНИСТРАЦИЯ ЗЛАТОРУНОВСКОГО СЕЛЬСОВЕТА</w:t>
      </w: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УЖУРСКОГО РАЙОНА КРАСНОЯРСКОГО КРАЯ</w:t>
      </w: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19.01.2021                                     п.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                                         № 2</w:t>
      </w:r>
    </w:p>
    <w:p w:rsidR="008B57E5" w:rsidRPr="008B57E5" w:rsidRDefault="008B57E5" w:rsidP="008B57E5">
      <w:pPr>
        <w:pStyle w:val="a3"/>
        <w:ind w:right="142" w:firstLine="709"/>
        <w:rPr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</w:tblGrid>
      <w:tr w:rsidR="008B57E5" w:rsidRPr="008B57E5" w:rsidTr="008B57E5">
        <w:tc>
          <w:tcPr>
            <w:tcW w:w="5211" w:type="dxa"/>
          </w:tcPr>
          <w:p w:rsidR="008B57E5" w:rsidRPr="008B57E5" w:rsidRDefault="008B57E5" w:rsidP="008B57E5">
            <w:pPr>
              <w:pStyle w:val="p9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8B57E5">
              <w:rPr>
                <w:sz w:val="20"/>
                <w:szCs w:val="20"/>
              </w:rPr>
              <w:t xml:space="preserve">Об утверждении Порядка разработки и утверждения условий конкурса, порядка </w:t>
            </w:r>
            <w:proofErr w:type="gramStart"/>
            <w:r w:rsidRPr="008B57E5">
              <w:rPr>
                <w:sz w:val="20"/>
                <w:szCs w:val="20"/>
              </w:rPr>
              <w:t>контроля за</w:t>
            </w:r>
            <w:proofErr w:type="gramEnd"/>
            <w:r w:rsidRPr="008B57E5">
              <w:rPr>
                <w:sz w:val="20"/>
                <w:szCs w:val="20"/>
              </w:rPr>
              <w:t xml:space="preserve"> исполнением и порядка подтверждения победителем </w:t>
            </w:r>
            <w:r w:rsidRPr="008B57E5">
              <w:rPr>
                <w:sz w:val="20"/>
                <w:szCs w:val="20"/>
              </w:rPr>
              <w:lastRenderedPageBreak/>
              <w:t>конкурса исполнения таких условий (в редакции постановления администрации  от 22.03.2022 №17)</w:t>
            </w:r>
          </w:p>
        </w:tc>
      </w:tr>
    </w:tbl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Руководствуясь  пунктом 22 статьи 20 Федерального закона от 21.12.2001 № 178-ФЗ «О приватизации государственного и муниципального имущества», статьей 7 Устава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Красноярского края ПОСТАНОВЛЯЮ:</w:t>
      </w: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1. Утвердить «</w:t>
      </w:r>
      <w:hyperlink r:id="rId10" w:history="1">
        <w:r w:rsidRPr="008B57E5">
          <w:rPr>
            <w:rStyle w:val="af3"/>
            <w:rFonts w:ascii="Times New Roman" w:hAnsi="Times New Roman" w:cs="Times New Roman"/>
            <w:sz w:val="20"/>
            <w:szCs w:val="20"/>
          </w:rPr>
          <w:t>По</w:t>
        </w:r>
      </w:hyperlink>
      <w:r w:rsidRPr="008B57E5">
        <w:rPr>
          <w:rFonts w:ascii="Times New Roman" w:hAnsi="Times New Roman" w:cs="Times New Roman"/>
          <w:sz w:val="20"/>
          <w:szCs w:val="20"/>
        </w:rPr>
        <w:t xml:space="preserve">рядок разработки и утверждения условий конкурса, порядка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исполнением и порядка подтверждения победителем конкурса исполнения таких условий», согласно Приложению.</w:t>
      </w: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2. Настоящее Постановление</w:t>
      </w:r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вступает в силу со дня его официального опубликования в газете «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Златоруновский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вестник»</w:t>
      </w:r>
      <w:r w:rsidRPr="008B57E5">
        <w:rPr>
          <w:rFonts w:ascii="Times New Roman" w:hAnsi="Times New Roman" w:cs="Times New Roman"/>
          <w:sz w:val="20"/>
          <w:szCs w:val="20"/>
        </w:rPr>
        <w:t xml:space="preserve"> и официальном сайте администрации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сельсовета.       </w:t>
      </w: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 3.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заместителя Главы сельсовета Ватину Л.М.</w:t>
      </w:r>
    </w:p>
    <w:p w:rsidR="008B57E5" w:rsidRPr="008B57E5" w:rsidRDefault="008B57E5" w:rsidP="008B57E5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ab/>
      </w:r>
    </w:p>
    <w:p w:rsidR="008B57E5" w:rsidRPr="008B57E5" w:rsidRDefault="008B57E5" w:rsidP="008B57E5">
      <w:pPr>
        <w:framePr w:hSpace="180" w:wrap="around" w:hAnchor="margin" w:xAlign="center" w:y="-54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Е.А.Хасамудинова</w:t>
      </w:r>
      <w:proofErr w:type="spellEnd"/>
    </w:p>
    <w:p w:rsidR="008B57E5" w:rsidRPr="008B57E5" w:rsidRDefault="008B57E5" w:rsidP="008B57E5">
      <w:pPr>
        <w:spacing w:after="0" w:line="240" w:lineRule="auto"/>
        <w:ind w:left="4962" w:right="142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 w:line="240" w:lineRule="auto"/>
        <w:ind w:left="4962" w:right="142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Приложение № 1 к Постановлению</w:t>
      </w:r>
    </w:p>
    <w:p w:rsidR="008B57E5" w:rsidRPr="008B57E5" w:rsidRDefault="008B57E5" w:rsidP="008B57E5">
      <w:pPr>
        <w:spacing w:after="0" w:line="240" w:lineRule="auto"/>
        <w:ind w:left="4962" w:right="142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8B57E5" w:rsidRPr="008B57E5" w:rsidRDefault="008B57E5" w:rsidP="008B57E5">
      <w:pPr>
        <w:spacing w:after="0" w:line="240" w:lineRule="auto"/>
        <w:ind w:left="4962" w:right="142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от  19.01.2021   № 2</w:t>
      </w:r>
    </w:p>
    <w:p w:rsidR="008B57E5" w:rsidRPr="008B57E5" w:rsidRDefault="008B57E5" w:rsidP="008B57E5">
      <w:pPr>
        <w:pStyle w:val="p3"/>
        <w:spacing w:before="0" w:beforeAutospacing="0" w:after="0" w:afterAutospacing="0"/>
        <w:ind w:firstLine="709"/>
        <w:jc w:val="both"/>
        <w:rPr>
          <w:rStyle w:val="s2"/>
          <w:b/>
          <w:sz w:val="20"/>
          <w:szCs w:val="20"/>
        </w:rPr>
      </w:pPr>
    </w:p>
    <w:p w:rsidR="008B57E5" w:rsidRPr="008B57E5" w:rsidRDefault="008B57E5" w:rsidP="008B57E5">
      <w:pPr>
        <w:pStyle w:val="p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B57E5">
        <w:rPr>
          <w:rStyle w:val="s2"/>
          <w:b/>
          <w:sz w:val="20"/>
          <w:szCs w:val="20"/>
        </w:rPr>
        <w:t xml:space="preserve">Порядок разработки и утверждения условий конкурса по продаже муниципального имущества, </w:t>
      </w:r>
      <w:proofErr w:type="gramStart"/>
      <w:r w:rsidRPr="008B57E5">
        <w:rPr>
          <w:rStyle w:val="s2"/>
          <w:b/>
          <w:sz w:val="20"/>
          <w:szCs w:val="20"/>
        </w:rPr>
        <w:t>контроля за</w:t>
      </w:r>
      <w:proofErr w:type="gramEnd"/>
      <w:r w:rsidRPr="008B57E5">
        <w:rPr>
          <w:rStyle w:val="s2"/>
          <w:b/>
          <w:sz w:val="20"/>
          <w:szCs w:val="20"/>
        </w:rPr>
        <w:t xml:space="preserve"> исполнением условий конкурса и порядка подтверждения победителем конкурса исполнения таких условий</w:t>
      </w:r>
    </w:p>
    <w:p w:rsidR="008B57E5" w:rsidRPr="008B57E5" w:rsidRDefault="008B57E5" w:rsidP="008B57E5">
      <w:pPr>
        <w:pStyle w:val="p3"/>
        <w:spacing w:before="0" w:beforeAutospacing="0" w:after="0" w:afterAutospacing="0"/>
        <w:ind w:firstLine="709"/>
        <w:jc w:val="both"/>
        <w:rPr>
          <w:rStyle w:val="s2"/>
          <w:sz w:val="20"/>
          <w:szCs w:val="20"/>
        </w:rPr>
      </w:pPr>
      <w:bookmarkStart w:id="0" w:name="101"/>
      <w:bookmarkEnd w:id="0"/>
    </w:p>
    <w:p w:rsidR="008B57E5" w:rsidRPr="008B57E5" w:rsidRDefault="008B57E5" w:rsidP="008B57E5">
      <w:pPr>
        <w:pStyle w:val="p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8B57E5">
        <w:rPr>
          <w:rStyle w:val="s2"/>
          <w:b/>
          <w:sz w:val="20"/>
          <w:szCs w:val="20"/>
        </w:rPr>
        <w:t>1. Общие положения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" w:name="104"/>
      <w:bookmarkEnd w:id="1"/>
      <w:r w:rsidRPr="008B57E5">
        <w:rPr>
          <w:sz w:val="20"/>
          <w:szCs w:val="20"/>
        </w:rPr>
        <w:t xml:space="preserve">1.1. Настоящий Порядок определяет правила разработки и утверждения условий конкурса по продаже имущества, находящегося в муниципальной собственности администрации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 xml:space="preserve"> </w:t>
      </w:r>
      <w:r w:rsidRPr="008B57E5">
        <w:rPr>
          <w:sz w:val="20"/>
          <w:szCs w:val="20"/>
        </w:rPr>
        <w:t xml:space="preserve"> (далее - конкурс), </w:t>
      </w:r>
      <w:proofErr w:type="gramStart"/>
      <w:r w:rsidRPr="008B57E5">
        <w:rPr>
          <w:sz w:val="20"/>
          <w:szCs w:val="20"/>
        </w:rPr>
        <w:t>контроля за</w:t>
      </w:r>
      <w:proofErr w:type="gramEnd"/>
      <w:r w:rsidRPr="008B57E5">
        <w:rPr>
          <w:sz w:val="20"/>
          <w:szCs w:val="20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2" w:name="105"/>
      <w:bookmarkEnd w:id="2"/>
      <w:r w:rsidRPr="008B57E5">
        <w:rPr>
          <w:sz w:val="20"/>
          <w:szCs w:val="20"/>
        </w:rPr>
        <w:t xml:space="preserve">1.2. Организацию проведения конкурса осуществляет администрация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 xml:space="preserve"> </w:t>
      </w:r>
      <w:r w:rsidRPr="008B57E5">
        <w:rPr>
          <w:sz w:val="20"/>
          <w:szCs w:val="20"/>
        </w:rPr>
        <w:t xml:space="preserve"> 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3" w:name="106"/>
      <w:bookmarkEnd w:id="3"/>
      <w:r w:rsidRPr="008B57E5">
        <w:rPr>
          <w:sz w:val="20"/>
          <w:szCs w:val="20"/>
        </w:rPr>
        <w:t xml:space="preserve">1.3. Продавцом муниципального имущества муниципального образования </w:t>
      </w:r>
      <w:proofErr w:type="spellStart"/>
      <w:r w:rsidRPr="008B57E5">
        <w:rPr>
          <w:sz w:val="20"/>
          <w:szCs w:val="20"/>
        </w:rPr>
        <w:t>Златоруновский</w:t>
      </w:r>
      <w:proofErr w:type="spellEnd"/>
      <w:r w:rsidRPr="008B57E5">
        <w:rPr>
          <w:sz w:val="20"/>
          <w:szCs w:val="20"/>
        </w:rPr>
        <w:t xml:space="preserve"> сельсовет</w:t>
      </w:r>
      <w:r w:rsidRPr="008B57E5">
        <w:rPr>
          <w:i/>
          <w:sz w:val="20"/>
          <w:szCs w:val="20"/>
        </w:rPr>
        <w:t xml:space="preserve"> </w:t>
      </w:r>
      <w:r w:rsidRPr="008B57E5">
        <w:rPr>
          <w:sz w:val="20"/>
          <w:szCs w:val="20"/>
        </w:rPr>
        <w:t xml:space="preserve">выступает администрация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>.</w:t>
      </w:r>
    </w:p>
    <w:p w:rsidR="008B57E5" w:rsidRPr="008B57E5" w:rsidRDefault="008B57E5" w:rsidP="008B57E5">
      <w:pPr>
        <w:pStyle w:val="p3"/>
        <w:spacing w:before="0" w:beforeAutospacing="0" w:after="0" w:afterAutospacing="0"/>
        <w:ind w:firstLine="709"/>
        <w:jc w:val="both"/>
        <w:rPr>
          <w:rStyle w:val="s2"/>
          <w:sz w:val="20"/>
          <w:szCs w:val="20"/>
        </w:rPr>
      </w:pPr>
      <w:bookmarkStart w:id="4" w:name="102"/>
      <w:bookmarkEnd w:id="4"/>
    </w:p>
    <w:p w:rsidR="008B57E5" w:rsidRPr="008B57E5" w:rsidRDefault="008B57E5" w:rsidP="008B57E5">
      <w:pPr>
        <w:pStyle w:val="p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8B57E5">
        <w:rPr>
          <w:rStyle w:val="s2"/>
          <w:b/>
          <w:sz w:val="20"/>
          <w:szCs w:val="20"/>
        </w:rPr>
        <w:t>2. Порядок разработки и утверждения условий конкурса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5" w:name="107"/>
      <w:bookmarkEnd w:id="5"/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 xml:space="preserve">2.1. Разработка условий конкурса осуществляется </w:t>
      </w:r>
      <w:bookmarkStart w:id="6" w:name="108"/>
      <w:bookmarkEnd w:id="6"/>
      <w:r w:rsidRPr="008B57E5">
        <w:rPr>
          <w:sz w:val="20"/>
          <w:szCs w:val="20"/>
        </w:rPr>
        <w:t xml:space="preserve">администрацией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>.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sz w:val="20"/>
          <w:szCs w:val="20"/>
        </w:rPr>
        <w:t xml:space="preserve">2.2. </w:t>
      </w:r>
      <w:bookmarkStart w:id="7" w:name="109"/>
      <w:bookmarkEnd w:id="7"/>
      <w:r w:rsidRPr="008B57E5">
        <w:rPr>
          <w:sz w:val="20"/>
          <w:szCs w:val="20"/>
        </w:rPr>
        <w:t>2.2.</w:t>
      </w:r>
      <w:r w:rsidRPr="008B57E5">
        <w:rPr>
          <w:color w:val="000000"/>
          <w:sz w:val="20"/>
          <w:szCs w:val="20"/>
        </w:rPr>
        <w:t xml:space="preserve"> Условия конкурса могут предусматривать: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- сохранение определенного числа рабочих мест;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</w:r>
      <w:proofErr w:type="gramStart"/>
      <w:r w:rsidRPr="008B57E5">
        <w:rPr>
          <w:color w:val="000000"/>
          <w:sz w:val="20"/>
          <w:szCs w:val="20"/>
        </w:rPr>
        <w:t>- переподготовку и (или) повышение квалификации работников;</w:t>
      </w:r>
      <w:proofErr w:type="gramEnd"/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- 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- проведение ремонтных и иных работ в отношении объектов социально-культурного и коммунально-бытового назначения;</w:t>
      </w:r>
    </w:p>
    <w:p w:rsidR="008B57E5" w:rsidRPr="008B57E5" w:rsidRDefault="008B57E5" w:rsidP="008B57E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- 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законом от 25 июня 2002 года N 73-ФЗ "Об объектах культурного наследия (памятниках истории и культуры) народов Российской Федерации".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color w:val="000000"/>
          <w:sz w:val="20"/>
          <w:szCs w:val="20"/>
        </w:rPr>
        <w:tab/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 Указанный перечень условий конкурса является исчерпывающим</w:t>
      </w:r>
      <w:r w:rsidRPr="008B57E5">
        <w:rPr>
          <w:sz w:val="20"/>
          <w:szCs w:val="20"/>
        </w:rPr>
        <w:t xml:space="preserve">; (в </w:t>
      </w:r>
      <w:proofErr w:type="spellStart"/>
      <w:proofErr w:type="gramStart"/>
      <w:r w:rsidRPr="008B57E5">
        <w:rPr>
          <w:sz w:val="20"/>
          <w:szCs w:val="20"/>
        </w:rPr>
        <w:t>ред</w:t>
      </w:r>
      <w:proofErr w:type="spellEnd"/>
      <w:proofErr w:type="gramEnd"/>
      <w:r w:rsidRPr="008B57E5">
        <w:rPr>
          <w:sz w:val="20"/>
          <w:szCs w:val="20"/>
        </w:rPr>
        <w:t>, постановления №17 от 22.03.2022).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 xml:space="preserve">2.3. Условия конкурса утверждаются Постановлением администрации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>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B57E5" w:rsidRPr="008B57E5" w:rsidRDefault="008B57E5" w:rsidP="008B57E5">
      <w:pPr>
        <w:pStyle w:val="p3"/>
        <w:spacing w:before="0" w:beforeAutospacing="0" w:after="0" w:afterAutospacing="0"/>
        <w:ind w:firstLine="709"/>
        <w:jc w:val="center"/>
        <w:rPr>
          <w:rStyle w:val="s2"/>
          <w:b/>
          <w:sz w:val="20"/>
          <w:szCs w:val="20"/>
        </w:rPr>
      </w:pPr>
      <w:bookmarkStart w:id="8" w:name="103"/>
      <w:bookmarkEnd w:id="8"/>
      <w:r w:rsidRPr="008B57E5">
        <w:rPr>
          <w:rStyle w:val="s2"/>
          <w:b/>
          <w:sz w:val="20"/>
          <w:szCs w:val="20"/>
        </w:rPr>
        <w:t xml:space="preserve">3. Порядок </w:t>
      </w:r>
      <w:proofErr w:type="gramStart"/>
      <w:r w:rsidRPr="008B57E5">
        <w:rPr>
          <w:rStyle w:val="s2"/>
          <w:b/>
          <w:sz w:val="20"/>
          <w:szCs w:val="20"/>
        </w:rPr>
        <w:t>контроля за</w:t>
      </w:r>
      <w:proofErr w:type="gramEnd"/>
      <w:r w:rsidRPr="008B57E5">
        <w:rPr>
          <w:rStyle w:val="s2"/>
          <w:b/>
          <w:sz w:val="20"/>
          <w:szCs w:val="20"/>
        </w:rPr>
        <w:t xml:space="preserve"> исполнением условий конкурса и подтверждением победителем конкурса исполнения таких условий</w:t>
      </w:r>
    </w:p>
    <w:p w:rsidR="008B57E5" w:rsidRPr="008B57E5" w:rsidRDefault="008B57E5" w:rsidP="008B57E5">
      <w:pPr>
        <w:pStyle w:val="p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9" w:name="110"/>
      <w:bookmarkEnd w:id="9"/>
      <w:r w:rsidRPr="008B57E5">
        <w:rPr>
          <w:sz w:val="20"/>
          <w:szCs w:val="20"/>
        </w:rPr>
        <w:t xml:space="preserve">3.1. </w:t>
      </w:r>
      <w:proofErr w:type="gramStart"/>
      <w:r w:rsidRPr="008B57E5">
        <w:rPr>
          <w:sz w:val="20"/>
          <w:szCs w:val="20"/>
        </w:rPr>
        <w:t>Контроль за</w:t>
      </w:r>
      <w:proofErr w:type="gramEnd"/>
      <w:r w:rsidRPr="008B57E5">
        <w:rPr>
          <w:sz w:val="20"/>
          <w:szCs w:val="20"/>
        </w:rPr>
        <w:t xml:space="preserve"> исполнением условий конкурса в соответствии с заключенным с победителем конкурса договором купли-продажи осуществляется администрацией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>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0" w:name="111"/>
      <w:bookmarkEnd w:id="10"/>
      <w:r w:rsidRPr="008B57E5">
        <w:rPr>
          <w:sz w:val="20"/>
          <w:szCs w:val="20"/>
        </w:rPr>
        <w:t xml:space="preserve">3.2. Для обеспечения эффективного контроля исполнения условий конкурса администрация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 xml:space="preserve"> </w:t>
      </w:r>
      <w:r w:rsidRPr="008B57E5">
        <w:rPr>
          <w:sz w:val="20"/>
          <w:szCs w:val="20"/>
        </w:rPr>
        <w:t xml:space="preserve"> обязана: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вести учет договоров купли-продажи имущества, заключенных по результатам конкурса;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 xml:space="preserve">осуществлять учет обязательств победителей конкурса, определенных договорами купли-продажи имущества, и </w:t>
      </w:r>
      <w:proofErr w:type="gramStart"/>
      <w:r w:rsidRPr="008B57E5">
        <w:rPr>
          <w:sz w:val="20"/>
          <w:szCs w:val="20"/>
        </w:rPr>
        <w:t>контроль за</w:t>
      </w:r>
      <w:proofErr w:type="gramEnd"/>
      <w:r w:rsidRPr="008B57E5">
        <w:rPr>
          <w:sz w:val="20"/>
          <w:szCs w:val="20"/>
        </w:rPr>
        <w:t xml:space="preserve"> их исполнением;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принимать от победителей конкурса отчетные документы, подтверждающие исполнение условий конкурса;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lastRenderedPageBreak/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1" w:name="112"/>
      <w:bookmarkEnd w:id="11"/>
      <w:r w:rsidRPr="008B57E5">
        <w:rPr>
          <w:sz w:val="20"/>
          <w:szCs w:val="20"/>
        </w:rPr>
        <w:t>3.3. В случае</w:t>
      </w:r>
      <w:proofErr w:type="gramStart"/>
      <w:r w:rsidRPr="008B57E5">
        <w:rPr>
          <w:sz w:val="20"/>
          <w:szCs w:val="20"/>
        </w:rPr>
        <w:t>,</w:t>
      </w:r>
      <w:proofErr w:type="gramEnd"/>
      <w:r w:rsidRPr="008B57E5">
        <w:rPr>
          <w:sz w:val="20"/>
          <w:szCs w:val="20"/>
        </w:rPr>
        <w:t xml:space="preserve">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11" w:tgtFrame="_blank" w:history="1">
        <w:r w:rsidRPr="008B57E5">
          <w:rPr>
            <w:rStyle w:val="s3"/>
            <w:sz w:val="20"/>
            <w:szCs w:val="20"/>
          </w:rPr>
          <w:t>пункте 19 статьи 20</w:t>
        </w:r>
      </w:hyperlink>
      <w:r w:rsidRPr="008B57E5">
        <w:rPr>
          <w:sz w:val="20"/>
          <w:szCs w:val="20"/>
        </w:rPr>
        <w:t xml:space="preserve"> Федерального закона от 21 декабря 2001 г. «О приватизации государственного и муниципального имущества», голосование по которым осуществляется победителем конкурса в соответствии с полученными письменными директивами.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8B57E5">
        <w:rPr>
          <w:sz w:val="20"/>
          <w:szCs w:val="20"/>
        </w:rPr>
        <w:t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</w:t>
      </w:r>
      <w:proofErr w:type="gramEnd"/>
      <w:r w:rsidRPr="008B57E5">
        <w:rPr>
          <w:sz w:val="20"/>
          <w:szCs w:val="20"/>
        </w:rPr>
        <w:t xml:space="preserve"> дня поступления.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2" w:name="113"/>
      <w:bookmarkEnd w:id="12"/>
      <w:r w:rsidRPr="008B57E5">
        <w:rPr>
          <w:sz w:val="20"/>
          <w:szCs w:val="20"/>
        </w:rPr>
        <w:t>3.4. 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 xml:space="preserve">В течение 10 рабочих дней с даты </w:t>
      </w:r>
      <w:proofErr w:type="gramStart"/>
      <w:r w:rsidRPr="008B57E5">
        <w:rPr>
          <w:sz w:val="20"/>
          <w:szCs w:val="20"/>
        </w:rPr>
        <w:t>истечения срока выполнения условий конкурса</w:t>
      </w:r>
      <w:proofErr w:type="gramEnd"/>
      <w:r w:rsidRPr="008B57E5">
        <w:rPr>
          <w:sz w:val="20"/>
          <w:szCs w:val="20"/>
        </w:rPr>
        <w:t xml:space="preserve"> победитель представляет в администрацию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 xml:space="preserve"> </w:t>
      </w:r>
      <w:r w:rsidRPr="008B57E5">
        <w:rPr>
          <w:sz w:val="20"/>
          <w:szCs w:val="20"/>
        </w:rPr>
        <w:t xml:space="preserve">  сводный (итоговый) отчет о выполнении им условий конкурса с приложением всех необходимых документов.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3" w:name="114"/>
      <w:bookmarkEnd w:id="13"/>
      <w:r w:rsidRPr="008B57E5">
        <w:rPr>
          <w:sz w:val="20"/>
          <w:szCs w:val="20"/>
        </w:rPr>
        <w:t xml:space="preserve">3.5. В течение двух месяцев со дня получения сводного (итогового) отчета о выполнении условий конкурса администрация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 xml:space="preserve"> </w:t>
      </w:r>
      <w:r w:rsidRPr="008B57E5">
        <w:rPr>
          <w:sz w:val="20"/>
          <w:szCs w:val="20"/>
        </w:rPr>
        <w:t xml:space="preserve"> обязана на его основании осуществить проверку фактического исполнения условий конкурса. Указанная проверка проводится созданной администрацией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 xml:space="preserve"> </w:t>
      </w:r>
      <w:r w:rsidRPr="008B57E5">
        <w:rPr>
          <w:sz w:val="20"/>
          <w:szCs w:val="20"/>
        </w:rPr>
        <w:t xml:space="preserve"> для этих целей комиссией по проверке исполнения условий конкурса (далее - комиссия). Состав комиссии утверждается постановлением администрации </w:t>
      </w:r>
      <w:bookmarkStart w:id="14" w:name="115"/>
      <w:bookmarkEnd w:id="14"/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 xml:space="preserve"> </w:t>
      </w:r>
      <w:r w:rsidRPr="008B57E5">
        <w:rPr>
          <w:sz w:val="20"/>
          <w:szCs w:val="20"/>
        </w:rPr>
        <w:t xml:space="preserve"> </w:t>
      </w:r>
      <w:r w:rsidRPr="008B57E5">
        <w:rPr>
          <w:sz w:val="20"/>
          <w:szCs w:val="20"/>
        </w:rPr>
        <w:tab/>
        <w:t>3.6. Комиссия осуществляет: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анализ поступивших от победителя конкурса документов, связанных с выполнением условий конкурса;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5" w:name="116"/>
      <w:bookmarkEnd w:id="15"/>
      <w:r w:rsidRPr="008B57E5">
        <w:rPr>
          <w:sz w:val="20"/>
          <w:szCs w:val="20"/>
        </w:rPr>
        <w:t>3.7. Комиссия вправе: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привлекать к своей работе экспертов и консультантов с их согласия;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проводить выездные заседания;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запрашивать у победителя конкурса иные необходимые документы и информацию.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6" w:name="117"/>
      <w:bookmarkEnd w:id="16"/>
      <w:r w:rsidRPr="008B57E5">
        <w:rPr>
          <w:sz w:val="20"/>
          <w:szCs w:val="20"/>
        </w:rPr>
        <w:t xml:space="preserve">3.8. </w:t>
      </w:r>
      <w:r w:rsidRPr="008B57E5">
        <w:rPr>
          <w:color w:val="000000"/>
          <w:sz w:val="20"/>
          <w:szCs w:val="20"/>
          <w:shd w:val="clear" w:color="auto" w:fill="FFFFFF"/>
        </w:rPr>
        <w:t xml:space="preserve"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государственной или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 </w:t>
      </w:r>
      <w:r w:rsidRPr="008B57E5">
        <w:rPr>
          <w:sz w:val="20"/>
          <w:szCs w:val="20"/>
        </w:rPr>
        <w:t>(в редакции постановления администрации  от 22.03.2022 №17).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7" w:name="118"/>
      <w:bookmarkEnd w:id="17"/>
      <w:r w:rsidRPr="008B57E5">
        <w:rPr>
          <w:sz w:val="20"/>
          <w:szCs w:val="20"/>
        </w:rPr>
        <w:t>3.9. 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8" w:name="119"/>
      <w:bookmarkEnd w:id="18"/>
      <w:r w:rsidRPr="008B57E5">
        <w:rPr>
          <w:sz w:val="20"/>
          <w:szCs w:val="20"/>
        </w:rPr>
        <w:t xml:space="preserve">3.10. Акт утверждается главой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</w:t>
      </w:r>
      <w:r w:rsidRPr="008B57E5">
        <w:rPr>
          <w:i/>
          <w:sz w:val="20"/>
          <w:szCs w:val="20"/>
        </w:rPr>
        <w:t xml:space="preserve"> </w:t>
      </w:r>
      <w:r w:rsidRPr="008B57E5">
        <w:rPr>
          <w:sz w:val="20"/>
          <w:szCs w:val="20"/>
        </w:rPr>
        <w:t xml:space="preserve"> в течение 10 дней со дня его подписания.</w:t>
      </w:r>
    </w:p>
    <w:p w:rsidR="008B57E5" w:rsidRPr="008B57E5" w:rsidRDefault="008B57E5" w:rsidP="008B57E5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АДМИНИСТРАЦИЯ ЗЛАТОРУНОВСКОГО СЕЛЬСОВЕТА</w:t>
      </w: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УЖУРСКОГО РАЙОНА КРАСНОЯРСКОГО КРАЯ</w:t>
      </w: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22.03.2022                                     п.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                                       № 18</w:t>
      </w:r>
    </w:p>
    <w:p w:rsidR="008B57E5" w:rsidRPr="008B57E5" w:rsidRDefault="008B57E5" w:rsidP="008B57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Об отмене постановления №57 от 27.04.2016 </w:t>
      </w:r>
      <w:r w:rsidRPr="008B57E5">
        <w:rPr>
          <w:rFonts w:ascii="Times New Roman" w:hAnsi="Times New Roman" w:cs="Times New Roman"/>
          <w:bCs/>
          <w:sz w:val="20"/>
          <w:szCs w:val="20"/>
        </w:rPr>
        <w:t xml:space="preserve">«Об учете и ведении реестра муниципального имущества администрации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сельсовета»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8B57E5">
        <w:rPr>
          <w:rFonts w:ascii="Times New Roman" w:hAnsi="Times New Roman" w:cs="Times New Roman"/>
          <w:bCs/>
        </w:rPr>
        <w:t xml:space="preserve">Рассмотрев протест прокурора </w:t>
      </w:r>
      <w:proofErr w:type="spellStart"/>
      <w:r w:rsidRPr="008B57E5">
        <w:rPr>
          <w:rFonts w:ascii="Times New Roman" w:hAnsi="Times New Roman" w:cs="Times New Roman"/>
          <w:bCs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</w:rPr>
        <w:t xml:space="preserve"> района  от 14.03.2022 №7-02-2022 на постановление администрации </w:t>
      </w:r>
      <w:proofErr w:type="spellStart"/>
      <w:r w:rsidRPr="008B57E5">
        <w:rPr>
          <w:rFonts w:ascii="Times New Roman" w:hAnsi="Times New Roman" w:cs="Times New Roman"/>
          <w:bCs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</w:rPr>
        <w:t xml:space="preserve"> сельсовета от 27.04.2016 № 57 «Об учете и ведении реестра </w:t>
      </w:r>
      <w:proofErr w:type="spellStart"/>
      <w:r w:rsidRPr="008B57E5">
        <w:rPr>
          <w:rFonts w:ascii="Times New Roman" w:hAnsi="Times New Roman" w:cs="Times New Roman"/>
          <w:bCs/>
        </w:rPr>
        <w:t>муницпального</w:t>
      </w:r>
      <w:proofErr w:type="spellEnd"/>
      <w:r w:rsidRPr="008B57E5">
        <w:rPr>
          <w:rFonts w:ascii="Times New Roman" w:hAnsi="Times New Roman" w:cs="Times New Roman"/>
          <w:bCs/>
        </w:rPr>
        <w:t xml:space="preserve"> имущества администрации </w:t>
      </w:r>
      <w:proofErr w:type="spellStart"/>
      <w:r w:rsidRPr="008B57E5">
        <w:rPr>
          <w:rFonts w:ascii="Times New Roman" w:hAnsi="Times New Roman" w:cs="Times New Roman"/>
          <w:bCs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</w:rPr>
        <w:t xml:space="preserve"> сельсовета», на основании Федерального закона  от 06.10.2003 №131-ФЗ «Об общих принципах организации местного самоуправления в Российской Федерации»</w:t>
      </w:r>
      <w:r w:rsidRPr="008B57E5">
        <w:rPr>
          <w:rFonts w:ascii="Times New Roman" w:hAnsi="Times New Roman" w:cs="Times New Roman"/>
          <w:i/>
        </w:rPr>
        <w:t xml:space="preserve"> </w:t>
      </w:r>
      <w:r w:rsidRPr="008B57E5">
        <w:rPr>
          <w:rFonts w:ascii="Times New Roman" w:hAnsi="Times New Roman" w:cs="Times New Roman"/>
        </w:rPr>
        <w:t>ПОСТАНОВЛЯЮ:</w:t>
      </w:r>
    </w:p>
    <w:p w:rsidR="008B57E5" w:rsidRPr="008B57E5" w:rsidRDefault="008B57E5" w:rsidP="008B57E5">
      <w:pPr>
        <w:pStyle w:val="ConsPlusNormal"/>
        <w:numPr>
          <w:ilvl w:val="0"/>
          <w:numId w:val="11"/>
        </w:numPr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8B57E5">
        <w:rPr>
          <w:rFonts w:ascii="Times New Roman" w:hAnsi="Times New Roman" w:cs="Times New Roman"/>
        </w:rPr>
        <w:t xml:space="preserve">Постановление №57 от 27.04.2016 года </w:t>
      </w:r>
      <w:r w:rsidRPr="008B57E5">
        <w:rPr>
          <w:rFonts w:ascii="Times New Roman" w:hAnsi="Times New Roman" w:cs="Times New Roman"/>
          <w:bCs/>
        </w:rPr>
        <w:t xml:space="preserve">«Об учете и ведении реестра муниципального имущества администрации </w:t>
      </w:r>
      <w:proofErr w:type="spellStart"/>
      <w:r w:rsidRPr="008B57E5">
        <w:rPr>
          <w:rFonts w:ascii="Times New Roman" w:hAnsi="Times New Roman" w:cs="Times New Roman"/>
          <w:bCs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</w:rPr>
        <w:t xml:space="preserve"> сельсовета» </w:t>
      </w:r>
      <w:r w:rsidRPr="008B57E5">
        <w:rPr>
          <w:rFonts w:ascii="Times New Roman" w:hAnsi="Times New Roman" w:cs="Times New Roman"/>
        </w:rPr>
        <w:t>отменить.</w:t>
      </w:r>
    </w:p>
    <w:p w:rsidR="008B57E5" w:rsidRPr="008B57E5" w:rsidRDefault="008B57E5" w:rsidP="008B57E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B57E5">
        <w:rPr>
          <w:rFonts w:ascii="Times New Roman" w:hAnsi="Times New Roman" w:cs="Times New Roman"/>
        </w:rPr>
        <w:t>Контроль за</w:t>
      </w:r>
      <w:proofErr w:type="gramEnd"/>
      <w:r w:rsidRPr="008B57E5">
        <w:rPr>
          <w:rFonts w:ascii="Times New Roman" w:hAnsi="Times New Roman" w:cs="Times New Roman"/>
        </w:rPr>
        <w:t xml:space="preserve"> исполнением настоящего постановления возлагается на специалиста 1 категории по земельным вопросам </w:t>
      </w:r>
      <w:proofErr w:type="spellStart"/>
      <w:r w:rsidRPr="008B57E5">
        <w:rPr>
          <w:rFonts w:ascii="Times New Roman" w:hAnsi="Times New Roman" w:cs="Times New Roman"/>
        </w:rPr>
        <w:t>Баус</w:t>
      </w:r>
      <w:proofErr w:type="spellEnd"/>
      <w:r w:rsidRPr="008B57E5">
        <w:rPr>
          <w:rFonts w:ascii="Times New Roman" w:hAnsi="Times New Roman" w:cs="Times New Roman"/>
        </w:rPr>
        <w:t xml:space="preserve"> Анну Александровну.</w:t>
      </w:r>
    </w:p>
    <w:p w:rsidR="008B57E5" w:rsidRPr="008B57E5" w:rsidRDefault="008B57E5" w:rsidP="008B57E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3. Постановление вступает в силу в день, следующий за днем его официального опубликования в газете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Златоруновский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Вестник и на официальном сайте администрации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r w:rsidRPr="008B57E5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8B57E5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8B57E5">
        <w:rPr>
          <w:rFonts w:ascii="Times New Roman" w:hAnsi="Times New Roman" w:cs="Times New Roman"/>
          <w:sz w:val="20"/>
          <w:szCs w:val="20"/>
          <w:lang w:val="en-US"/>
        </w:rPr>
        <w:t>mozlat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B57E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>.</w:t>
      </w:r>
    </w:p>
    <w:p w:rsidR="008B57E5" w:rsidRPr="008B57E5" w:rsidRDefault="008B57E5" w:rsidP="008B57E5">
      <w:pPr>
        <w:pStyle w:val="a7"/>
        <w:tabs>
          <w:tab w:val="left" w:pos="1640"/>
        </w:tabs>
        <w:ind w:left="0"/>
        <w:rPr>
          <w:sz w:val="20"/>
          <w:szCs w:val="20"/>
        </w:rPr>
      </w:pPr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    Е.А.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Хасамудинова</w:t>
      </w:r>
      <w:proofErr w:type="spellEnd"/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9" w:name="_GoBack"/>
      <w:bookmarkEnd w:id="19"/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ПОСТАНОВЛЕНИЕ № 19 от 22.03.2022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Об утверждении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Порядка осуществления бюджетных полномочий главных администраторов доходов бюджета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57E5">
        <w:rPr>
          <w:rFonts w:ascii="Times New Roman" w:hAnsi="Times New Roman" w:cs="Times New Roman"/>
          <w:bCs/>
          <w:sz w:val="20"/>
          <w:szCs w:val="20"/>
        </w:rPr>
        <w:tab/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              В соответствии с пунктом 4 статьи 160.1 Бюджетного кодекса Российской Федерации, Закона Красноярского края от 18.12.2008 № 7-2617 «О бюджетном процессе в Красноярском крае», </w:t>
      </w:r>
      <w:r w:rsidRPr="008B57E5">
        <w:rPr>
          <w:rFonts w:ascii="Times New Roman" w:hAnsi="Times New Roman" w:cs="Times New Roman"/>
          <w:bCs/>
          <w:color w:val="FF0000"/>
          <w:sz w:val="20"/>
          <w:szCs w:val="20"/>
        </w:rPr>
        <w:t>статьи 7 Устава</w:t>
      </w:r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муниципального образования ПОСТАНАВЛЯЮ: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1.</w:t>
      </w:r>
      <w:r w:rsidRPr="008B57E5">
        <w:rPr>
          <w:rFonts w:ascii="Times New Roman" w:hAnsi="Times New Roman" w:cs="Times New Roman"/>
          <w:bCs/>
          <w:sz w:val="20"/>
          <w:szCs w:val="20"/>
        </w:rPr>
        <w:tab/>
        <w:t xml:space="preserve">Утвердить Порядок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осуществления бюджетных полномочий главных администраторов доходов бюджета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согласно приложению № 1 к настоящему Постановлению.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2.</w:t>
      </w:r>
      <w:r w:rsidRPr="008B57E5">
        <w:rPr>
          <w:rFonts w:ascii="Times New Roman" w:hAnsi="Times New Roman" w:cs="Times New Roman"/>
          <w:bCs/>
          <w:sz w:val="20"/>
          <w:szCs w:val="20"/>
        </w:rPr>
        <w:tab/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выполнением настоящего муниципального правового акта оставляю за собой.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3.</w:t>
      </w:r>
      <w:r w:rsidRPr="008B57E5">
        <w:rPr>
          <w:rFonts w:ascii="Times New Roman" w:hAnsi="Times New Roman" w:cs="Times New Roman"/>
          <w:bCs/>
          <w:sz w:val="20"/>
          <w:szCs w:val="20"/>
        </w:rPr>
        <w:tab/>
        <w:t>Настоящее Постановление вступает в силу с момента подписания и распространяется на правоотношения, возникшие с 1 января 2022 года.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Глава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Красноярского края                                 Е.А.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Хасамудинова</w:t>
      </w:r>
      <w:proofErr w:type="spellEnd"/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Приложение № 1 к постановлению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от 22.03.2022г №19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7E5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7E5">
        <w:rPr>
          <w:rFonts w:ascii="Times New Roman" w:hAnsi="Times New Roman" w:cs="Times New Roman"/>
          <w:b/>
          <w:bCs/>
          <w:sz w:val="20"/>
          <w:szCs w:val="20"/>
        </w:rPr>
        <w:t>ОСУЩЕСТВЛЕНИЯ БЮДЖЕТНЫХ ПОЛНОМОЧИЙ ГЛАВНЫХ АДМИНИСТРАТОРОВ ДОХОДОВ БЮДЖЕТА ЗЛАТОРУНОВСКОГО СЕЛЬСОВЕТА УЖУРСКОГО РАЙОНА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1. Настоящий Порядок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осуществления бюджетных полномочий главных администраторов доходов бюджета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(далее - Порядок) разработан в соответствии со ст. 160.1 Бюджетного кодекса Российской Федерации.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2. В процессе осуществления бюджетных полномочий главные администраторы доходов бюджета: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а) В течение двух недель после принятия решения о бюджете на очередной финансовый год и плановый период: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- формируют перечень подведомственных им администраторов доходов бюджетов бюджетной системы Российской Федерации (далее - Администраторы);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- принимают правовые акты, наделяющие муниципальные казенные учреждения полномочиями администраторов доходов бюджета, устанавливающие перечень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администрируемых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доходов местного бюджета, а также определяющие порядок администрирования указанными учреждениями доходов местного бюджета;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б) осуществляют финансовый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полнотой и своевременностью осуществления подведомственными Администраторами функций администрирования доходов;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в) формируют и представляют в финансовые органы следующие документы по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администрируемым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доходам: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lastRenderedPageBreak/>
        <w:t>- сведения, необходимые для составления среднесрочного финансового плана и (или) проекта бюджета;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- прогноз поступления доходов в сроки, установленные нормативными правовыми актами, по форме, согласованной с финансовыми органами;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- аналитические материалы по исполнению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администрируемых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доходов соответствующего бюджета в установленные финансовыми органами сроки;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- сведения, необходимые для составления и ведения кассового плана, в порядке и сроки, установленные финансовыми органами;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г) формируют и представляют сводную бюджетную отчетность Главного администратора доходов бюджета по формам, в порядке и сроки, установленные финансовыми органами;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д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>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 бюджета;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е) в случае необходимости осуществляют полномочия администратора доходов бюджета;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ж) иное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3.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 финансовых органов.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ПОСТАНОВЛЕНИЕ № 20  ОТ 22.03.2022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ПОСТАНОВЛЯЮ: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1. Утвердить Порядок и сроки внесения изменений в перечень главных администраторов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согласно приложению к настоящему Постановлению.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2.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исполнением Постановления возложить на главного бухгалтера (О.В.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Макиенко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>).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3. Постановление вступает в силу с момента подписания и применяется к правоотношениям, возникшим при составлении и исполнении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района, начиная с бюджета на 2022 год и плановый период 2023 и 2024 годов.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Глава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Красноярского края                                 Е.А.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Хасамудинова</w:t>
      </w:r>
      <w:proofErr w:type="spellEnd"/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Приложение к постановлению 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от 22.03.2022  №20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7E5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7E5">
        <w:rPr>
          <w:rFonts w:ascii="Times New Roman" w:hAnsi="Times New Roman" w:cs="Times New Roman"/>
          <w:b/>
          <w:bCs/>
          <w:sz w:val="20"/>
          <w:szCs w:val="20"/>
        </w:rPr>
        <w:t>И СРОКИ ВНЕСЕНИЯ ИЗМЕНЕНИЙ В ПЕРЕЧЕНЬ ГЛАВНЫХ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/>
          <w:bCs/>
          <w:sz w:val="20"/>
          <w:szCs w:val="20"/>
        </w:rPr>
        <w:t>АДМИНИСТРАТОРОВ ДОХОДОВ БЮДЖЕТА ЗЛАТОРУНОВСКОГО СЕЛЬСОВЕТА УЖУРСКОГО РАЙОНА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1.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Настоящий Порядок и сроки внесения изменений в перечень главных администраторов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разработан в соответствии с Постановлением Правительства Российской Федерации от 16 сентября 2021 года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главного администратора доходов бюджета и к утверждению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перечня главных администраторов доходов бюджета субъекта Российской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Федерации, бюджета территориального фонда обязательного медицинского страхования, местного бюджета" и определяет порядок и сроки внесения изменений в перечень главных администраторов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2. Основаниями для внесения изменений в перечень главных администраторов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являются: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- изменение состава и (или) функций главных администраторов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в соответствии с законами и иными нормативно-правовыми актами Российской Федерации, законами и иными нормативно-правовыми актами Красноярского края и нормативно-правовыми актами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(далее - нормативно-правовые акты Российской Федерации, Красноярского края и муниципального района);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- изменение принципов назначения и присвоения структуры кодов классификации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в соответствии с нормативно-правовыми актами Российской Федерации, Красноярского края и муниципального района;</w:t>
      </w:r>
      <w:proofErr w:type="gramEnd"/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- поступление в бюджет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дополнительных межбюджетных трансфертов из краевого, районного бюджетов, не предусмотренных решением о бюджете на соответствующий финансовый год и плановый период;</w:t>
      </w:r>
      <w:proofErr w:type="gramEnd"/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- иное основание.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3.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Главные администраторы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направляют в Финансовый орган Администрации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Красноярского края (далее – Финансовый орган) письменное обращение о разработке проекта постановления Администрации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Красноярского края (далее - Администрация муниципального образования) о внесении изменений в перечень главных администраторов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(далее - письменное обращение) в течение 10 рабочих дней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 момента наступления оснований, указанных в пункте 2 настоящего Порядка.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4. Письменное обращение должно содержать следующие сведения: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- наименование главного администратора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с указанием кода главного администратора доходов бюджета;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- код вида (подвида) доходов бюджета;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- наименование кода вида (подвида) доходов бюджета;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- обоснование внесения изменений в перечень главных администраторов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(реквизиты нормативно-правовых актов Российской Федерации, Красноярского края и муниципального района, устанавливающих правовые основания для внесения изменений в перечень главных администраторов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района, иные обоснования необходимости внесения изменений в перечень главных администраторов доходов бюджета).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5. Финансовый орган рассматривает письменное обращение в течение 10 рабочих дней с момента его поступления.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6. По итогам рассмотрения письменного обращения Финансовый орган: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- готовит проект постановления Администрации муниципального образования о внесении изменений в постановление Администрации муниципального образования об утверждении перечня главных администраторов доходов бюджета и обеспечивает его согласование в порядке, установленном Администрацией муниципального образования;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- возвращает документы, представленные в адрес Финансового органа, с указанием оснований для возврата.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7. Основаниями для возврата документов являются: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- отсутствие изменений в нормативно-правовых актах Российской Федерации, Красноярского края и муниципального района, устанавливающих правовые основания для внесения изменений в перечень главных администраторов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- несоответствие кода и наименования кода вида (подвида) доходов бюджета нормативно-правовым актам Российской Федерации, Красноярского края и муниципального района;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- предоставление сведений, указанных в пункте 4 настоящего Порядка, не в полном объеме.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8. При устранении несоответствий, указанных в пункте 7 настоящего Порядка, послуживших основанием для возврата документов, главный администратор доходов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вправе направить письменное обращение повторно.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9852"/>
      </w:tblGrid>
      <w:tr w:rsidR="008B57E5" w:rsidRPr="008B57E5" w:rsidTr="008B57E5">
        <w:trPr>
          <w:cantSplit/>
        </w:trPr>
        <w:tc>
          <w:tcPr>
            <w:tcW w:w="9852" w:type="dxa"/>
            <w:vAlign w:val="center"/>
          </w:tcPr>
          <w:p w:rsidR="008B57E5" w:rsidRPr="008B57E5" w:rsidRDefault="008B57E5" w:rsidP="008B5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7E5" w:rsidRPr="008B57E5" w:rsidRDefault="008B57E5" w:rsidP="008B5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514350"/>
                  <wp:effectExtent l="19050" t="0" r="9525" b="0"/>
                  <wp:docPr id="9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7E5" w:rsidRPr="008B57E5" w:rsidRDefault="008B57E5" w:rsidP="008B5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ЗЛАТОРУНОВСКОГО СЕЛЬСОВЕТА</w:t>
            </w:r>
          </w:p>
          <w:p w:rsidR="008B57E5" w:rsidRPr="008B57E5" w:rsidRDefault="008B57E5" w:rsidP="008B5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УЖУРСКИЙ РАЙОН КРАСНОЯРСКИЙ КРАЙ</w:t>
            </w:r>
          </w:p>
          <w:p w:rsidR="008B57E5" w:rsidRPr="008B57E5" w:rsidRDefault="008B57E5" w:rsidP="008B5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57E5" w:rsidRPr="008B57E5" w:rsidRDefault="008B57E5" w:rsidP="008B57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  <w:p w:rsidR="008B57E5" w:rsidRPr="008B57E5" w:rsidRDefault="008B57E5" w:rsidP="008B5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7E5" w:rsidRPr="008B57E5" w:rsidRDefault="008B57E5" w:rsidP="008B5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7E5" w:rsidRPr="008B57E5" w:rsidRDefault="008B57E5" w:rsidP="008B5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22.03.2022                              п.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№ 21</w:t>
            </w:r>
          </w:p>
          <w:p w:rsidR="008B57E5" w:rsidRPr="008B57E5" w:rsidRDefault="008B57E5" w:rsidP="008B5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Об утверждении порядка и сроков внесения изменений в перечень главных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перечня главных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администраторов источников финансирования дефицита бюджета субъекта Российской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Федерации, бюджета территориального фонда обязательного медицинского страхования, местного бюджета" ПОСТАНОВЛЯЮ: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1. Утвердить Порядок и сроки внесения изменений в перечень главных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согласно приложению к настоящему Постановлению.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2. </w:t>
      </w:r>
      <w:proofErr w:type="gramStart"/>
      <w:r w:rsidRPr="008B57E5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исполнением Постановления возложить на главного бухгалтера (О.В.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Макиенко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>).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3. Постановление вступает в силу и применяется к правоотношениям, возникшим при составлении и исполнении бюджета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района, начиная с бюджета на 2022 год и плановый период 2023 и 2024 годов.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Глава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сельсовета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bCs/>
          <w:sz w:val="20"/>
          <w:szCs w:val="20"/>
        </w:rPr>
        <w:t xml:space="preserve"> района Красноярского края                                 Е.А. </w:t>
      </w:r>
      <w:proofErr w:type="spellStart"/>
      <w:r w:rsidRPr="008B57E5">
        <w:rPr>
          <w:rFonts w:ascii="Times New Roman" w:hAnsi="Times New Roman" w:cs="Times New Roman"/>
          <w:bCs/>
          <w:sz w:val="20"/>
          <w:szCs w:val="20"/>
        </w:rPr>
        <w:t>Хасамудинова</w:t>
      </w:r>
      <w:proofErr w:type="spellEnd"/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 xml:space="preserve">Приложение к постановлению 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57E5">
        <w:rPr>
          <w:rFonts w:ascii="Times New Roman" w:hAnsi="Times New Roman" w:cs="Times New Roman"/>
          <w:bCs/>
          <w:sz w:val="20"/>
          <w:szCs w:val="20"/>
        </w:rPr>
        <w:t>от 22.03.2022 №21</w:t>
      </w:r>
    </w:p>
    <w:p w:rsidR="008B57E5" w:rsidRPr="008B57E5" w:rsidRDefault="008B57E5" w:rsidP="008B5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7E5">
        <w:rPr>
          <w:rFonts w:ascii="Times New Roman" w:hAnsi="Times New Roman" w:cs="Times New Roman"/>
          <w:b/>
          <w:bCs/>
          <w:sz w:val="20"/>
          <w:szCs w:val="20"/>
        </w:rPr>
        <w:t xml:space="preserve">ПОРЯДОК </w:t>
      </w: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7E5">
        <w:rPr>
          <w:rFonts w:ascii="Times New Roman" w:hAnsi="Times New Roman" w:cs="Times New Roman"/>
          <w:b/>
          <w:bCs/>
          <w:sz w:val="20"/>
          <w:szCs w:val="20"/>
        </w:rPr>
        <w:t xml:space="preserve">И СРОКИ ВНЕСЕНИЯ ИЗМЕНЕНИЙ В ПЕРЕЧЕНЬ ГЛАВНЫХ </w:t>
      </w: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7E5">
        <w:rPr>
          <w:rFonts w:ascii="Times New Roman" w:hAnsi="Times New Roman" w:cs="Times New Roman"/>
          <w:b/>
          <w:bCs/>
          <w:sz w:val="20"/>
          <w:szCs w:val="20"/>
        </w:rPr>
        <w:t>АДМИНИСТРАТОРОВ ИСТОЧНИКОВ ФИНАНСИРОВАНИЯ ДЕФИЦИТА БЮДЖЕТА ЗЛАТОРУНОВСКОГО СЕЛЬСОВЕТА УЖУРСКОГО РАЙОНА</w:t>
      </w:r>
    </w:p>
    <w:p w:rsidR="008B57E5" w:rsidRPr="008B57E5" w:rsidRDefault="008B57E5" w:rsidP="008B57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 xml:space="preserve">Настоящий Порядок и сроки внесения изменений в перечень главных администраторов источников финансирования дефицита бюджета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(далее - Порядок) разработан в соответствии с </w:t>
      </w:r>
      <w:hyperlink r:id="rId13" w:history="1">
        <w:r w:rsidRPr="008B57E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8B57E5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16 сентября 2021 года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, органами местной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определяет порядок и сроки внесения изменений в перечень главных администраторов источников финансирования дефицита бюджета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района.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6"/>
      <w:bookmarkEnd w:id="20"/>
      <w:r w:rsidRPr="008B57E5">
        <w:rPr>
          <w:rFonts w:ascii="Times New Roman" w:hAnsi="Times New Roman" w:cs="Times New Roman"/>
          <w:sz w:val="20"/>
          <w:szCs w:val="20"/>
        </w:rPr>
        <w:t xml:space="preserve">2. Основаниями для внесения изменений в перечень главных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являются: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изменение состава и (или) функций главных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Красноярского края в соответствии с законами и иными нормативно-правовыми актами Российской Федерации, законами и иными нормативно-правовыми </w:t>
      </w:r>
      <w:r w:rsidRPr="008B57E5">
        <w:rPr>
          <w:rFonts w:ascii="Times New Roman" w:hAnsi="Times New Roman" w:cs="Times New Roman"/>
          <w:sz w:val="20"/>
          <w:szCs w:val="20"/>
        </w:rPr>
        <w:lastRenderedPageBreak/>
        <w:t xml:space="preserve">актами Красноярского края и нормативно-правовыми актами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муниципального района (далее - нормативно-правовые акты Российской Федерации, Красноярского края и муниципального района);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изменение принципов назначения и присвоения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структуры кодов классификации источников финансирования дефицита бюджета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в соответствии с нормативно-правовыми актами Российской Федерации, Красноярского края и муниципального района;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иное основание.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 xml:space="preserve">Главные администраторы источников финансирования дефицита бюджета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направляют в Финансовый орган Администрации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Красноярского края (далее – Финансовый орган) письменное обращение о разработке проекта постановления Администрации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(далее - Администрация муниципального образования) о внесении изменений в перечень главных администраторов источников финансирования дефицита бюджета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(далее - письменное обращение) в течение 10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рабочих дней с момента наступления оснований, указанных в </w:t>
      </w:r>
      <w:hyperlink w:anchor="p6" w:history="1">
        <w:r w:rsidRPr="008B57E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пункте 2</w:t>
        </w:r>
      </w:hyperlink>
      <w:r w:rsidRPr="008B57E5">
        <w:rPr>
          <w:rFonts w:ascii="Times New Roman" w:hAnsi="Times New Roman" w:cs="Times New Roman"/>
          <w:sz w:val="20"/>
          <w:szCs w:val="20"/>
        </w:rPr>
        <w:t xml:space="preserve"> настоящего Порядка.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11"/>
      <w:bookmarkEnd w:id="21"/>
      <w:r w:rsidRPr="008B57E5">
        <w:rPr>
          <w:rFonts w:ascii="Times New Roman" w:hAnsi="Times New Roman" w:cs="Times New Roman"/>
          <w:sz w:val="20"/>
          <w:szCs w:val="20"/>
        </w:rPr>
        <w:t xml:space="preserve">4. Письменное обращение должно содержать следующие сведения: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наименование главного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администратора источников финансирования дефицита бюджета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с указанием кода главного администратора источников финансирования дефицита бюджета;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код группы, подгруппы, статьи и вида источника финансирования дефицита бюджета;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наименование кода группы, подгруппы, статьи и вида источника финансирования дефицита бюджета;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57E5">
        <w:rPr>
          <w:rFonts w:ascii="Times New Roman" w:hAnsi="Times New Roman" w:cs="Times New Roman"/>
          <w:sz w:val="20"/>
          <w:szCs w:val="20"/>
        </w:rPr>
        <w:t xml:space="preserve">- обоснование внесения изменений в перечень главных администраторов источников финансирования дефицита бюджета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(реквизиты нормативно-правовых актов Российской Федерации, Красноярского края и муниципального района, устанавливающих правовые основания для внесения изменений в перечень главных администраторов источников финансирования дефицита  бюджета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района, иные обоснования необходимости внесения изменений в перечень главных администраторов источников финансирования дефицита бюджета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района).</w:t>
      </w:r>
      <w:proofErr w:type="gramEnd"/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5. Финансовый орган рассматривает письменное обращение в течение 10 рабочих дней с момента его поступления.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6. По итогам рассмотрения письменного обращения Финансовый орган: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готовит проект постановления Администрации муниципального образования о внесении изменений в постановление Администрации муниципального образования об утверждении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перечня главных администраторов источников финансирования дефицита бюджета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и обеспечивает его согласование в порядке, установленном Администрацией муниципального образования;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возвращает документы, представленные в адрес Финансового органа, с указанием оснований для возврата.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20"/>
      <w:bookmarkEnd w:id="22"/>
      <w:r w:rsidRPr="008B57E5">
        <w:rPr>
          <w:rFonts w:ascii="Times New Roman" w:hAnsi="Times New Roman" w:cs="Times New Roman"/>
          <w:sz w:val="20"/>
          <w:szCs w:val="20"/>
        </w:rPr>
        <w:t xml:space="preserve">7. Основаниями для возврата документов являются: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отсутствие изменений в нормативно-правовых актах Российской Федерации, Красноярского края и муниципального района, устанавливающих правовые основания для внесения изменений в перечень главных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района;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несоответствие кода группы, подгруппы, статьи и вида источника финансирования дефицита бюджета и наименования кода группы, подгруппы, статьи и вида источника финансирования дефицита бюджета нормативно-правовым актам Российской Федерации, Красноярского края и муниципального района;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- предоставление сведений, указанных в </w:t>
      </w:r>
      <w:hyperlink w:anchor="p11" w:history="1">
        <w:r w:rsidRPr="008B57E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пункте 4</w:t>
        </w:r>
      </w:hyperlink>
      <w:r w:rsidRPr="008B57E5">
        <w:rPr>
          <w:rFonts w:ascii="Times New Roman" w:hAnsi="Times New Roman" w:cs="Times New Roman"/>
          <w:sz w:val="20"/>
          <w:szCs w:val="20"/>
        </w:rPr>
        <w:t xml:space="preserve"> настоящего Порядка, не в полном объеме. </w:t>
      </w:r>
    </w:p>
    <w:p w:rsidR="008B57E5" w:rsidRPr="008B57E5" w:rsidRDefault="008B57E5" w:rsidP="008B57E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8. При устранении несоответствий, указанных в </w:t>
      </w:r>
      <w:hyperlink w:anchor="p20" w:history="1">
        <w:r w:rsidRPr="008B57E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пункте 7</w:t>
        </w:r>
      </w:hyperlink>
      <w:r w:rsidRPr="008B57E5">
        <w:rPr>
          <w:rFonts w:ascii="Times New Roman" w:hAnsi="Times New Roman" w:cs="Times New Roman"/>
          <w:sz w:val="20"/>
          <w:szCs w:val="20"/>
        </w:rPr>
        <w:t xml:space="preserve"> настоящего Порядка, послуживших основанием для возврата документов, главный администратор источников финансирования дефицита бюджета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вправе направить письменное обращение повторно. </w:t>
      </w:r>
    </w:p>
    <w:p w:rsidR="008B57E5" w:rsidRPr="008B57E5" w:rsidRDefault="008B57E5" w:rsidP="008B57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АДМИНИСТРАЦИЯ ЗЛАТОРУНОВСКОГО СЕЛЬСОВЕТА</w:t>
      </w: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УЖУРСКОГО РАЙОНА КРАСНОЯРСКОГО КРАЯ</w:t>
      </w: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B57E5" w:rsidRPr="008B57E5" w:rsidRDefault="008B57E5" w:rsidP="008B57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22.03.2022                                     п.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                                         № 22</w:t>
      </w:r>
      <w:r w:rsidRPr="008B57E5">
        <w:rPr>
          <w:rFonts w:ascii="Times New Roman" w:hAnsi="Times New Roman" w:cs="Times New Roman"/>
          <w:sz w:val="20"/>
          <w:szCs w:val="20"/>
        </w:rPr>
        <w:tab/>
      </w:r>
      <w:r w:rsidRPr="008B57E5">
        <w:rPr>
          <w:rFonts w:ascii="Times New Roman" w:hAnsi="Times New Roman" w:cs="Times New Roman"/>
          <w:sz w:val="20"/>
          <w:szCs w:val="20"/>
        </w:rPr>
        <w:tab/>
      </w:r>
      <w:r w:rsidRPr="008B57E5">
        <w:rPr>
          <w:rFonts w:ascii="Times New Roman" w:hAnsi="Times New Roman" w:cs="Times New Roman"/>
          <w:sz w:val="20"/>
          <w:szCs w:val="20"/>
        </w:rPr>
        <w:tab/>
      </w:r>
      <w:r w:rsidRPr="008B57E5">
        <w:rPr>
          <w:rFonts w:ascii="Times New Roman" w:hAnsi="Times New Roman" w:cs="Times New Roman"/>
          <w:sz w:val="20"/>
          <w:szCs w:val="20"/>
        </w:rPr>
        <w:tab/>
      </w:r>
    </w:p>
    <w:p w:rsidR="008B57E5" w:rsidRPr="008B57E5" w:rsidRDefault="008B57E5" w:rsidP="008B5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Об утверждении перечня услуг, которые </w:t>
      </w:r>
    </w:p>
    <w:p w:rsidR="008B57E5" w:rsidRPr="008B57E5" w:rsidRDefault="008B57E5" w:rsidP="008B5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являются необходимыми и обязательными</w:t>
      </w:r>
    </w:p>
    <w:p w:rsidR="008B57E5" w:rsidRPr="008B57E5" w:rsidRDefault="008B57E5" w:rsidP="008B5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lastRenderedPageBreak/>
        <w:t xml:space="preserve">для предоставления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  <w:r w:rsidRPr="008B57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57E5" w:rsidRPr="008B57E5" w:rsidRDefault="008B57E5" w:rsidP="008B5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услуг и предоставляются организациями,</w:t>
      </w:r>
    </w:p>
    <w:p w:rsidR="008B57E5" w:rsidRPr="008B57E5" w:rsidRDefault="008B57E5" w:rsidP="008B5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участвующими в предоставлении </w:t>
      </w:r>
    </w:p>
    <w:p w:rsidR="008B57E5" w:rsidRPr="008B57E5" w:rsidRDefault="008B57E5" w:rsidP="008B5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муниципальных услуг на территории</w:t>
      </w:r>
    </w:p>
    <w:p w:rsidR="008B57E5" w:rsidRPr="008B57E5" w:rsidRDefault="008B57E5" w:rsidP="008B57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Златоруновский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8B57E5" w:rsidRPr="008B57E5" w:rsidRDefault="008B57E5" w:rsidP="008B57E5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  </w:t>
      </w:r>
      <w:r w:rsidRPr="008B57E5">
        <w:rPr>
          <w:rFonts w:ascii="Times New Roman" w:hAnsi="Times New Roman" w:cs="Times New Roman"/>
          <w:sz w:val="20"/>
          <w:szCs w:val="20"/>
        </w:rPr>
        <w:tab/>
        <w:t xml:space="preserve">В соответствии с подпунктом 3 части 1  </w:t>
      </w:r>
      <w:hyperlink r:id="rId14" w:history="1">
        <w:r w:rsidRPr="008B57E5">
          <w:rPr>
            <w:rStyle w:val="af3"/>
            <w:rFonts w:ascii="Times New Roman" w:eastAsiaTheme="majorEastAsia" w:hAnsi="Times New Roman" w:cs="Times New Roman"/>
            <w:sz w:val="20"/>
            <w:szCs w:val="20"/>
          </w:rPr>
          <w:t>статьей 9</w:t>
        </w:r>
      </w:hyperlink>
      <w:r w:rsidRPr="008B57E5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Pr="008B57E5">
        <w:rPr>
          <w:rFonts w:ascii="Times New Roman" w:hAnsi="Times New Roman" w:cs="Times New Roman"/>
          <w:iCs/>
          <w:sz w:val="20"/>
          <w:szCs w:val="20"/>
        </w:rPr>
        <w:t>от 27.07.2010  N 210-ФЗ</w:t>
      </w:r>
      <w:r w:rsidRPr="008B57E5">
        <w:rPr>
          <w:rFonts w:ascii="Times New Roman" w:hAnsi="Times New Roman" w:cs="Times New Roman"/>
          <w:sz w:val="20"/>
          <w:szCs w:val="20"/>
        </w:rPr>
        <w:t xml:space="preserve"> «Об организации предоставления государственных и муниципальных услуг», </w:t>
      </w:r>
      <w:proofErr w:type="gramStart"/>
      <w:r w:rsidRPr="008B57E5">
        <w:rPr>
          <w:rFonts w:ascii="Times New Roman" w:hAnsi="Times New Roman" w:cs="Times New Roman"/>
          <w:sz w:val="20"/>
          <w:szCs w:val="20"/>
        </w:rPr>
        <w:t xml:space="preserve">руководствуясь статьёй 7 Устава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 ПОСТАНОВЛЯЮ</w:t>
      </w:r>
      <w:proofErr w:type="gramEnd"/>
    </w:p>
    <w:p w:rsidR="008B57E5" w:rsidRPr="008B57E5" w:rsidRDefault="008B57E5" w:rsidP="008B57E5">
      <w:pPr>
        <w:pStyle w:val="a7"/>
        <w:numPr>
          <w:ilvl w:val="0"/>
          <w:numId w:val="12"/>
        </w:numPr>
        <w:ind w:left="0" w:firstLine="360"/>
        <w:jc w:val="both"/>
        <w:rPr>
          <w:sz w:val="20"/>
          <w:szCs w:val="20"/>
        </w:rPr>
      </w:pPr>
      <w:r w:rsidRPr="008B57E5">
        <w:rPr>
          <w:sz w:val="20"/>
          <w:szCs w:val="20"/>
        </w:rPr>
        <w:t xml:space="preserve">Утвердить перечень услуг, которые являются необходимыми и обязательными 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 согласно приложению.</w:t>
      </w:r>
    </w:p>
    <w:p w:rsidR="008B57E5" w:rsidRPr="008B57E5" w:rsidRDefault="008B57E5" w:rsidP="008B57E5">
      <w:pPr>
        <w:pStyle w:val="a7"/>
        <w:numPr>
          <w:ilvl w:val="0"/>
          <w:numId w:val="12"/>
        </w:numPr>
        <w:ind w:left="0" w:firstLine="360"/>
        <w:jc w:val="both"/>
        <w:rPr>
          <w:sz w:val="20"/>
          <w:szCs w:val="20"/>
        </w:rPr>
      </w:pPr>
      <w:proofErr w:type="gramStart"/>
      <w:r w:rsidRPr="008B57E5">
        <w:rPr>
          <w:sz w:val="20"/>
          <w:szCs w:val="20"/>
        </w:rPr>
        <w:t>Контроль за</w:t>
      </w:r>
      <w:proofErr w:type="gramEnd"/>
      <w:r w:rsidRPr="008B57E5">
        <w:rPr>
          <w:sz w:val="20"/>
          <w:szCs w:val="20"/>
        </w:rPr>
        <w:t xml:space="preserve"> исполнением настоящего Постановления возложить на заместителя главы </w:t>
      </w:r>
      <w:proofErr w:type="spellStart"/>
      <w:r w:rsidRPr="008B57E5">
        <w:rPr>
          <w:sz w:val="20"/>
          <w:szCs w:val="20"/>
        </w:rPr>
        <w:t>Златоруновского</w:t>
      </w:r>
      <w:proofErr w:type="spellEnd"/>
      <w:r w:rsidRPr="008B57E5">
        <w:rPr>
          <w:sz w:val="20"/>
          <w:szCs w:val="20"/>
        </w:rPr>
        <w:t xml:space="preserve"> сельсовета Ватину Людмилу Михайловну.</w:t>
      </w:r>
    </w:p>
    <w:p w:rsidR="008B57E5" w:rsidRPr="008B57E5" w:rsidRDefault="008B57E5" w:rsidP="008B57E5">
      <w:pPr>
        <w:pStyle w:val="a7"/>
        <w:numPr>
          <w:ilvl w:val="0"/>
          <w:numId w:val="12"/>
        </w:numPr>
        <w:ind w:left="0" w:firstLine="360"/>
        <w:jc w:val="both"/>
        <w:rPr>
          <w:sz w:val="20"/>
          <w:szCs w:val="20"/>
        </w:rPr>
      </w:pPr>
      <w:r w:rsidRPr="008B57E5">
        <w:rPr>
          <w:sz w:val="20"/>
          <w:szCs w:val="20"/>
        </w:rPr>
        <w:t>Настоящее решение</w:t>
      </w:r>
      <w:r w:rsidRPr="008B57E5">
        <w:rPr>
          <w:i/>
          <w:sz w:val="20"/>
          <w:szCs w:val="20"/>
        </w:rPr>
        <w:t xml:space="preserve"> </w:t>
      </w:r>
      <w:r w:rsidRPr="008B57E5">
        <w:rPr>
          <w:sz w:val="20"/>
          <w:szCs w:val="20"/>
        </w:rPr>
        <w:t>вступает в силу в день, следующий за днем официального опубликования в газете «</w:t>
      </w:r>
      <w:proofErr w:type="spellStart"/>
      <w:r w:rsidRPr="008B57E5">
        <w:rPr>
          <w:sz w:val="20"/>
          <w:szCs w:val="20"/>
        </w:rPr>
        <w:t>Златоруновский</w:t>
      </w:r>
      <w:proofErr w:type="spellEnd"/>
      <w:r w:rsidRPr="008B57E5">
        <w:rPr>
          <w:sz w:val="20"/>
          <w:szCs w:val="20"/>
        </w:rPr>
        <w:t xml:space="preserve"> вестник» </w:t>
      </w:r>
      <w:r w:rsidRPr="008B57E5">
        <w:rPr>
          <w:rFonts w:eastAsia="Calibri"/>
          <w:color w:val="0D0D0D"/>
          <w:sz w:val="20"/>
          <w:szCs w:val="20"/>
        </w:rPr>
        <w:t xml:space="preserve">и подлежит размещению на официальном сайте </w:t>
      </w:r>
      <w:proofErr w:type="spellStart"/>
      <w:r w:rsidRPr="008B57E5">
        <w:rPr>
          <w:rFonts w:eastAsia="Calibri"/>
          <w:color w:val="0D0D0D"/>
          <w:sz w:val="20"/>
          <w:szCs w:val="20"/>
        </w:rPr>
        <w:t>Златоруновского</w:t>
      </w:r>
      <w:proofErr w:type="spellEnd"/>
      <w:r w:rsidRPr="008B57E5">
        <w:rPr>
          <w:rFonts w:eastAsia="Calibri"/>
          <w:color w:val="0D0D0D"/>
          <w:sz w:val="20"/>
          <w:szCs w:val="20"/>
        </w:rPr>
        <w:t xml:space="preserve"> сельсовета  в информационно-телекоммуникационной сети «Интернет» по адресу</w:t>
      </w:r>
      <w:r w:rsidRPr="008B57E5">
        <w:rPr>
          <w:rFonts w:eastAsia="Calibri"/>
          <w:sz w:val="20"/>
          <w:szCs w:val="20"/>
        </w:rPr>
        <w:t xml:space="preserve"> </w:t>
      </w:r>
      <w:r w:rsidRPr="008B57E5">
        <w:rPr>
          <w:rFonts w:eastAsia="Calibri"/>
          <w:sz w:val="20"/>
          <w:szCs w:val="20"/>
          <w:lang w:val="en-US"/>
        </w:rPr>
        <w:t>http</w:t>
      </w:r>
      <w:r w:rsidRPr="008B57E5">
        <w:rPr>
          <w:rFonts w:eastAsia="Calibri"/>
          <w:sz w:val="20"/>
          <w:szCs w:val="20"/>
        </w:rPr>
        <w:t xml:space="preserve">//: </w:t>
      </w:r>
      <w:proofErr w:type="spellStart"/>
      <w:r w:rsidRPr="008B57E5">
        <w:rPr>
          <w:color w:val="000000"/>
          <w:sz w:val="20"/>
          <w:szCs w:val="20"/>
          <w:lang w:val="en-US"/>
        </w:rPr>
        <w:t>mozlat</w:t>
      </w:r>
      <w:proofErr w:type="spellEnd"/>
      <w:r w:rsidRPr="008B57E5">
        <w:rPr>
          <w:color w:val="000000"/>
          <w:sz w:val="20"/>
          <w:szCs w:val="20"/>
        </w:rPr>
        <w:t>.</w:t>
      </w:r>
      <w:proofErr w:type="spellStart"/>
      <w:r w:rsidRPr="008B57E5">
        <w:rPr>
          <w:color w:val="000000"/>
          <w:sz w:val="20"/>
          <w:szCs w:val="20"/>
          <w:lang w:val="en-US"/>
        </w:rPr>
        <w:t>ru</w:t>
      </w:r>
      <w:proofErr w:type="spellEnd"/>
      <w:r w:rsidRPr="008B57E5">
        <w:rPr>
          <w:color w:val="000000"/>
          <w:sz w:val="20"/>
          <w:szCs w:val="20"/>
        </w:rPr>
        <w:t>.</w:t>
      </w:r>
    </w:p>
    <w:p w:rsidR="008B57E5" w:rsidRPr="008B57E5" w:rsidRDefault="008B57E5" w:rsidP="008B5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Е.А.Хасамудинова</w:t>
      </w:r>
      <w:proofErr w:type="spellEnd"/>
    </w:p>
    <w:p w:rsidR="008B57E5" w:rsidRPr="008B57E5" w:rsidRDefault="008B57E5" w:rsidP="008B57E5">
      <w:pPr>
        <w:pStyle w:val="1"/>
        <w:ind w:left="594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B57E5" w:rsidRPr="008B57E5" w:rsidRDefault="008B57E5" w:rsidP="008B57E5">
      <w:pPr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8B57E5" w:rsidRPr="008B57E5" w:rsidRDefault="008B57E5" w:rsidP="008B57E5">
      <w:pPr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От 22.03.2022 № 22</w:t>
      </w: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ПЕРЕЧЕНЬ</w:t>
      </w: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услуг, являющихся необходимыми и обязательными</w:t>
      </w: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для предоставления муниципальных услуг и предоставляются организациями,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учавствующими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в предоставлении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мунципальных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услуг на территории муниципального образования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златоруновский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4133"/>
        <w:gridCol w:w="2568"/>
        <w:gridCol w:w="2217"/>
      </w:tblGrid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наименование  организации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основа оказания услуги</w:t>
            </w:r>
          </w:p>
        </w:tc>
      </w:tr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7E5">
              <w:rPr>
                <w:rFonts w:ascii="Times New Roman" w:hAnsi="Times New Roman" w:cs="Times New Roman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</w:t>
            </w:r>
          </w:p>
        </w:tc>
      </w:tr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7E5">
              <w:rPr>
                <w:rFonts w:ascii="Times New Roman" w:hAnsi="Times New Roman" w:cs="Times New Roman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</w:t>
            </w:r>
          </w:p>
        </w:tc>
      </w:tr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7E5">
              <w:rPr>
                <w:rFonts w:ascii="Times New Roman" w:hAnsi="Times New Roman" w:cs="Times New Roman"/>
                <w:lang w:eastAsia="en-US"/>
              </w:rPr>
              <w:t xml:space="preserve">Выдача выписки из </w:t>
            </w:r>
            <w:proofErr w:type="spellStart"/>
            <w:r w:rsidRPr="008B57E5">
              <w:rPr>
                <w:rFonts w:ascii="Times New Roman" w:hAnsi="Times New Roman" w:cs="Times New Roman"/>
                <w:lang w:eastAsia="en-US"/>
              </w:rPr>
              <w:t>похозяйственной</w:t>
            </w:r>
            <w:proofErr w:type="spellEnd"/>
            <w:r w:rsidRPr="008B57E5">
              <w:rPr>
                <w:rFonts w:ascii="Times New Roman" w:hAnsi="Times New Roman" w:cs="Times New Roman"/>
                <w:lang w:eastAsia="en-US"/>
              </w:rPr>
              <w:t xml:space="preserve"> книги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</w:t>
            </w:r>
          </w:p>
        </w:tc>
      </w:tr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7E5">
              <w:rPr>
                <w:rFonts w:ascii="Times New Roman" w:hAnsi="Times New Roman" w:cs="Times New Roman"/>
                <w:lang w:eastAsia="en-US"/>
              </w:rPr>
              <w:t>Выдача карточки учета собственника жилого помещения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</w:t>
            </w:r>
          </w:p>
        </w:tc>
      </w:tr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7E5">
              <w:rPr>
                <w:rFonts w:ascii="Times New Roman" w:hAnsi="Times New Roman" w:cs="Times New Roman"/>
                <w:lang w:eastAsia="en-US"/>
              </w:rPr>
              <w:t>Выдача справки об отсутствии задолженности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</w:t>
            </w:r>
          </w:p>
        </w:tc>
      </w:tr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7E5">
              <w:rPr>
                <w:rFonts w:ascii="Times New Roman" w:hAnsi="Times New Roman" w:cs="Times New Roman"/>
                <w:lang w:eastAsia="en-US"/>
              </w:rPr>
              <w:t>Выдача справки о нормативе потребления жилищно-коммунальных услуг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</w:t>
            </w:r>
          </w:p>
        </w:tc>
      </w:tr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7E5">
              <w:rPr>
                <w:rFonts w:ascii="Times New Roman" w:hAnsi="Times New Roman" w:cs="Times New Roman"/>
                <w:lang w:eastAsia="en-US"/>
              </w:rPr>
              <w:t>Выдача справки о начислении жилищно-коммунальных услуг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</w:t>
            </w:r>
          </w:p>
        </w:tc>
      </w:tr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7E5">
              <w:rPr>
                <w:rFonts w:ascii="Times New Roman" w:hAnsi="Times New Roman" w:cs="Times New Roman"/>
                <w:lang w:eastAsia="en-US"/>
              </w:rPr>
              <w:t>Прием заявлений, документов, а также постановка граждан на учет в качестве нуждающихся в улучшении жилищных условий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</w:t>
            </w:r>
          </w:p>
        </w:tc>
      </w:tr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7E5">
              <w:rPr>
                <w:rFonts w:ascii="Times New Roman" w:hAnsi="Times New Roman" w:cs="Times New Roman"/>
                <w:lang w:eastAsia="en-US"/>
              </w:rPr>
              <w:t>Выдача выписки из финансово-лицевого счета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</w:t>
            </w:r>
          </w:p>
        </w:tc>
      </w:tr>
      <w:tr w:rsidR="008B57E5" w:rsidRPr="008B57E5" w:rsidTr="008B57E5"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7E5">
              <w:rPr>
                <w:rFonts w:ascii="Times New Roman" w:hAnsi="Times New Roman" w:cs="Times New Roman"/>
                <w:lang w:eastAsia="en-US"/>
              </w:rPr>
              <w:t>Присвоение адресов земельным участкам, зданиям, сооружениям и помещениям на территории муниципального 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</w:t>
            </w:r>
          </w:p>
        </w:tc>
      </w:tr>
    </w:tbl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АДМИНИСТРАЦИЯ ЗЛАТОРУНОВСКОГО СЕЛЬСОВЕТА</w:t>
      </w: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УЖУРСКОГО РАЙОНА КРАСНОЯРСКОГО КРАЯ</w:t>
      </w: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8B57E5" w:rsidRPr="008B57E5" w:rsidRDefault="008B57E5" w:rsidP="008B57E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22.03.2022                                     п.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                                         № 23</w:t>
      </w:r>
      <w:r w:rsidRPr="008B57E5">
        <w:rPr>
          <w:rFonts w:ascii="Times New Roman" w:hAnsi="Times New Roman" w:cs="Times New Roman"/>
          <w:sz w:val="20"/>
          <w:szCs w:val="20"/>
        </w:rPr>
        <w:tab/>
      </w:r>
      <w:r w:rsidRPr="008B57E5">
        <w:rPr>
          <w:rFonts w:ascii="Times New Roman" w:hAnsi="Times New Roman" w:cs="Times New Roman"/>
          <w:sz w:val="20"/>
          <w:szCs w:val="20"/>
        </w:rPr>
        <w:tab/>
      </w:r>
      <w:r w:rsidRPr="008B57E5">
        <w:rPr>
          <w:rFonts w:ascii="Times New Roman" w:hAnsi="Times New Roman" w:cs="Times New Roman"/>
          <w:sz w:val="20"/>
          <w:szCs w:val="20"/>
        </w:rPr>
        <w:tab/>
      </w:r>
      <w:r w:rsidRPr="008B57E5">
        <w:rPr>
          <w:rFonts w:ascii="Times New Roman" w:hAnsi="Times New Roman" w:cs="Times New Roman"/>
          <w:sz w:val="20"/>
          <w:szCs w:val="20"/>
        </w:rPr>
        <w:tab/>
      </w:r>
    </w:p>
    <w:p w:rsidR="008B57E5" w:rsidRPr="008B57E5" w:rsidRDefault="008B57E5" w:rsidP="008B57E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left:0;text-align:left;margin-left:1.1pt;margin-top:6.9pt;width:305.25pt;height:70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" strokecolor="white">
            <v:textbox>
              <w:txbxContent>
                <w:p w:rsidR="008B57E5" w:rsidRPr="008B57E5" w:rsidRDefault="008B57E5" w:rsidP="008B57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57E5">
                    <w:rPr>
                      <w:rFonts w:ascii="Times New Roman" w:hAnsi="Times New Roman" w:cs="Times New Roman"/>
                    </w:rPr>
                    <w:t xml:space="preserve">Об утверждении плана мероприятий по противодействию коррупции в муниципальном образовании </w:t>
                  </w:r>
                  <w:proofErr w:type="spellStart"/>
                  <w:r w:rsidRPr="008B57E5">
                    <w:rPr>
                      <w:rFonts w:ascii="Times New Roman" w:hAnsi="Times New Roman" w:cs="Times New Roman"/>
                    </w:rPr>
                    <w:t>Златоруновский</w:t>
                  </w:r>
                  <w:proofErr w:type="spellEnd"/>
                  <w:r w:rsidRPr="008B57E5">
                    <w:rPr>
                      <w:rFonts w:ascii="Times New Roman" w:hAnsi="Times New Roman" w:cs="Times New Roman"/>
                    </w:rPr>
                    <w:t xml:space="preserve"> сельсовет </w:t>
                  </w:r>
                  <w:proofErr w:type="spellStart"/>
                  <w:r w:rsidRPr="008B57E5">
                    <w:rPr>
                      <w:rFonts w:ascii="Times New Roman" w:hAnsi="Times New Roman" w:cs="Times New Roman"/>
                    </w:rPr>
                    <w:t>Ужурского</w:t>
                  </w:r>
                  <w:proofErr w:type="spellEnd"/>
                  <w:r w:rsidRPr="008B57E5">
                    <w:rPr>
                      <w:rFonts w:ascii="Times New Roman" w:hAnsi="Times New Roman" w:cs="Times New Roman"/>
                    </w:rPr>
                    <w:t xml:space="preserve"> района Красноярского края на 2022-2024</w:t>
                  </w:r>
                </w:p>
              </w:txbxContent>
            </v:textbox>
            <w10:wrap type="square"/>
          </v:shape>
        </w:pict>
      </w:r>
    </w:p>
    <w:p w:rsidR="008B57E5" w:rsidRPr="008B57E5" w:rsidRDefault="008B57E5" w:rsidP="008B57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57E5" w:rsidRPr="008B57E5" w:rsidRDefault="008B57E5" w:rsidP="008B57E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25.12.2008г. № 273-ФЗ «О противодействии коррупции»,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Указщом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Президенка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РФ от 16.08.2021 № 478 «О национальном плане противодействия коррупции на 2021-2024годы», администрация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сельсовета  ПОСТАНОВЛЯЕТ:</w:t>
      </w:r>
    </w:p>
    <w:p w:rsidR="008B57E5" w:rsidRPr="008B57E5" w:rsidRDefault="008B57E5" w:rsidP="008B57E5">
      <w:pPr>
        <w:pStyle w:val="a7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B57E5">
        <w:rPr>
          <w:sz w:val="20"/>
          <w:szCs w:val="20"/>
        </w:rPr>
        <w:t xml:space="preserve">Утвердить План мероприятий по противодействию коррупции в муниципальном образовании </w:t>
      </w:r>
      <w:proofErr w:type="spellStart"/>
      <w:r w:rsidRPr="008B57E5">
        <w:rPr>
          <w:sz w:val="20"/>
          <w:szCs w:val="20"/>
        </w:rPr>
        <w:t>Златоруновский</w:t>
      </w:r>
      <w:proofErr w:type="spellEnd"/>
      <w:r w:rsidRPr="008B57E5">
        <w:rPr>
          <w:sz w:val="20"/>
          <w:szCs w:val="20"/>
        </w:rPr>
        <w:t xml:space="preserve"> сельсовет </w:t>
      </w:r>
      <w:proofErr w:type="spellStart"/>
      <w:r w:rsidRPr="008B57E5">
        <w:rPr>
          <w:sz w:val="20"/>
          <w:szCs w:val="20"/>
        </w:rPr>
        <w:t>Ужурского</w:t>
      </w:r>
      <w:proofErr w:type="spellEnd"/>
      <w:r w:rsidRPr="008B57E5">
        <w:rPr>
          <w:sz w:val="20"/>
          <w:szCs w:val="20"/>
        </w:rPr>
        <w:t xml:space="preserve"> района Красноярского края на 2022-2024 годы, согласно приложению.</w:t>
      </w:r>
    </w:p>
    <w:p w:rsidR="008B57E5" w:rsidRPr="008B57E5" w:rsidRDefault="008B57E5" w:rsidP="008B57E5">
      <w:pPr>
        <w:pStyle w:val="1"/>
        <w:spacing w:before="0"/>
        <w:jc w:val="both"/>
        <w:rPr>
          <w:rStyle w:val="af5"/>
          <w:rFonts w:ascii="Times New Roman" w:hAnsi="Times New Roman" w:cs="Times New Roman"/>
          <w:b w:val="0"/>
          <w:i w:val="0"/>
          <w:sz w:val="20"/>
          <w:szCs w:val="20"/>
        </w:rPr>
      </w:pPr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ab/>
        <w:t>2. Настоящее Постановление вступает в силу со дня его официального опубликования в газете «</w:t>
      </w:r>
      <w:proofErr w:type="spellStart"/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>Златоруновский</w:t>
      </w:r>
      <w:proofErr w:type="spellEnd"/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 вестник» и официальном сайте администрации </w:t>
      </w:r>
      <w:proofErr w:type="spellStart"/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>Златоруновского</w:t>
      </w:r>
      <w:proofErr w:type="spellEnd"/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 сельсовета.       </w:t>
      </w:r>
    </w:p>
    <w:p w:rsidR="008B57E5" w:rsidRPr="008B57E5" w:rsidRDefault="008B57E5" w:rsidP="008B57E5">
      <w:pPr>
        <w:pStyle w:val="1"/>
        <w:spacing w:before="0"/>
        <w:jc w:val="both"/>
        <w:rPr>
          <w:rStyle w:val="af5"/>
          <w:rFonts w:ascii="Times New Roman" w:hAnsi="Times New Roman" w:cs="Times New Roman"/>
          <w:b w:val="0"/>
          <w:i w:val="0"/>
          <w:sz w:val="20"/>
          <w:szCs w:val="20"/>
        </w:rPr>
      </w:pPr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ab/>
        <w:t xml:space="preserve">3. </w:t>
      </w:r>
      <w:proofErr w:type="gramStart"/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>Контроль за</w:t>
      </w:r>
      <w:proofErr w:type="gramEnd"/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 xml:space="preserve"> исполнением настоящего Постановления возложить на заместителя Главы сельсовета Ватину Л.М.</w:t>
      </w:r>
      <w:r w:rsidRPr="008B57E5">
        <w:rPr>
          <w:rStyle w:val="af5"/>
          <w:rFonts w:ascii="Times New Roman" w:hAnsi="Times New Roman" w:cs="Times New Roman"/>
          <w:b w:val="0"/>
          <w:sz w:val="20"/>
          <w:szCs w:val="20"/>
        </w:rPr>
        <w:tab/>
      </w:r>
    </w:p>
    <w:p w:rsidR="008B57E5" w:rsidRPr="008B57E5" w:rsidRDefault="008B57E5" w:rsidP="008B57E5">
      <w:pPr>
        <w:pStyle w:val="a7"/>
        <w:autoSpaceDE w:val="0"/>
        <w:autoSpaceDN w:val="0"/>
        <w:adjustRightInd w:val="0"/>
        <w:ind w:right="142"/>
        <w:jc w:val="both"/>
        <w:outlineLvl w:val="0"/>
        <w:rPr>
          <w:sz w:val="20"/>
          <w:szCs w:val="20"/>
        </w:rPr>
      </w:pPr>
      <w:r w:rsidRPr="008B57E5">
        <w:rPr>
          <w:sz w:val="20"/>
          <w:szCs w:val="20"/>
        </w:rPr>
        <w:t xml:space="preserve">Глава сельсовета                                                          </w:t>
      </w:r>
      <w:proofErr w:type="spellStart"/>
      <w:r w:rsidRPr="008B57E5">
        <w:rPr>
          <w:sz w:val="20"/>
          <w:szCs w:val="20"/>
        </w:rPr>
        <w:t>Е.А.Хасамудинова</w:t>
      </w:r>
      <w:proofErr w:type="spellEnd"/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 w:line="256" w:lineRule="auto"/>
        <w:rPr>
          <w:rFonts w:ascii="Times New Roman" w:hAnsi="Times New Roman" w:cs="Times New Roman"/>
          <w:sz w:val="20"/>
          <w:szCs w:val="20"/>
        </w:rPr>
        <w:sectPr w:rsidR="008B57E5" w:rsidRPr="008B57E5">
          <w:pgSz w:w="11906" w:h="16838"/>
          <w:pgMar w:top="1134" w:right="850" w:bottom="568" w:left="1418" w:header="708" w:footer="708" w:gutter="0"/>
          <w:cols w:space="720"/>
        </w:sectPr>
      </w:pPr>
    </w:p>
    <w:p w:rsidR="008B57E5" w:rsidRPr="008B57E5" w:rsidRDefault="008B57E5" w:rsidP="008B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8B57E5" w:rsidRPr="008B57E5" w:rsidRDefault="008B57E5" w:rsidP="008B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B57E5" w:rsidRPr="008B57E5" w:rsidRDefault="008B57E5" w:rsidP="008B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>От 22.03.2022 №  22</w:t>
      </w:r>
    </w:p>
    <w:p w:rsidR="008B57E5" w:rsidRPr="008B57E5" w:rsidRDefault="008B57E5" w:rsidP="008B57E5">
      <w:pPr>
        <w:spacing w:after="0"/>
        <w:ind w:left="220"/>
        <w:jc w:val="center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План мероприятий по противодействию коррупции в муниципальном образовании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Златоруновский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Ужурского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района Красноярского края на 2022-2024 годы,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784"/>
        <w:gridCol w:w="2525"/>
        <w:gridCol w:w="2185"/>
        <w:gridCol w:w="1920"/>
        <w:gridCol w:w="1807"/>
      </w:tblGrid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8B57E5" w:rsidRPr="008B57E5" w:rsidTr="008B57E5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Координационные мероприятия механизмов противодействия коррупции</w:t>
            </w:r>
          </w:p>
        </w:tc>
      </w:tr>
      <w:tr w:rsidR="008B57E5" w:rsidRPr="008B57E5" w:rsidTr="008B57E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1.1. Правовое обеспечение в сфере противодействия коррупции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Мониторинг изменений законодательства Российской Федерации на предмет необходимости внесения изменений в правовые акты представительного и исполнительного органов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Своевременное приведение в соответствие с федеральным законодательством нормативных правовых актов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администрации в сфере противодействия коррупции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планов мероприятий по противодействию коррупции на 2022 - 2024 годы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правовых, организационных и иных механизмов противодействия коррупции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Оказание гражданам помощи в виде консультирования по вопросам предоставления муниципальных услуг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граждан помощью, поддержка получателей муниципальных услуг 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Организационное обеспечение </w:t>
            </w:r>
            <w:proofErr w:type="spellStart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антикоррупционных</w:t>
            </w:r>
            <w:proofErr w:type="spellEnd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подготовки и исполнения мероприятий Плана противодействия коррупции на 2022 2024 года, принятие мер при неисполнении мероприятий плана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Своевременное исполнение мероприятий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В течение 2022 – 2024 годов (ежеквартально)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на 2022 – 2024 годы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работы в сфере противодействия коррупции, предупреждение коррупционных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противодействию коррупции.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правовых, организационных и иных механизмов противодействия коррупции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нормативных правовых актов органа местного самоуправления при мониторинге их применения и проектов нормативных  правовых актов органа местного самоуправления при проведении  их правовой (юридической) экспертизы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вопросов правоприменительной практики по результатам проверки прокуратурой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района  ненормативных, нормативных правовых актов, в целях разработки и принятия мер по предупреждению и устранению причин выявленных нарушений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8B57E5" w:rsidRPr="008B57E5" w:rsidTr="008B57E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Совершенствование кадровой работы в рамках </w:t>
            </w:r>
            <w:proofErr w:type="spellStart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антикоррупционных</w:t>
            </w:r>
            <w:proofErr w:type="spellEnd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в порядке, установленном законодательством.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Январь-апрель 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гражданами, претендующими на замещение муниципальных должностей, а также членов их семей (супруга и несовершеннолетних детей), муниципальными служащими и лицами, замещающими должности муниципальной службы.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Исключение фактов нарушения ограничений и запретов, установленных действующим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 августа текущего и последующего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в информационно—телекоммуникационной сети «Интернет»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Соблюдение открытости и гласности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14 рабочих дней со дня истечения срока установленного для предоставления сведений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Проведение анализа  достоверности и полноты сведений о расходах лиц, замещающих муниципальные должности, а также супруга (супруги)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последних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года, предшествующих совершению сделки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До 01 августа текущего и последующего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Представление главе администрации заключений о результатах анализа сведений, представленных муниципальными служащими.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До 10 августа текущего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ограничений и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Исключение фактов нарушения ограничений и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1.3.7.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, в течени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Организация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предупреждению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1.3.9.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случаев возникновения конфликта интересов, одной из сторон которой являются лица, замещающие муниципальные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должности, и принятие предусмотренных законодательством мер по предотвращению и урегулированию конфликта интересов.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1.3.10.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мотивации и материального стимулирования муниципальных служащих, в том числе на основе достижения показателей эффективности и результативности их деятельности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1.3.11.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Закрепление в должностных инструкциях персональной ответственности муниципальных служащих за соблюдение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Профилактика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1.3.12.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другому.</w:t>
            </w:r>
            <w:proofErr w:type="gram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Профилактика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1.3.13.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контроля  за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 соблюдением  лицами,  замещающими   должности муниципальной  службы,   требований   законодательства   Российской Федерации о противодействии коррупции, касающихся предотвращения  и урегулирования конфликта интересов, в  том  числе  за  привлечением таких лиц к ответственности в случае их несоблюдения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1.3.15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кадровой работы в части, касающейся ведения личных дел лиц, замещающих  муниципальные  должности  и   должности   муниципальной службы,  в  том   числе   контроля   за   актуализацией   сведений, содержащихся в анкетах, представляемых при назначении на  указанные должности,  об  их  родственниках 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2022-2024гг.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1.3.16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товаров, работ, услуг для обеспечения муниципальных нужд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2022-2024гг.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(в соответствии с планами обучения и по мере поступления на службу)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Антикоррупционные</w:t>
            </w:r>
            <w:proofErr w:type="spellEnd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мероприятия, направленные на создание благоприятных условий для развития экономики</w:t>
            </w: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</w:t>
            </w:r>
            <w:proofErr w:type="spellStart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Златоруновский</w:t>
            </w:r>
            <w:proofErr w:type="spellEnd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слушаний по проекту бюджета на очередной финансовый год и плановый период и годового отчета об исполнении бюджета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гражданского 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органов муниципальной власти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Соблюдение открытости и гласности в сфере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Профилактика нарушений требований законодательства при осуществлении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В течение 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имущества, находящегося в муниципальной собственности, в том числе в части своевременного внесения арендной платы в бюджет.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использования имущества, находящегося в муниципальной собственности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правоохранительных органов о выявленных фактах лоббирования интересов хозяйствующих субъектов лицами, замещающими муниципальные должности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8B57E5" w:rsidRPr="008B57E5" w:rsidTr="008B57E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3.Совершенствование взаимодействия органов муниципальной власти и общества в сфере </w:t>
            </w:r>
            <w:proofErr w:type="spellStart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антикоррупционных</w:t>
            </w:r>
            <w:proofErr w:type="spellEnd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</w:p>
        </w:tc>
      </w:tr>
      <w:tr w:rsidR="008B57E5" w:rsidRPr="008B57E5" w:rsidTr="008B57E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3.1. Повышение уровня правовой грамотности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 по вопросам правового образования, обеспечения предупреждения коррупции в органах муниципальной власти, этики и служебного поведения муниципальных служащих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rPr>
          <w:trHeight w:val="164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повышения квалификации муниципальных служащих администрации муниципального образования по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тематике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2022-2024гг.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разъяснительных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мероприятий 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разъяснения запретов и ограничений, налагаемых на граждан после увольнения с муниципальной службы.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правового сознания, правовой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8B57E5" w:rsidRPr="008B57E5" w:rsidTr="008B57E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3.2. Обеспечение открытости органов муниципальной власти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порядке, способах и условиях получения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Получение населением информации о муниципальных услугах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деятельности администрации  (в т.ч. о деятельности комиссии по урегулированию конфликта интересов) на официальном сайте администрации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в информационно-телекоммуникационной сети «Интернет»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соответствия раздела «Противодействие коррупции» официального сайта администрации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Златоруновского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Регулярная актуализация информации по вопросам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противодействия коррупции, размещаемой на стенде в здании администрации.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Получение населением информации о </w:t>
            </w: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Оценка деятельности органов муниципальной власти по реализации </w:t>
            </w:r>
            <w:proofErr w:type="spellStart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антикоррупционных</w:t>
            </w:r>
            <w:proofErr w:type="spellEnd"/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работы по рассмотрению обращений граждан – обобщения и анализа поступающих обращений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Принятие мер по повышению результативности и эффективности работы с обращениями граждан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b/>
                <w:sz w:val="20"/>
                <w:szCs w:val="20"/>
              </w:rPr>
              <w:t>4.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разъяснительной работы по недопустимости нарушения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законодательства, об ответственности за такие нарушения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работников об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  <w:tr w:rsidR="008B57E5" w:rsidRPr="008B57E5" w:rsidTr="008B57E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обращений граждан на наличие сведений о фактах коррупции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Оценка уровня коррупции и </w:t>
            </w:r>
            <w:proofErr w:type="gram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</w:t>
            </w:r>
            <w:proofErr w:type="spellStart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8B57E5">
              <w:rPr>
                <w:rFonts w:ascii="Times New Roman" w:hAnsi="Times New Roman" w:cs="Times New Roman"/>
                <w:sz w:val="20"/>
                <w:szCs w:val="20"/>
              </w:rPr>
              <w:t xml:space="preserve"> мер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5" w:rsidRPr="008B57E5" w:rsidRDefault="008B57E5" w:rsidP="008B57E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</w:tr>
    </w:tbl>
    <w:p w:rsidR="008B57E5" w:rsidRPr="008B57E5" w:rsidRDefault="008B57E5" w:rsidP="008B57E5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7E5" w:rsidRPr="008B57E5" w:rsidRDefault="008B57E5" w:rsidP="008B57E5">
      <w:pPr>
        <w:pStyle w:val="af6"/>
        <w:jc w:val="center"/>
        <w:rPr>
          <w:b/>
          <w:sz w:val="20"/>
          <w:szCs w:val="20"/>
        </w:rPr>
      </w:pPr>
      <w:r w:rsidRPr="008B57E5">
        <w:rPr>
          <w:b/>
          <w:sz w:val="20"/>
          <w:szCs w:val="20"/>
        </w:rPr>
        <w:t>АДМИНИСТРАЦИЯ ЗЛАТОРУНОВСКОГО СЕЛЬСОВЕТА</w:t>
      </w:r>
    </w:p>
    <w:p w:rsidR="008B57E5" w:rsidRPr="008B57E5" w:rsidRDefault="008B57E5" w:rsidP="008B57E5">
      <w:pPr>
        <w:pStyle w:val="af6"/>
        <w:jc w:val="center"/>
        <w:rPr>
          <w:b/>
          <w:sz w:val="20"/>
          <w:szCs w:val="20"/>
        </w:rPr>
      </w:pPr>
      <w:r w:rsidRPr="008B57E5">
        <w:rPr>
          <w:b/>
          <w:sz w:val="20"/>
          <w:szCs w:val="20"/>
        </w:rPr>
        <w:t>УЖУРСКИЙ РАЙОН КРАСНОЯРСКИЙ КРАЙ</w:t>
      </w: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57E5" w:rsidRPr="008B57E5" w:rsidRDefault="008B57E5" w:rsidP="008B57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7E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8B57E5" w:rsidRPr="008B57E5" w:rsidRDefault="008B57E5" w:rsidP="008B57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57E5">
        <w:rPr>
          <w:rFonts w:ascii="Times New Roman" w:hAnsi="Times New Roman" w:cs="Times New Roman"/>
          <w:sz w:val="20"/>
          <w:szCs w:val="20"/>
        </w:rPr>
        <w:t xml:space="preserve">28.03.2022                                            п. </w:t>
      </w:r>
      <w:proofErr w:type="spellStart"/>
      <w:r w:rsidRPr="008B57E5">
        <w:rPr>
          <w:rFonts w:ascii="Times New Roman" w:hAnsi="Times New Roman" w:cs="Times New Roman"/>
          <w:sz w:val="20"/>
          <w:szCs w:val="20"/>
        </w:rPr>
        <w:t>Златоруновск</w:t>
      </w:r>
      <w:proofErr w:type="spellEnd"/>
      <w:r w:rsidRPr="008B57E5">
        <w:rPr>
          <w:rFonts w:ascii="Times New Roman" w:hAnsi="Times New Roman" w:cs="Times New Roman"/>
          <w:sz w:val="20"/>
          <w:szCs w:val="20"/>
        </w:rPr>
        <w:t xml:space="preserve">                                     № 26</w:t>
      </w:r>
    </w:p>
    <w:p w:rsidR="008B57E5" w:rsidRPr="008B57E5" w:rsidRDefault="008B57E5" w:rsidP="008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B57E5" w:rsidRPr="008B57E5" w:rsidRDefault="008B57E5" w:rsidP="008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УТВЕРЖДЕНИИ ПОРЯДКА ИНФОРМИРОВАНИЯ НАСЕЛЕНИЯ</w:t>
      </w:r>
    </w:p>
    <w:p w:rsidR="008B57E5" w:rsidRPr="008B57E5" w:rsidRDefault="008B57E5" w:rsidP="008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УСТАНОВКЕ ДОРОЖНОГО ЗНАКА ИЛИ НАНЕСЕНИИ РАЗМЕТКИ НА АВТОМОБИЛЬНЫХ ДОРОГАХ ОБЩЕГО ПОЛЬЗОВАНИЯ МЕСТНОГО ЗНАЧЕНИЯ МУНИЦИПАЛЬНОГО ОБРАЗОВАНИЯ  </w:t>
      </w:r>
    </w:p>
    <w:p w:rsidR="008B57E5" w:rsidRPr="008B57E5" w:rsidRDefault="008B57E5" w:rsidP="008B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 № 131-ФЗ «Об общих принципах организации местного самоуправления                        в Российской Федерации», руководствуясь ст.7 Устава муниципального образования, </w:t>
      </w:r>
      <w:r w:rsidRPr="008B5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ПОСТАНОВЛЯЮ:</w:t>
      </w: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2. АО «</w:t>
      </w:r>
      <w:proofErr w:type="spellStart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Балахтинское</w:t>
      </w:r>
      <w:proofErr w:type="spellEnd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ДРСУ»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 </w:t>
      </w:r>
      <w:proofErr w:type="gramStart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Постановления возложить                       на главу сельсовета</w:t>
      </w: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Постановление вступает в силу со дня официального опубликования</w:t>
      </w:r>
      <w:r w:rsidRPr="008B57E5">
        <w:rPr>
          <w:rFonts w:ascii="Times New Roman" w:hAnsi="Times New Roman" w:cs="Times New Roman"/>
          <w:sz w:val="20"/>
          <w:szCs w:val="20"/>
        </w:rPr>
        <w:t xml:space="preserve">                  в </w:t>
      </w: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газете </w:t>
      </w:r>
      <w:proofErr w:type="spellStart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Златоруновский</w:t>
      </w:r>
      <w:proofErr w:type="spellEnd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вестник» и подлежит размещению на официальном сайте муниципального образования    </w:t>
      </w:r>
      <w:proofErr w:type="spellStart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Златоруновский</w:t>
      </w:r>
      <w:proofErr w:type="spellEnd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             в информационно-телекоммуникационной сети общего пользования «Интернет».</w:t>
      </w:r>
    </w:p>
    <w:p w:rsidR="008B57E5" w:rsidRPr="008B57E5" w:rsidRDefault="008B57E5" w:rsidP="008B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Златоруновского</w:t>
      </w:r>
      <w:proofErr w:type="spellEnd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сельсовета                                       </w:t>
      </w:r>
      <w:proofErr w:type="spellStart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Е.А.Хасамудинова</w:t>
      </w:r>
      <w:proofErr w:type="spellEnd"/>
    </w:p>
    <w:p w:rsidR="008B57E5" w:rsidRPr="008B57E5" w:rsidRDefault="008B57E5" w:rsidP="008B5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E5" w:rsidRPr="008B57E5" w:rsidRDefault="008B57E5" w:rsidP="008B5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E5" w:rsidRPr="008B57E5" w:rsidRDefault="008B57E5" w:rsidP="008B5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8B57E5" w:rsidRPr="008B57E5" w:rsidRDefault="008B57E5" w:rsidP="008B5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 администрации</w:t>
      </w:r>
    </w:p>
    <w:p w:rsidR="008B57E5" w:rsidRPr="008B57E5" w:rsidRDefault="008B57E5" w:rsidP="008B5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28.03.2022 № 26 </w:t>
      </w:r>
    </w:p>
    <w:p w:rsidR="008B57E5" w:rsidRPr="008B57E5" w:rsidRDefault="008B57E5" w:rsidP="008B5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B57E5" w:rsidRPr="008B57E5" w:rsidRDefault="008B57E5" w:rsidP="008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8B57E5" w:rsidRPr="008B57E5" w:rsidRDefault="008B57E5" w:rsidP="008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</w:p>
    <w:p w:rsidR="008B57E5" w:rsidRPr="008B57E5" w:rsidRDefault="008B57E5" w:rsidP="008B5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Не </w:t>
      </w:r>
      <w:proofErr w:type="gramStart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</w:t>
      </w:r>
      <w:r w:rsidRPr="008B57E5">
        <w:rPr>
          <w:rFonts w:ascii="Times New Roman" w:hAnsi="Times New Roman" w:cs="Times New Roman"/>
          <w:sz w:val="20"/>
          <w:szCs w:val="20"/>
        </w:rPr>
        <w:t xml:space="preserve"> </w:t>
      </w: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опубликования информации в газете «</w:t>
      </w:r>
      <w:proofErr w:type="spellStart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Златоруновский</w:t>
      </w:r>
      <w:proofErr w:type="spellEnd"/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вестник».</w:t>
      </w:r>
    </w:p>
    <w:p w:rsidR="008B57E5" w:rsidRPr="008B57E5" w:rsidRDefault="008B57E5" w:rsidP="008B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7E5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 </w:t>
      </w:r>
    </w:p>
    <w:p w:rsidR="008B57E5" w:rsidRPr="00E256A0" w:rsidRDefault="008B57E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8B57E5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B1" w:rsidRDefault="00BC64B1">
      <w:pPr>
        <w:spacing w:after="0" w:line="240" w:lineRule="auto"/>
      </w:pPr>
      <w:r>
        <w:separator/>
      </w:r>
    </w:p>
  </w:endnote>
  <w:endnote w:type="continuationSeparator" w:id="0">
    <w:p w:rsidR="00BC64B1" w:rsidRDefault="00BC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B1" w:rsidRDefault="00BC64B1">
      <w:pPr>
        <w:spacing w:after="0" w:line="240" w:lineRule="auto"/>
      </w:pPr>
      <w:r>
        <w:separator/>
      </w:r>
    </w:p>
  </w:footnote>
  <w:footnote w:type="continuationSeparator" w:id="0">
    <w:p w:rsidR="00BC64B1" w:rsidRDefault="00BC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9FC2F2C"/>
    <w:multiLevelType w:val="hybridMultilevel"/>
    <w:tmpl w:val="ED28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69C7FF5"/>
    <w:multiLevelType w:val="multilevel"/>
    <w:tmpl w:val="DC3EF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11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53D8E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B57E5"/>
    <w:rsid w:val="008C2387"/>
    <w:rsid w:val="008D4B71"/>
    <w:rsid w:val="0090749A"/>
    <w:rsid w:val="00913794"/>
    <w:rsid w:val="009276A2"/>
    <w:rsid w:val="009414ED"/>
    <w:rsid w:val="00943E0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35598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C64B1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CE2704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1">
    <w:name w:val="heading 1"/>
    <w:basedOn w:val="a"/>
    <w:next w:val="a"/>
    <w:link w:val="10"/>
    <w:uiPriority w:val="9"/>
    <w:qFormat/>
    <w:rsid w:val="008B5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8B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B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B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57E5"/>
  </w:style>
  <w:style w:type="character" w:customStyle="1" w:styleId="s3">
    <w:name w:val="s3"/>
    <w:basedOn w:val="a0"/>
    <w:rsid w:val="008B57E5"/>
  </w:style>
  <w:style w:type="character" w:customStyle="1" w:styleId="10">
    <w:name w:val="Заголовок 1 Знак"/>
    <w:basedOn w:val="a0"/>
    <w:link w:val="1"/>
    <w:uiPriority w:val="9"/>
    <w:rsid w:val="008B5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8B57E5"/>
    <w:rPr>
      <w:i/>
      <w:iCs/>
    </w:rPr>
  </w:style>
  <w:style w:type="paragraph" w:styleId="af6">
    <w:name w:val="No Spacing"/>
    <w:uiPriority w:val="1"/>
    <w:qFormat/>
    <w:rsid w:val="008B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95741&amp;date=21.03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5059625499FA957A698E986217573691DF62FBF1E60663A78843C3241FBCD71675071CB661B2A2D7F08352B8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Relationship Id="rId14" Type="http://schemas.openxmlformats.org/officeDocument/2006/relationships/hyperlink" Target="consultantplus://offline/main?base=LAW;n=116783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0B33E-B628-4A2E-9BE2-7CFDB44B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8301</Words>
  <Characters>47321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87</cp:revision>
  <cp:lastPrinted>2022-05-20T07:38:00Z</cp:lastPrinted>
  <dcterms:created xsi:type="dcterms:W3CDTF">2016-04-12T09:34:00Z</dcterms:created>
  <dcterms:modified xsi:type="dcterms:W3CDTF">2022-05-20T07:42:00Z</dcterms:modified>
</cp:coreProperties>
</file>