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Pr="00452EEA" w:rsidRDefault="002850F1" w:rsidP="00452EEA">
      <w:pPr>
        <w:spacing w:after="0"/>
        <w:rPr>
          <w:rFonts w:ascii="Times New Roman" w:hAnsi="Times New Roman" w:cs="Times New Roman"/>
          <w:i/>
          <w:u w:val="single"/>
        </w:rPr>
      </w:pPr>
    </w:p>
    <w:p w:rsidR="002850F1" w:rsidRPr="006F166A" w:rsidRDefault="002850F1" w:rsidP="00452EEA">
      <w:pPr>
        <w:tabs>
          <w:tab w:val="left" w:pos="2535"/>
        </w:tabs>
        <w:spacing w:after="0"/>
        <w:jc w:val="center"/>
        <w:rPr>
          <w:rFonts w:ascii="Times New Roman" w:hAnsi="Times New Roman" w:cs="Times New Roman"/>
          <w:b/>
          <w:i/>
          <w:sz w:val="40"/>
          <w:szCs w:val="40"/>
        </w:rPr>
      </w:pPr>
      <w:r w:rsidRPr="006F166A">
        <w:rPr>
          <w:rFonts w:ascii="Times New Roman" w:hAnsi="Times New Roman" w:cs="Times New Roman"/>
          <w:b/>
          <w:i/>
          <w:sz w:val="40"/>
          <w:szCs w:val="40"/>
        </w:rPr>
        <w:t>Муниципальная газета</w:t>
      </w:r>
    </w:p>
    <w:p w:rsidR="002850F1" w:rsidRPr="006F166A" w:rsidRDefault="002850F1" w:rsidP="00452EEA">
      <w:pPr>
        <w:spacing w:after="0"/>
        <w:rPr>
          <w:rFonts w:ascii="Times New Roman" w:hAnsi="Times New Roman" w:cs="Times New Roman"/>
          <w:b/>
          <w:i/>
          <w:sz w:val="40"/>
          <w:szCs w:val="40"/>
        </w:rPr>
      </w:pPr>
      <w:r w:rsidRPr="006F166A">
        <w:rPr>
          <w:rFonts w:ascii="Times New Roman" w:hAnsi="Times New Roman" w:cs="Times New Roman"/>
          <w:i/>
          <w:noProof/>
          <w:sz w:val="40"/>
          <w:szCs w:val="40"/>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6F166A">
        <w:rPr>
          <w:rFonts w:ascii="Times New Roman" w:hAnsi="Times New Roman" w:cs="Times New Roman"/>
          <w:b/>
          <w:i/>
          <w:sz w:val="40"/>
          <w:szCs w:val="40"/>
        </w:rPr>
        <w:t>ЗЛАТОРУНОВСКИЙ     ВЕСТНИК</w:t>
      </w:r>
    </w:p>
    <w:p w:rsidR="002850F1" w:rsidRPr="006F166A" w:rsidRDefault="00452EEA" w:rsidP="00452EEA">
      <w:pPr>
        <w:spacing w:after="0"/>
        <w:rPr>
          <w:rFonts w:ascii="Times New Roman" w:hAnsi="Times New Roman" w:cs="Times New Roman"/>
          <w:sz w:val="40"/>
          <w:szCs w:val="40"/>
          <w:u w:val="single"/>
        </w:rPr>
      </w:pPr>
      <w:r w:rsidRPr="006F166A">
        <w:rPr>
          <w:rFonts w:ascii="Times New Roman" w:hAnsi="Times New Roman" w:cs="Times New Roman"/>
          <w:i/>
          <w:sz w:val="40"/>
          <w:szCs w:val="40"/>
          <w:u w:val="single"/>
        </w:rPr>
        <w:pict>
          <v:rect id="_x0000_i1026" style="width:0;height:1.5pt" o:hralign="center" o:hrstd="t" o:hr="t" fillcolor="#a0a0a0" stroked="f"/>
        </w:pict>
      </w:r>
      <w:r w:rsidR="002850F1" w:rsidRPr="006F166A">
        <w:rPr>
          <w:rFonts w:ascii="Times New Roman" w:hAnsi="Times New Roman" w:cs="Times New Roman"/>
          <w:b/>
          <w:i/>
          <w:sz w:val="40"/>
          <w:szCs w:val="40"/>
        </w:rPr>
        <w:t xml:space="preserve">Издается с </w:t>
      </w:r>
      <w:r w:rsidR="00BD5611" w:rsidRPr="006F166A">
        <w:rPr>
          <w:rFonts w:ascii="Times New Roman" w:hAnsi="Times New Roman" w:cs="Times New Roman"/>
          <w:b/>
          <w:i/>
          <w:sz w:val="40"/>
          <w:szCs w:val="40"/>
        </w:rPr>
        <w:t>2005 г.</w:t>
      </w:r>
    </w:p>
    <w:p w:rsidR="00561BB6" w:rsidRPr="006F166A" w:rsidRDefault="004F3B5B" w:rsidP="00452EEA">
      <w:pPr>
        <w:spacing w:after="0"/>
        <w:rPr>
          <w:rFonts w:ascii="Times New Roman" w:hAnsi="Times New Roman" w:cs="Times New Roman"/>
          <w:sz w:val="40"/>
          <w:szCs w:val="40"/>
          <w:u w:val="single"/>
        </w:rPr>
      </w:pPr>
      <w:r w:rsidRPr="006F166A">
        <w:rPr>
          <w:rFonts w:ascii="Times New Roman" w:hAnsi="Times New Roman" w:cs="Times New Roman"/>
          <w:i/>
          <w:sz w:val="40"/>
          <w:szCs w:val="40"/>
          <w:u w:val="single"/>
        </w:rPr>
        <w:pict>
          <v:rect id="_x0000_i1025" style="width:0;height:1.5pt" o:hralign="center" o:hrstd="t" o:hr="t" fillcolor="#a0a0a0" stroked="f"/>
        </w:pict>
      </w:r>
    </w:p>
    <w:p w:rsidR="00561BB6" w:rsidRPr="006F166A" w:rsidRDefault="00293734" w:rsidP="00452EEA">
      <w:pPr>
        <w:spacing w:after="0"/>
        <w:jc w:val="right"/>
        <w:rPr>
          <w:rFonts w:ascii="Times New Roman" w:hAnsi="Times New Roman" w:cs="Times New Roman"/>
          <w:b/>
          <w:i/>
          <w:color w:val="FF0000"/>
          <w:sz w:val="28"/>
          <w:szCs w:val="28"/>
        </w:rPr>
      </w:pPr>
      <w:r w:rsidRPr="006F166A">
        <w:rPr>
          <w:rFonts w:ascii="Times New Roman" w:hAnsi="Times New Roman" w:cs="Times New Roman"/>
          <w:b/>
          <w:i/>
          <w:color w:val="FF0000"/>
          <w:sz w:val="28"/>
          <w:szCs w:val="28"/>
        </w:rPr>
        <w:t>№ 6</w:t>
      </w:r>
    </w:p>
    <w:p w:rsidR="002850F1" w:rsidRPr="006F166A" w:rsidRDefault="00293734" w:rsidP="00452EEA">
      <w:pPr>
        <w:spacing w:after="0"/>
        <w:jc w:val="right"/>
        <w:rPr>
          <w:rFonts w:ascii="Times New Roman" w:hAnsi="Times New Roman" w:cs="Times New Roman"/>
          <w:b/>
          <w:i/>
          <w:color w:val="FF0000"/>
          <w:sz w:val="28"/>
          <w:szCs w:val="28"/>
        </w:rPr>
      </w:pPr>
      <w:r w:rsidRPr="006F166A">
        <w:rPr>
          <w:rFonts w:ascii="Times New Roman" w:hAnsi="Times New Roman" w:cs="Times New Roman"/>
          <w:b/>
          <w:i/>
          <w:color w:val="FF0000"/>
          <w:sz w:val="28"/>
          <w:szCs w:val="28"/>
        </w:rPr>
        <w:t>27 апреля 2022</w:t>
      </w:r>
    </w:p>
    <w:p w:rsidR="00087E3B" w:rsidRPr="006F166A" w:rsidRDefault="004F3B5B" w:rsidP="00452EEA">
      <w:pPr>
        <w:spacing w:after="0"/>
        <w:jc w:val="right"/>
        <w:rPr>
          <w:rFonts w:ascii="Times New Roman" w:hAnsi="Times New Roman" w:cs="Times New Roman"/>
          <w:sz w:val="28"/>
          <w:szCs w:val="28"/>
        </w:rPr>
      </w:pPr>
      <w:hyperlink r:id="rId9" w:history="1">
        <w:r w:rsidR="00CE2704" w:rsidRPr="006F166A">
          <w:rPr>
            <w:rStyle w:val="af3"/>
            <w:rFonts w:ascii="Times New Roman" w:hAnsi="Times New Roman" w:cs="Times New Roman"/>
            <w:b/>
            <w:sz w:val="28"/>
            <w:szCs w:val="28"/>
            <w:lang w:val="en-US"/>
          </w:rPr>
          <w:t>http</w:t>
        </w:r>
        <w:r w:rsidR="00CE2704" w:rsidRPr="006F166A">
          <w:rPr>
            <w:rStyle w:val="af3"/>
            <w:rFonts w:ascii="Times New Roman" w:hAnsi="Times New Roman" w:cs="Times New Roman"/>
            <w:b/>
            <w:sz w:val="28"/>
            <w:szCs w:val="28"/>
          </w:rPr>
          <w:t>://</w:t>
        </w:r>
        <w:proofErr w:type="spellStart"/>
        <w:r w:rsidR="00CE2704" w:rsidRPr="006F166A">
          <w:rPr>
            <w:rStyle w:val="af3"/>
            <w:rFonts w:ascii="Times New Roman" w:hAnsi="Times New Roman" w:cs="Times New Roman"/>
            <w:b/>
            <w:sz w:val="28"/>
            <w:szCs w:val="28"/>
            <w:lang w:val="en-US"/>
          </w:rPr>
          <w:t>mozlat</w:t>
        </w:r>
        <w:proofErr w:type="spellEnd"/>
        <w:r w:rsidR="00CE2704" w:rsidRPr="006F166A">
          <w:rPr>
            <w:rStyle w:val="af3"/>
            <w:rFonts w:ascii="Times New Roman" w:hAnsi="Times New Roman" w:cs="Times New Roman"/>
            <w:b/>
            <w:sz w:val="28"/>
            <w:szCs w:val="28"/>
          </w:rPr>
          <w:t>.</w:t>
        </w:r>
        <w:proofErr w:type="spellStart"/>
        <w:r w:rsidR="00CE2704" w:rsidRPr="006F166A">
          <w:rPr>
            <w:rStyle w:val="af3"/>
            <w:rFonts w:ascii="Times New Roman" w:hAnsi="Times New Roman" w:cs="Times New Roman"/>
            <w:b/>
            <w:sz w:val="28"/>
            <w:szCs w:val="28"/>
            <w:lang w:val="en-US"/>
          </w:rPr>
          <w:t>ru</w:t>
        </w:r>
        <w:proofErr w:type="spellEnd"/>
      </w:hyperlink>
      <w:r w:rsidR="002850F1" w:rsidRPr="006F166A">
        <w:rPr>
          <w:rFonts w:ascii="Times New Roman" w:hAnsi="Times New Roman" w:cs="Times New Roman"/>
          <w:sz w:val="28"/>
          <w:szCs w:val="28"/>
        </w:rPr>
        <w:t>.</w:t>
      </w:r>
    </w:p>
    <w:p w:rsidR="002850F1" w:rsidRPr="006F166A" w:rsidRDefault="002850F1" w:rsidP="00452EEA">
      <w:pPr>
        <w:spacing w:after="0"/>
        <w:rPr>
          <w:rFonts w:ascii="Times New Roman" w:hAnsi="Times New Roman" w:cs="Times New Roman"/>
          <w:b/>
          <w:sz w:val="40"/>
          <w:szCs w:val="40"/>
          <w:u w:val="single"/>
        </w:rPr>
      </w:pPr>
      <w:r w:rsidRPr="006F166A">
        <w:rPr>
          <w:rFonts w:ascii="Times New Roman" w:hAnsi="Times New Roman" w:cs="Times New Roman"/>
          <w:b/>
          <w:sz w:val="40"/>
          <w:szCs w:val="40"/>
          <w:u w:val="single"/>
        </w:rPr>
        <w:t>ОФИЦИАЛЬНО</w:t>
      </w:r>
    </w:p>
    <w:p w:rsidR="00E256A0" w:rsidRPr="006F166A" w:rsidRDefault="00E256A0" w:rsidP="00452EEA">
      <w:pPr>
        <w:spacing w:after="0"/>
        <w:rPr>
          <w:rFonts w:ascii="Times New Roman" w:hAnsi="Times New Roman" w:cs="Times New Roman"/>
          <w:b/>
          <w:sz w:val="40"/>
          <w:szCs w:val="40"/>
          <w:u w:val="single"/>
        </w:rPr>
      </w:pPr>
    </w:p>
    <w:p w:rsidR="00E256A0" w:rsidRPr="006F166A" w:rsidRDefault="00E256A0" w:rsidP="00452EEA">
      <w:pPr>
        <w:spacing w:after="0"/>
        <w:rPr>
          <w:rFonts w:ascii="Times New Roman" w:hAnsi="Times New Roman" w:cs="Times New Roman"/>
          <w:b/>
          <w:sz w:val="40"/>
          <w:szCs w:val="40"/>
          <w:u w:val="single"/>
        </w:rPr>
      </w:pPr>
    </w:p>
    <w:p w:rsidR="00E256A0" w:rsidRPr="006F166A" w:rsidRDefault="00E256A0" w:rsidP="00452EEA">
      <w:pPr>
        <w:spacing w:after="0"/>
        <w:rPr>
          <w:rFonts w:ascii="Times New Roman" w:hAnsi="Times New Roman" w:cs="Times New Roman"/>
          <w:b/>
          <w:sz w:val="40"/>
          <w:szCs w:val="40"/>
          <w:u w:val="single"/>
        </w:rPr>
      </w:pPr>
    </w:p>
    <w:p w:rsidR="00E256A0" w:rsidRPr="006F166A" w:rsidRDefault="00E256A0" w:rsidP="00452EEA">
      <w:pPr>
        <w:spacing w:after="0"/>
        <w:rPr>
          <w:rFonts w:ascii="Times New Roman" w:hAnsi="Times New Roman" w:cs="Times New Roman"/>
          <w:b/>
          <w:sz w:val="40"/>
          <w:szCs w:val="40"/>
          <w:u w:val="single"/>
        </w:rPr>
      </w:pPr>
    </w:p>
    <w:p w:rsidR="00E256A0" w:rsidRPr="006F166A" w:rsidRDefault="00E256A0" w:rsidP="00452EEA">
      <w:pPr>
        <w:spacing w:after="0"/>
        <w:rPr>
          <w:rFonts w:ascii="Times New Roman" w:hAnsi="Times New Roman" w:cs="Times New Roman"/>
          <w:b/>
          <w:sz w:val="40"/>
          <w:szCs w:val="40"/>
          <w:u w:val="single"/>
        </w:rPr>
      </w:pPr>
    </w:p>
    <w:p w:rsidR="00E256A0" w:rsidRPr="006F166A" w:rsidRDefault="00E256A0" w:rsidP="00452EEA">
      <w:pPr>
        <w:spacing w:after="0"/>
        <w:rPr>
          <w:rFonts w:ascii="Times New Roman" w:hAnsi="Times New Roman" w:cs="Times New Roman"/>
          <w:color w:val="FF0000"/>
          <w:sz w:val="28"/>
          <w:szCs w:val="28"/>
          <w:shd w:val="clear" w:color="auto" w:fill="FFFFFF"/>
        </w:rPr>
      </w:pPr>
      <w:r w:rsidRPr="006F166A">
        <w:rPr>
          <w:rFonts w:ascii="Times New Roman" w:hAnsi="Times New Roman" w:cs="Times New Roman"/>
          <w:color w:val="FF0000"/>
          <w:sz w:val="28"/>
          <w:szCs w:val="28"/>
          <w:shd w:val="clear" w:color="auto" w:fill="FFFFFF"/>
        </w:rPr>
        <w:t>Газета «</w:t>
      </w:r>
      <w:proofErr w:type="spellStart"/>
      <w:r w:rsidRPr="006F166A">
        <w:rPr>
          <w:rFonts w:ascii="Times New Roman" w:hAnsi="Times New Roman" w:cs="Times New Roman"/>
          <w:color w:val="FF0000"/>
          <w:sz w:val="28"/>
          <w:szCs w:val="28"/>
          <w:shd w:val="clear" w:color="auto" w:fill="FFFFFF"/>
        </w:rPr>
        <w:t>Златоруновский</w:t>
      </w:r>
      <w:proofErr w:type="spellEnd"/>
      <w:r w:rsidR="00290244" w:rsidRPr="006F166A">
        <w:rPr>
          <w:rFonts w:ascii="Times New Roman" w:hAnsi="Times New Roman" w:cs="Times New Roman"/>
          <w:color w:val="FF0000"/>
          <w:sz w:val="28"/>
          <w:szCs w:val="28"/>
          <w:shd w:val="clear" w:color="auto" w:fill="FFFFFF"/>
        </w:rPr>
        <w:t xml:space="preserve">  Вестник» </w:t>
      </w:r>
      <w:r w:rsidR="00293734" w:rsidRPr="006F166A">
        <w:rPr>
          <w:rFonts w:ascii="Times New Roman" w:hAnsi="Times New Roman" w:cs="Times New Roman"/>
          <w:color w:val="FF0000"/>
          <w:sz w:val="28"/>
          <w:szCs w:val="28"/>
          <w:shd w:val="clear" w:color="auto" w:fill="FFFFFF"/>
        </w:rPr>
        <w:t>№ 6 от 27.04.2022</w:t>
      </w:r>
      <w:r w:rsidR="00290244" w:rsidRPr="006F166A">
        <w:rPr>
          <w:rFonts w:ascii="Times New Roman" w:hAnsi="Times New Roman" w:cs="Times New Roman"/>
          <w:color w:val="FF0000"/>
          <w:sz w:val="28"/>
          <w:szCs w:val="28"/>
          <w:shd w:val="clear" w:color="auto" w:fill="FFFFFF"/>
        </w:rPr>
        <w:t xml:space="preserve"> года</w:t>
      </w:r>
      <w:r w:rsidRPr="006F166A">
        <w:rPr>
          <w:rFonts w:ascii="Times New Roman" w:hAnsi="Times New Roman" w:cs="Times New Roman"/>
          <w:color w:val="FF0000"/>
          <w:sz w:val="28"/>
          <w:szCs w:val="28"/>
          <w:shd w:val="clear" w:color="auto" w:fill="FFFFFF"/>
        </w:rPr>
        <w:t xml:space="preserve">. Тираж 15 экз. Распространяется бесплатно. </w:t>
      </w:r>
    </w:p>
    <w:p w:rsidR="00E256A0" w:rsidRPr="006F166A" w:rsidRDefault="00E256A0" w:rsidP="00452EEA">
      <w:pPr>
        <w:spacing w:after="0"/>
        <w:rPr>
          <w:rFonts w:ascii="Times New Roman" w:hAnsi="Times New Roman" w:cs="Times New Roman"/>
          <w:color w:val="FF0000"/>
          <w:sz w:val="28"/>
          <w:szCs w:val="28"/>
        </w:rPr>
      </w:pPr>
      <w:r w:rsidRPr="006F166A">
        <w:rPr>
          <w:rFonts w:ascii="Times New Roman" w:hAnsi="Times New Roman" w:cs="Times New Roman"/>
          <w:color w:val="FF0000"/>
          <w:sz w:val="28"/>
          <w:szCs w:val="28"/>
          <w:shd w:val="clear" w:color="auto" w:fill="FFFFFF"/>
        </w:rPr>
        <w:t>Тел. для справок: 8-(39156)-24236</w:t>
      </w:r>
    </w:p>
    <w:p w:rsidR="00E256A0" w:rsidRPr="006F166A" w:rsidRDefault="00E256A0" w:rsidP="00452EEA">
      <w:pPr>
        <w:spacing w:after="0"/>
        <w:rPr>
          <w:rFonts w:ascii="Times New Roman" w:hAnsi="Times New Roman" w:cs="Times New Roman"/>
          <w:b/>
          <w:color w:val="FF0000"/>
          <w:sz w:val="28"/>
          <w:szCs w:val="28"/>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452EEA" w:rsidRPr="00452EEA" w:rsidRDefault="00452EEA" w:rsidP="00452EEA">
      <w:pPr>
        <w:spacing w:after="0"/>
        <w:rPr>
          <w:rFonts w:ascii="Times New Roman" w:hAnsi="Times New Roman" w:cs="Times New Roman"/>
          <w:b/>
          <w:color w:val="FF0000"/>
          <w:u w:val="single"/>
        </w:rPr>
      </w:pPr>
    </w:p>
    <w:p w:rsidR="00452EEA" w:rsidRPr="00452EEA" w:rsidRDefault="00452EEA" w:rsidP="00452EEA">
      <w:pPr>
        <w:spacing w:after="0"/>
        <w:rPr>
          <w:rFonts w:ascii="Times New Roman" w:hAnsi="Times New Roman" w:cs="Times New Roman"/>
          <w:b/>
          <w:color w:val="FF0000"/>
          <w:u w:val="single"/>
        </w:rPr>
      </w:pPr>
    </w:p>
    <w:p w:rsidR="00452EEA" w:rsidRDefault="00452EEA" w:rsidP="00452EEA">
      <w:pPr>
        <w:spacing w:after="0"/>
        <w:rPr>
          <w:rFonts w:ascii="Times New Roman" w:hAnsi="Times New Roman" w:cs="Times New Roman"/>
          <w:b/>
          <w:color w:val="FF0000"/>
          <w:u w:val="single"/>
        </w:rPr>
      </w:pPr>
    </w:p>
    <w:p w:rsidR="006F166A" w:rsidRPr="00452EEA" w:rsidRDefault="006F166A" w:rsidP="00452EEA">
      <w:pPr>
        <w:spacing w:after="0"/>
        <w:rPr>
          <w:rFonts w:ascii="Times New Roman" w:hAnsi="Times New Roman" w:cs="Times New Roman"/>
          <w:b/>
          <w:color w:val="FF0000"/>
          <w:u w:val="single"/>
        </w:rPr>
      </w:pP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line="240" w:lineRule="auto"/>
        <w:jc w:val="center"/>
        <w:rPr>
          <w:rFonts w:ascii="Times New Roman" w:hAnsi="Times New Roman" w:cs="Times New Roman"/>
          <w:b/>
        </w:rPr>
      </w:pPr>
      <w:r w:rsidRPr="00452EEA">
        <w:rPr>
          <w:rFonts w:ascii="Times New Roman" w:hAnsi="Times New Roman" w:cs="Times New Roman"/>
          <w:b/>
        </w:rPr>
        <w:lastRenderedPageBreak/>
        <w:t>АДМИНИСТРАЦИЯ ЗЛАТОРУНОВСКОГО СЕЛЬСОВЕТА</w:t>
      </w:r>
    </w:p>
    <w:p w:rsidR="00293734" w:rsidRPr="00452EEA" w:rsidRDefault="00293734" w:rsidP="00452EEA">
      <w:pPr>
        <w:spacing w:after="0" w:line="240" w:lineRule="auto"/>
        <w:jc w:val="center"/>
        <w:rPr>
          <w:rFonts w:ascii="Times New Roman" w:hAnsi="Times New Roman" w:cs="Times New Roman"/>
          <w:b/>
        </w:rPr>
      </w:pPr>
      <w:r w:rsidRPr="00452EEA">
        <w:rPr>
          <w:rFonts w:ascii="Times New Roman" w:hAnsi="Times New Roman" w:cs="Times New Roman"/>
          <w:b/>
        </w:rPr>
        <w:t>УЖУРСКИЙ РАЙОН КРАСНОЯРСКИЙ КРАЙ</w:t>
      </w:r>
    </w:p>
    <w:p w:rsidR="00293734" w:rsidRPr="00452EEA" w:rsidRDefault="00293734" w:rsidP="00452EEA">
      <w:pPr>
        <w:spacing w:after="0" w:line="240" w:lineRule="auto"/>
        <w:jc w:val="center"/>
        <w:rPr>
          <w:rFonts w:ascii="Times New Roman" w:hAnsi="Times New Roman" w:cs="Times New Roman"/>
        </w:rPr>
      </w:pPr>
    </w:p>
    <w:p w:rsidR="00293734" w:rsidRPr="00452EEA" w:rsidRDefault="00293734" w:rsidP="00452EEA">
      <w:pPr>
        <w:spacing w:after="0" w:line="240" w:lineRule="auto"/>
        <w:jc w:val="center"/>
        <w:rPr>
          <w:rFonts w:ascii="Times New Roman" w:hAnsi="Times New Roman" w:cs="Times New Roman"/>
          <w:b/>
        </w:rPr>
      </w:pPr>
      <w:r w:rsidRPr="00452EEA">
        <w:rPr>
          <w:rFonts w:ascii="Times New Roman" w:hAnsi="Times New Roman" w:cs="Times New Roman"/>
          <w:b/>
        </w:rPr>
        <w:t>ПОСТАНОВЛЕНИЕ</w:t>
      </w:r>
    </w:p>
    <w:p w:rsidR="00293734" w:rsidRPr="00452EEA" w:rsidRDefault="00293734" w:rsidP="00452EEA">
      <w:pPr>
        <w:spacing w:after="0" w:line="240" w:lineRule="auto"/>
        <w:rPr>
          <w:rFonts w:ascii="Times New Roman" w:hAnsi="Times New Roman" w:cs="Times New Roman"/>
        </w:rPr>
      </w:pPr>
      <w:r w:rsidRPr="00452EEA">
        <w:rPr>
          <w:rFonts w:ascii="Times New Roman" w:hAnsi="Times New Roman" w:cs="Times New Roman"/>
        </w:rPr>
        <w:t xml:space="preserve">18.04.2022                                         п. </w:t>
      </w:r>
      <w:proofErr w:type="spellStart"/>
      <w:r w:rsidRPr="00452EEA">
        <w:rPr>
          <w:rFonts w:ascii="Times New Roman" w:hAnsi="Times New Roman" w:cs="Times New Roman"/>
        </w:rPr>
        <w:t>Златоруновск</w:t>
      </w:r>
      <w:proofErr w:type="spellEnd"/>
      <w:r w:rsidRPr="00452EEA">
        <w:rPr>
          <w:rFonts w:ascii="Times New Roman" w:hAnsi="Times New Roman" w:cs="Times New Roman"/>
        </w:rPr>
        <w:t xml:space="preserve">                                    № 29</w:t>
      </w:r>
    </w:p>
    <w:p w:rsidR="00293734" w:rsidRPr="00452EEA" w:rsidRDefault="00293734" w:rsidP="00452EEA">
      <w:pPr>
        <w:spacing w:after="0" w:line="240" w:lineRule="auto"/>
        <w:rPr>
          <w:rFonts w:ascii="Times New Roman" w:hAnsi="Times New Roman" w:cs="Times New Roman"/>
        </w:rPr>
      </w:pPr>
    </w:p>
    <w:p w:rsidR="00293734" w:rsidRPr="00452EEA" w:rsidRDefault="00293734" w:rsidP="00452EEA">
      <w:pPr>
        <w:spacing w:after="0" w:line="240" w:lineRule="auto"/>
        <w:jc w:val="center"/>
        <w:rPr>
          <w:rFonts w:ascii="Times New Roman" w:hAnsi="Times New Roman" w:cs="Times New Roman"/>
          <w:b/>
        </w:rPr>
      </w:pPr>
      <w:r w:rsidRPr="00452EEA">
        <w:rPr>
          <w:rFonts w:ascii="Times New Roman" w:hAnsi="Times New Roman" w:cs="Times New Roman"/>
          <w:b/>
        </w:rPr>
        <w:t xml:space="preserve">О введении особого противопожарного режима на территории </w:t>
      </w:r>
      <w:proofErr w:type="spellStart"/>
      <w:r w:rsidRPr="00452EEA">
        <w:rPr>
          <w:rFonts w:ascii="Times New Roman" w:hAnsi="Times New Roman" w:cs="Times New Roman"/>
          <w:b/>
        </w:rPr>
        <w:t>Златоруновского</w:t>
      </w:r>
      <w:proofErr w:type="spellEnd"/>
      <w:r w:rsidRPr="00452EEA">
        <w:rPr>
          <w:rFonts w:ascii="Times New Roman" w:hAnsi="Times New Roman" w:cs="Times New Roman"/>
          <w:b/>
        </w:rPr>
        <w:t xml:space="preserve"> сельсовета</w:t>
      </w:r>
    </w:p>
    <w:p w:rsidR="00293734" w:rsidRPr="00452EEA" w:rsidRDefault="00293734" w:rsidP="00452EEA">
      <w:pPr>
        <w:spacing w:after="0" w:line="240" w:lineRule="auto"/>
        <w:rPr>
          <w:rFonts w:ascii="Times New Roman" w:hAnsi="Times New Roman" w:cs="Times New Roman"/>
          <w:b/>
        </w:rPr>
      </w:pPr>
    </w:p>
    <w:p w:rsidR="00293734" w:rsidRPr="00452EEA" w:rsidRDefault="00293734" w:rsidP="00293734">
      <w:pPr>
        <w:pStyle w:val="11"/>
        <w:ind w:firstLine="720"/>
        <w:jc w:val="both"/>
        <w:rPr>
          <w:rFonts w:ascii="Times New Roman" w:hAnsi="Times New Roman" w:cs="Times New Roman"/>
          <w:sz w:val="22"/>
          <w:szCs w:val="22"/>
        </w:rPr>
      </w:pPr>
      <w:proofErr w:type="gramStart"/>
      <w:r w:rsidRPr="00452EEA">
        <w:rPr>
          <w:rFonts w:ascii="Times New Roman" w:hAnsi="Times New Roman" w:cs="Times New Roman"/>
          <w:color w:val="000000"/>
          <w:sz w:val="22"/>
          <w:szCs w:val="22"/>
        </w:rPr>
        <w:t>В соответствии со статьями 18, 30 Федерального закона от 21.12.1994 № 69-ФЗ «О пожарной безопасности», статьей 63 Федерального закона от 22.07.2008 № 123-ФЗ «Технический регламент о требованиях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 статьей 103 Устава Красноярского края, статьей 2 Закона Красноярского края от 24.12.2004 № 13-2821 «О пожарной безопасности в Красноярском</w:t>
      </w:r>
      <w:proofErr w:type="gramEnd"/>
      <w:r w:rsidRPr="00452EEA">
        <w:rPr>
          <w:rFonts w:ascii="Times New Roman" w:hAnsi="Times New Roman" w:cs="Times New Roman"/>
          <w:color w:val="000000"/>
          <w:sz w:val="22"/>
          <w:szCs w:val="22"/>
        </w:rPr>
        <w:t xml:space="preserve"> </w:t>
      </w:r>
      <w:proofErr w:type="gramStart"/>
      <w:r w:rsidRPr="00452EEA">
        <w:rPr>
          <w:rFonts w:ascii="Times New Roman" w:hAnsi="Times New Roman" w:cs="Times New Roman"/>
          <w:color w:val="000000"/>
          <w:sz w:val="22"/>
          <w:szCs w:val="22"/>
        </w:rPr>
        <w:t>крае», постановлением администрации Красноярского края от 21.08.2000 № 623-п «Об утверждении Положения об особом противопожарном режиме на территории Красноярского края», учитывая решение краевой комиссии по предупреждению и ликвидации чрезвычайных ситуаций и обеспечению пожарной безопасности от 07.04.2022 № 12, в связи с повышением пожарной опасности в результате наступления неблагоприятных климатических условий, необходимостью стабилизации обстановки с пожарами ПОСТАНОВЛЯЮ:</w:t>
      </w:r>
      <w:proofErr w:type="gramEnd"/>
    </w:p>
    <w:p w:rsidR="00293734" w:rsidRPr="00452EEA" w:rsidRDefault="00293734" w:rsidP="00293734">
      <w:pPr>
        <w:pStyle w:val="11"/>
        <w:numPr>
          <w:ilvl w:val="0"/>
          <w:numId w:val="10"/>
        </w:numPr>
        <w:tabs>
          <w:tab w:val="left" w:pos="1135"/>
        </w:tabs>
        <w:ind w:firstLine="720"/>
        <w:jc w:val="both"/>
        <w:rPr>
          <w:rFonts w:ascii="Times New Roman" w:hAnsi="Times New Roman" w:cs="Times New Roman"/>
          <w:sz w:val="22"/>
          <w:szCs w:val="22"/>
        </w:rPr>
      </w:pPr>
      <w:bookmarkStart w:id="0" w:name="bookmark0"/>
      <w:bookmarkEnd w:id="0"/>
      <w:r w:rsidRPr="00452EEA">
        <w:rPr>
          <w:rFonts w:ascii="Times New Roman" w:hAnsi="Times New Roman" w:cs="Times New Roman"/>
          <w:color w:val="000000"/>
          <w:sz w:val="22"/>
          <w:szCs w:val="22"/>
        </w:rPr>
        <w:t xml:space="preserve">Ввести с 00 часов 00 минут 15 апреля 2022 года особый противопожарный режим на территории </w:t>
      </w:r>
      <w:proofErr w:type="spellStart"/>
      <w:r w:rsidRPr="00452EEA">
        <w:rPr>
          <w:rFonts w:ascii="Times New Roman" w:hAnsi="Times New Roman" w:cs="Times New Roman"/>
          <w:color w:val="000000"/>
          <w:sz w:val="22"/>
          <w:szCs w:val="22"/>
        </w:rPr>
        <w:t>Златоруновского</w:t>
      </w:r>
      <w:proofErr w:type="spellEnd"/>
      <w:r w:rsidRPr="00452EEA">
        <w:rPr>
          <w:rFonts w:ascii="Times New Roman" w:hAnsi="Times New Roman" w:cs="Times New Roman"/>
          <w:color w:val="000000"/>
          <w:sz w:val="22"/>
          <w:szCs w:val="22"/>
        </w:rPr>
        <w:t xml:space="preserve"> сельсовета.</w:t>
      </w:r>
    </w:p>
    <w:p w:rsidR="00293734" w:rsidRPr="00452EEA" w:rsidRDefault="00293734" w:rsidP="00293734">
      <w:pPr>
        <w:pStyle w:val="11"/>
        <w:numPr>
          <w:ilvl w:val="0"/>
          <w:numId w:val="10"/>
        </w:numPr>
        <w:tabs>
          <w:tab w:val="left" w:pos="1135"/>
        </w:tabs>
        <w:ind w:firstLine="720"/>
        <w:jc w:val="both"/>
        <w:rPr>
          <w:rFonts w:ascii="Times New Roman" w:hAnsi="Times New Roman" w:cs="Times New Roman"/>
          <w:sz w:val="22"/>
          <w:szCs w:val="22"/>
        </w:rPr>
      </w:pPr>
      <w:r w:rsidRPr="00452EEA">
        <w:rPr>
          <w:rFonts w:ascii="Times New Roman" w:hAnsi="Times New Roman" w:cs="Times New Roman"/>
          <w:color w:val="000000"/>
          <w:sz w:val="22"/>
          <w:szCs w:val="22"/>
        </w:rPr>
        <w:t>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w:t>
      </w:r>
    </w:p>
    <w:p w:rsidR="00293734" w:rsidRPr="00452EEA" w:rsidRDefault="00293734" w:rsidP="00293734">
      <w:pPr>
        <w:pStyle w:val="11"/>
        <w:tabs>
          <w:tab w:val="left" w:pos="1135"/>
        </w:tabs>
        <w:ind w:left="720" w:firstLine="0"/>
        <w:jc w:val="both"/>
        <w:rPr>
          <w:rFonts w:ascii="Times New Roman" w:hAnsi="Times New Roman" w:cs="Times New Roman"/>
          <w:color w:val="000000"/>
          <w:sz w:val="22"/>
          <w:szCs w:val="22"/>
        </w:rPr>
      </w:pPr>
      <w:r w:rsidRPr="00452EEA">
        <w:rPr>
          <w:rFonts w:ascii="Times New Roman" w:hAnsi="Times New Roman" w:cs="Times New Roman"/>
          <w:color w:val="000000"/>
          <w:sz w:val="22"/>
          <w:szCs w:val="22"/>
        </w:rPr>
        <w:t>- ограничение посещения лесов гражданами;</w:t>
      </w:r>
    </w:p>
    <w:p w:rsidR="00293734" w:rsidRPr="00452EEA" w:rsidRDefault="00293734" w:rsidP="00293734">
      <w:pPr>
        <w:pStyle w:val="11"/>
        <w:tabs>
          <w:tab w:val="left" w:pos="1135"/>
        </w:tabs>
        <w:ind w:left="720" w:firstLine="0"/>
        <w:jc w:val="both"/>
        <w:rPr>
          <w:rFonts w:ascii="Times New Roman" w:hAnsi="Times New Roman" w:cs="Times New Roman"/>
          <w:color w:val="000000"/>
          <w:sz w:val="22"/>
          <w:szCs w:val="22"/>
        </w:rPr>
      </w:pPr>
      <w:r w:rsidRPr="00452EEA">
        <w:rPr>
          <w:rFonts w:ascii="Times New Roman" w:hAnsi="Times New Roman" w:cs="Times New Roman"/>
          <w:color w:val="000000"/>
          <w:sz w:val="22"/>
          <w:szCs w:val="22"/>
        </w:rPr>
        <w:t>- запрет на разведение костров в лесах;</w:t>
      </w:r>
    </w:p>
    <w:p w:rsidR="00293734" w:rsidRPr="00452EEA" w:rsidRDefault="00293734" w:rsidP="00293734">
      <w:pPr>
        <w:pStyle w:val="11"/>
        <w:tabs>
          <w:tab w:val="left" w:pos="1135"/>
        </w:tabs>
        <w:ind w:left="720" w:firstLine="0"/>
        <w:jc w:val="both"/>
        <w:rPr>
          <w:rFonts w:ascii="Times New Roman" w:hAnsi="Times New Roman" w:cs="Times New Roman"/>
          <w:color w:val="000000"/>
          <w:sz w:val="22"/>
          <w:szCs w:val="22"/>
        </w:rPr>
      </w:pPr>
      <w:r w:rsidRPr="00452EEA">
        <w:rPr>
          <w:rFonts w:ascii="Times New Roman" w:hAnsi="Times New Roman" w:cs="Times New Roman"/>
          <w:color w:val="000000"/>
          <w:sz w:val="22"/>
          <w:szCs w:val="22"/>
        </w:rPr>
        <w:t xml:space="preserve">- запрет на использование огня на землях поселений, территориях </w:t>
      </w:r>
      <w:proofErr w:type="spellStart"/>
      <w:r w:rsidRPr="00452EEA">
        <w:rPr>
          <w:rFonts w:ascii="Times New Roman" w:hAnsi="Times New Roman" w:cs="Times New Roman"/>
          <w:color w:val="000000"/>
          <w:sz w:val="22"/>
          <w:szCs w:val="22"/>
        </w:rPr>
        <w:t>садоводчесих</w:t>
      </w:r>
      <w:proofErr w:type="spellEnd"/>
      <w:r w:rsidRPr="00452EEA">
        <w:rPr>
          <w:rFonts w:ascii="Times New Roman" w:hAnsi="Times New Roman" w:cs="Times New Roman"/>
          <w:color w:val="000000"/>
          <w:sz w:val="22"/>
          <w:szCs w:val="22"/>
        </w:rPr>
        <w:t xml:space="preserve"> и огороднических товариществ, полосах отвода линий </w:t>
      </w:r>
      <w:proofErr w:type="spellStart"/>
      <w:r w:rsidRPr="00452EEA">
        <w:rPr>
          <w:rFonts w:ascii="Times New Roman" w:hAnsi="Times New Roman" w:cs="Times New Roman"/>
          <w:color w:val="000000"/>
          <w:sz w:val="22"/>
          <w:szCs w:val="22"/>
        </w:rPr>
        <w:t>элетропередач</w:t>
      </w:r>
      <w:proofErr w:type="spellEnd"/>
      <w:r w:rsidRPr="00452EEA">
        <w:rPr>
          <w:rFonts w:ascii="Times New Roman" w:hAnsi="Times New Roman" w:cs="Times New Roman"/>
          <w:color w:val="000000"/>
          <w:sz w:val="22"/>
          <w:szCs w:val="22"/>
        </w:rPr>
        <w:t>, железнодорожных и автомобильных дорог.</w:t>
      </w:r>
    </w:p>
    <w:p w:rsidR="00293734" w:rsidRPr="00452EEA" w:rsidRDefault="00293734" w:rsidP="00293734">
      <w:pPr>
        <w:pStyle w:val="11"/>
        <w:tabs>
          <w:tab w:val="left" w:pos="1135"/>
        </w:tabs>
        <w:ind w:left="720" w:firstLine="0"/>
        <w:jc w:val="both"/>
        <w:rPr>
          <w:rFonts w:ascii="Times New Roman" w:hAnsi="Times New Roman" w:cs="Times New Roman"/>
          <w:color w:val="000000"/>
          <w:sz w:val="22"/>
          <w:szCs w:val="22"/>
        </w:rPr>
      </w:pPr>
      <w:r w:rsidRPr="00452EEA">
        <w:rPr>
          <w:rFonts w:ascii="Times New Roman" w:hAnsi="Times New Roman" w:cs="Times New Roman"/>
          <w:color w:val="000000"/>
          <w:sz w:val="22"/>
          <w:szCs w:val="22"/>
        </w:rPr>
        <w:t>3. Опубликовать постановление в муниципальной газете «</w:t>
      </w:r>
      <w:proofErr w:type="spellStart"/>
      <w:r w:rsidRPr="00452EEA">
        <w:rPr>
          <w:rFonts w:ascii="Times New Roman" w:hAnsi="Times New Roman" w:cs="Times New Roman"/>
          <w:color w:val="000000"/>
          <w:sz w:val="22"/>
          <w:szCs w:val="22"/>
        </w:rPr>
        <w:t>Златоруновский</w:t>
      </w:r>
      <w:proofErr w:type="spellEnd"/>
      <w:r w:rsidRPr="00452EEA">
        <w:rPr>
          <w:rFonts w:ascii="Times New Roman" w:hAnsi="Times New Roman" w:cs="Times New Roman"/>
          <w:color w:val="000000"/>
          <w:sz w:val="22"/>
          <w:szCs w:val="22"/>
        </w:rPr>
        <w:t xml:space="preserve"> вестник» и на официальном сайте администрации </w:t>
      </w:r>
      <w:proofErr w:type="spellStart"/>
      <w:r w:rsidRPr="00452EEA">
        <w:rPr>
          <w:rFonts w:ascii="Times New Roman" w:hAnsi="Times New Roman" w:cs="Times New Roman"/>
          <w:color w:val="000000"/>
          <w:sz w:val="22"/>
          <w:szCs w:val="22"/>
        </w:rPr>
        <w:t>Златоруновского</w:t>
      </w:r>
      <w:proofErr w:type="spellEnd"/>
      <w:r w:rsidRPr="00452EEA">
        <w:rPr>
          <w:rFonts w:ascii="Times New Roman" w:hAnsi="Times New Roman" w:cs="Times New Roman"/>
          <w:color w:val="000000"/>
          <w:sz w:val="22"/>
          <w:szCs w:val="22"/>
        </w:rPr>
        <w:t xml:space="preserve"> сельсовета в сети Интернет </w:t>
      </w:r>
      <w:hyperlink r:id="rId10" w:history="1">
        <w:r w:rsidRPr="00452EEA">
          <w:rPr>
            <w:rStyle w:val="af3"/>
            <w:rFonts w:ascii="Times New Roman" w:hAnsi="Times New Roman" w:cs="Times New Roman"/>
            <w:sz w:val="22"/>
            <w:szCs w:val="22"/>
          </w:rPr>
          <w:t>https://mozlat.ru</w:t>
        </w:r>
      </w:hyperlink>
      <w:r w:rsidRPr="00452EEA">
        <w:rPr>
          <w:rFonts w:ascii="Times New Roman" w:hAnsi="Times New Roman" w:cs="Times New Roman"/>
          <w:color w:val="000000"/>
          <w:sz w:val="22"/>
          <w:szCs w:val="22"/>
        </w:rPr>
        <w:t>.</w:t>
      </w:r>
    </w:p>
    <w:p w:rsidR="00293734" w:rsidRPr="00452EEA" w:rsidRDefault="00293734" w:rsidP="00293734">
      <w:pPr>
        <w:pStyle w:val="11"/>
        <w:numPr>
          <w:ilvl w:val="0"/>
          <w:numId w:val="11"/>
        </w:numPr>
        <w:tabs>
          <w:tab w:val="left" w:pos="1135"/>
        </w:tabs>
        <w:jc w:val="both"/>
        <w:rPr>
          <w:rFonts w:ascii="Times New Roman" w:hAnsi="Times New Roman" w:cs="Times New Roman"/>
          <w:color w:val="000000"/>
          <w:sz w:val="22"/>
          <w:szCs w:val="22"/>
        </w:rPr>
      </w:pPr>
      <w:r w:rsidRPr="00452EEA">
        <w:rPr>
          <w:rFonts w:ascii="Times New Roman" w:hAnsi="Times New Roman" w:cs="Times New Roman"/>
          <w:color w:val="000000"/>
          <w:sz w:val="22"/>
          <w:szCs w:val="22"/>
        </w:rPr>
        <w:t>Постановление вступает в силу со дня подписания.</w:t>
      </w:r>
    </w:p>
    <w:p w:rsidR="00293734" w:rsidRPr="00452EEA" w:rsidRDefault="00293734" w:rsidP="00293734">
      <w:pPr>
        <w:pStyle w:val="11"/>
        <w:tabs>
          <w:tab w:val="left" w:pos="1135"/>
        </w:tabs>
        <w:ind w:left="720" w:firstLine="0"/>
        <w:jc w:val="both"/>
        <w:rPr>
          <w:rFonts w:ascii="Times New Roman" w:hAnsi="Times New Roman" w:cs="Times New Roman"/>
          <w:color w:val="000000"/>
          <w:sz w:val="22"/>
          <w:szCs w:val="22"/>
        </w:rPr>
      </w:pPr>
    </w:p>
    <w:p w:rsidR="00293734" w:rsidRPr="00452EEA" w:rsidRDefault="00293734" w:rsidP="00293734">
      <w:pPr>
        <w:pStyle w:val="11"/>
        <w:tabs>
          <w:tab w:val="left" w:pos="1135"/>
        </w:tabs>
        <w:ind w:left="720" w:firstLine="0"/>
        <w:jc w:val="both"/>
        <w:rPr>
          <w:rFonts w:ascii="Times New Roman" w:hAnsi="Times New Roman" w:cs="Times New Roman"/>
          <w:color w:val="000000"/>
          <w:sz w:val="22"/>
          <w:szCs w:val="22"/>
        </w:rPr>
      </w:pPr>
      <w:r w:rsidRPr="00452EEA">
        <w:rPr>
          <w:rFonts w:ascii="Times New Roman" w:hAnsi="Times New Roman" w:cs="Times New Roman"/>
          <w:color w:val="000000"/>
          <w:sz w:val="22"/>
          <w:szCs w:val="22"/>
        </w:rPr>
        <w:t xml:space="preserve">Глава сельсовета                                                           </w:t>
      </w:r>
      <w:proofErr w:type="spellStart"/>
      <w:r w:rsidRPr="00452EEA">
        <w:rPr>
          <w:rFonts w:ascii="Times New Roman" w:hAnsi="Times New Roman" w:cs="Times New Roman"/>
          <w:color w:val="000000"/>
          <w:sz w:val="22"/>
          <w:szCs w:val="22"/>
        </w:rPr>
        <w:t>Е.А.Хасамудинова</w:t>
      </w:r>
      <w:proofErr w:type="spellEnd"/>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 xml:space="preserve">ЗЛАТОРУНОВСКИЙ СЕЛЬСКИЙ  СОВЕТ ДЕПУТАТОВ </w:t>
      </w:r>
    </w:p>
    <w:p w:rsidR="00293734" w:rsidRPr="00AB2227" w:rsidRDefault="00293734" w:rsidP="00AB2227">
      <w:pPr>
        <w:spacing w:after="0"/>
        <w:jc w:val="center"/>
        <w:rPr>
          <w:rFonts w:ascii="Times New Roman" w:hAnsi="Times New Roman" w:cs="Times New Roman"/>
          <w:b/>
        </w:rPr>
      </w:pPr>
      <w:r w:rsidRPr="00452EEA">
        <w:rPr>
          <w:rFonts w:ascii="Times New Roman" w:hAnsi="Times New Roman" w:cs="Times New Roman"/>
          <w:b/>
        </w:rPr>
        <w:t xml:space="preserve">УЖУРСКИЙ   РАЙОН КРАСНОЯРСКИЙ  КРАЙ  </w:t>
      </w:r>
    </w:p>
    <w:p w:rsidR="00293734" w:rsidRPr="00AB2227" w:rsidRDefault="00293734" w:rsidP="00AB2227">
      <w:pPr>
        <w:tabs>
          <w:tab w:val="left" w:pos="0"/>
          <w:tab w:val="left" w:pos="1134"/>
        </w:tabs>
        <w:spacing w:after="0"/>
        <w:ind w:right="-1"/>
        <w:contextualSpacing/>
        <w:jc w:val="center"/>
        <w:rPr>
          <w:rFonts w:ascii="Times New Roman" w:hAnsi="Times New Roman" w:cs="Times New Roman"/>
          <w:b/>
          <w:bCs/>
        </w:rPr>
      </w:pPr>
      <w:r w:rsidRPr="00452EEA">
        <w:rPr>
          <w:rFonts w:ascii="Times New Roman" w:hAnsi="Times New Roman" w:cs="Times New Roman"/>
          <w:b/>
          <w:bCs/>
        </w:rPr>
        <w:t>РЕШЕНИЕ</w:t>
      </w:r>
    </w:p>
    <w:p w:rsidR="00293734" w:rsidRPr="00452EEA" w:rsidRDefault="00293734" w:rsidP="00452EEA">
      <w:pPr>
        <w:spacing w:after="0"/>
        <w:contextualSpacing/>
        <w:rPr>
          <w:rFonts w:ascii="Times New Roman" w:hAnsi="Times New Roman" w:cs="Times New Roman"/>
        </w:rPr>
      </w:pPr>
      <w:r w:rsidRPr="00452EEA">
        <w:rPr>
          <w:rFonts w:ascii="Times New Roman" w:hAnsi="Times New Roman" w:cs="Times New Roman"/>
        </w:rPr>
        <w:t>27.04. 2022</w:t>
      </w:r>
      <w:r w:rsidRPr="00452EEA">
        <w:rPr>
          <w:rFonts w:ascii="Times New Roman" w:hAnsi="Times New Roman" w:cs="Times New Roman"/>
        </w:rPr>
        <w:tab/>
        <w:t xml:space="preserve">   </w:t>
      </w:r>
      <w:r w:rsidRPr="00452EEA">
        <w:rPr>
          <w:rFonts w:ascii="Times New Roman" w:hAnsi="Times New Roman" w:cs="Times New Roman"/>
        </w:rPr>
        <w:tab/>
      </w:r>
      <w:r w:rsidRPr="00452EEA">
        <w:rPr>
          <w:rFonts w:ascii="Times New Roman" w:hAnsi="Times New Roman" w:cs="Times New Roman"/>
        </w:rPr>
        <w:tab/>
        <w:t xml:space="preserve">      </w:t>
      </w: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r w:rsidRPr="00452EEA">
        <w:rPr>
          <w:rFonts w:ascii="Times New Roman" w:hAnsi="Times New Roman" w:cs="Times New Roman"/>
          <w:i/>
        </w:rPr>
        <w:t xml:space="preserve"> </w:t>
      </w:r>
      <w:r w:rsidRPr="00452EEA">
        <w:rPr>
          <w:rFonts w:ascii="Times New Roman" w:hAnsi="Times New Roman" w:cs="Times New Roman"/>
          <w:i/>
        </w:rPr>
        <w:tab/>
      </w:r>
      <w:r w:rsidRPr="00452EEA">
        <w:rPr>
          <w:rFonts w:ascii="Times New Roman" w:hAnsi="Times New Roman" w:cs="Times New Roman"/>
          <w:i/>
        </w:rPr>
        <w:tab/>
      </w:r>
      <w:r w:rsidRPr="00452EEA">
        <w:rPr>
          <w:rFonts w:ascii="Times New Roman" w:hAnsi="Times New Roman" w:cs="Times New Roman"/>
          <w:i/>
        </w:rPr>
        <w:tab/>
        <w:t xml:space="preserve">                                </w:t>
      </w:r>
      <w:r w:rsidRPr="00452EEA">
        <w:rPr>
          <w:rFonts w:ascii="Times New Roman" w:hAnsi="Times New Roman" w:cs="Times New Roman"/>
        </w:rPr>
        <w:t>№ 14-82р</w:t>
      </w:r>
    </w:p>
    <w:p w:rsidR="00293734" w:rsidRPr="00452EEA" w:rsidRDefault="00293734" w:rsidP="00452EEA">
      <w:pPr>
        <w:spacing w:after="0"/>
        <w:contextualSpacing/>
        <w:rPr>
          <w:rFonts w:ascii="Times New Roman" w:hAnsi="Times New Roman" w:cs="Times New Roman"/>
        </w:rPr>
      </w:pPr>
    </w:p>
    <w:tbl>
      <w:tblPr>
        <w:tblW w:w="10281" w:type="dxa"/>
        <w:tblLook w:val="04A0"/>
      </w:tblPr>
      <w:tblGrid>
        <w:gridCol w:w="5495"/>
        <w:gridCol w:w="4786"/>
      </w:tblGrid>
      <w:tr w:rsidR="00293734" w:rsidRPr="00452EEA" w:rsidTr="00293734">
        <w:tc>
          <w:tcPr>
            <w:tcW w:w="5495" w:type="dxa"/>
            <w:shd w:val="clear" w:color="auto" w:fill="auto"/>
          </w:tcPr>
          <w:p w:rsidR="00293734" w:rsidRPr="00452EEA" w:rsidRDefault="00293734" w:rsidP="00452EEA">
            <w:pPr>
              <w:spacing w:after="0"/>
              <w:contextualSpacing/>
              <w:jc w:val="both"/>
              <w:rPr>
                <w:rFonts w:ascii="Times New Roman" w:hAnsi="Times New Roman" w:cs="Times New Roman"/>
                <w:spacing w:val="-4"/>
              </w:rPr>
            </w:pPr>
            <w:r w:rsidRPr="00452EEA">
              <w:rPr>
                <w:rFonts w:ascii="Times New Roman" w:hAnsi="Times New Roman" w:cs="Times New Roman"/>
                <w:spacing w:val="-4"/>
              </w:rPr>
              <w:t xml:space="preserve">О внесении изменений в Решение </w:t>
            </w:r>
            <w:proofErr w:type="spellStart"/>
            <w:r w:rsidRPr="00452EEA">
              <w:rPr>
                <w:rFonts w:ascii="Times New Roman" w:hAnsi="Times New Roman" w:cs="Times New Roman"/>
                <w:spacing w:val="-4"/>
              </w:rPr>
              <w:t>Златоруновского</w:t>
            </w:r>
            <w:proofErr w:type="spellEnd"/>
            <w:r w:rsidRPr="00452EEA">
              <w:rPr>
                <w:rFonts w:ascii="Times New Roman" w:hAnsi="Times New Roman" w:cs="Times New Roman"/>
                <w:spacing w:val="-4"/>
              </w:rPr>
              <w:t xml:space="preserve"> сельского Совета депутатов </w:t>
            </w:r>
            <w:r w:rsidRPr="00452EEA">
              <w:rPr>
                <w:rFonts w:ascii="Times New Roman" w:hAnsi="Times New Roman" w:cs="Times New Roman"/>
              </w:rPr>
              <w:t xml:space="preserve">от 22.11.2019 № 31-149р «Об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786" w:type="dxa"/>
            <w:shd w:val="clear" w:color="auto" w:fill="auto"/>
          </w:tcPr>
          <w:p w:rsidR="00293734" w:rsidRPr="00452EEA" w:rsidRDefault="00293734" w:rsidP="00452EEA">
            <w:pPr>
              <w:spacing w:after="0"/>
              <w:contextualSpacing/>
              <w:rPr>
                <w:rFonts w:ascii="Times New Roman" w:hAnsi="Times New Roman" w:cs="Times New Roman"/>
                <w:spacing w:val="-4"/>
              </w:rPr>
            </w:pPr>
          </w:p>
        </w:tc>
      </w:tr>
    </w:tbl>
    <w:p w:rsidR="00293734" w:rsidRPr="00452EEA" w:rsidRDefault="00293734" w:rsidP="00452EEA">
      <w:pPr>
        <w:shd w:val="clear" w:color="auto" w:fill="FFFFFF"/>
        <w:spacing w:after="0"/>
        <w:ind w:firstLine="709"/>
        <w:contextualSpacing/>
        <w:rPr>
          <w:rFonts w:ascii="Times New Roman" w:hAnsi="Times New Roman" w:cs="Times New Roman"/>
          <w:spacing w:val="-4"/>
        </w:rPr>
      </w:pPr>
    </w:p>
    <w:p w:rsidR="00293734" w:rsidRPr="00452EEA" w:rsidRDefault="00293734" w:rsidP="00452EEA">
      <w:pPr>
        <w:tabs>
          <w:tab w:val="left" w:pos="993"/>
          <w:tab w:val="left" w:pos="1276"/>
          <w:tab w:val="left" w:pos="1560"/>
        </w:tabs>
        <w:autoSpaceDE w:val="0"/>
        <w:autoSpaceDN w:val="0"/>
        <w:adjustRightInd w:val="0"/>
        <w:spacing w:after="0"/>
        <w:ind w:firstLine="709"/>
        <w:contextualSpacing/>
        <w:jc w:val="both"/>
        <w:rPr>
          <w:rFonts w:ascii="Times New Roman" w:eastAsia="Calibri" w:hAnsi="Times New Roman" w:cs="Times New Roman"/>
        </w:rPr>
      </w:pPr>
      <w:r w:rsidRPr="00452EEA">
        <w:rPr>
          <w:rFonts w:ascii="Times New Roman" w:hAnsi="Times New Roman" w:cs="Times New Roman"/>
        </w:rPr>
        <w:t xml:space="preserve">В соответствии с пунктами 6, 12, 13 статьи 9 Закона Красноярского края от 24.04.2008 № 5-1565 «Об особенностях правового регулирования муниципальной службы в Красноярском крае», </w:t>
      </w:r>
      <w:proofErr w:type="gramStart"/>
      <w:r w:rsidRPr="00452EEA">
        <w:rPr>
          <w:rFonts w:ascii="Times New Roman" w:hAnsi="Times New Roman" w:cs="Times New Roman"/>
        </w:rPr>
        <w:t>руководствуясь</w:t>
      </w:r>
      <w:r w:rsidRPr="00452EEA">
        <w:rPr>
          <w:rFonts w:ascii="Times New Roman" w:eastAsia="Calibri" w:hAnsi="Times New Roman" w:cs="Times New Roman"/>
        </w:rPr>
        <w:t xml:space="preserve"> статьёй 32 Устава </w:t>
      </w:r>
      <w:proofErr w:type="spellStart"/>
      <w:r w:rsidRPr="00452EEA">
        <w:rPr>
          <w:rFonts w:ascii="Times New Roman" w:eastAsia="Calibri" w:hAnsi="Times New Roman" w:cs="Times New Roman"/>
        </w:rPr>
        <w:t>Златоруновского</w:t>
      </w:r>
      <w:proofErr w:type="spellEnd"/>
      <w:r w:rsidRPr="00452EEA">
        <w:rPr>
          <w:rFonts w:ascii="Times New Roman" w:eastAsia="Calibri" w:hAnsi="Times New Roman" w:cs="Times New Roman"/>
        </w:rPr>
        <w:t xml:space="preserve"> сельсовета </w:t>
      </w:r>
      <w:proofErr w:type="spellStart"/>
      <w:r w:rsidRPr="00452EEA">
        <w:rPr>
          <w:rFonts w:ascii="Times New Roman" w:eastAsia="Calibri" w:hAnsi="Times New Roman" w:cs="Times New Roman"/>
        </w:rPr>
        <w:t>Ужурского</w:t>
      </w:r>
      <w:proofErr w:type="spellEnd"/>
      <w:r w:rsidRPr="00452EEA">
        <w:rPr>
          <w:rFonts w:ascii="Times New Roman" w:eastAsia="Calibri" w:hAnsi="Times New Roman" w:cs="Times New Roman"/>
        </w:rPr>
        <w:t xml:space="preserve"> района Красноярского края </w:t>
      </w:r>
      <w:proofErr w:type="spellStart"/>
      <w:r w:rsidRPr="00452EEA">
        <w:rPr>
          <w:rFonts w:ascii="Times New Roman" w:eastAsia="Calibri" w:hAnsi="Times New Roman" w:cs="Times New Roman"/>
        </w:rPr>
        <w:t>Златоруновский</w:t>
      </w:r>
      <w:proofErr w:type="spellEnd"/>
      <w:r w:rsidRPr="00452EEA">
        <w:rPr>
          <w:rFonts w:ascii="Times New Roman" w:eastAsia="Calibri" w:hAnsi="Times New Roman" w:cs="Times New Roman"/>
        </w:rPr>
        <w:t xml:space="preserve"> сельский Совет депутатов РЕШИЛ</w:t>
      </w:r>
      <w:proofErr w:type="gramEnd"/>
      <w:r w:rsidRPr="00452EEA">
        <w:rPr>
          <w:rFonts w:ascii="Times New Roman" w:eastAsia="Calibri" w:hAnsi="Times New Roman" w:cs="Times New Roman"/>
        </w:rPr>
        <w:t>:</w:t>
      </w:r>
    </w:p>
    <w:p w:rsidR="00293734" w:rsidRPr="00452EEA" w:rsidRDefault="00293734" w:rsidP="00293734">
      <w:pPr>
        <w:pStyle w:val="a7"/>
        <w:numPr>
          <w:ilvl w:val="0"/>
          <w:numId w:val="12"/>
        </w:numPr>
        <w:tabs>
          <w:tab w:val="left" w:pos="993"/>
          <w:tab w:val="left" w:pos="1276"/>
          <w:tab w:val="left" w:pos="1560"/>
        </w:tabs>
        <w:autoSpaceDE w:val="0"/>
        <w:autoSpaceDN w:val="0"/>
        <w:adjustRightInd w:val="0"/>
        <w:ind w:left="0" w:firstLine="709"/>
        <w:jc w:val="both"/>
        <w:rPr>
          <w:sz w:val="22"/>
          <w:szCs w:val="22"/>
        </w:rPr>
      </w:pPr>
      <w:r w:rsidRPr="00452EEA">
        <w:rPr>
          <w:sz w:val="22"/>
          <w:szCs w:val="22"/>
        </w:rPr>
        <w:lastRenderedPageBreak/>
        <w:t xml:space="preserve">Внести в Решение </w:t>
      </w:r>
      <w:proofErr w:type="spellStart"/>
      <w:r w:rsidRPr="00452EEA">
        <w:rPr>
          <w:sz w:val="22"/>
          <w:szCs w:val="22"/>
        </w:rPr>
        <w:t>Златоруновского</w:t>
      </w:r>
      <w:proofErr w:type="spellEnd"/>
      <w:r w:rsidRPr="00452EEA">
        <w:rPr>
          <w:sz w:val="22"/>
          <w:szCs w:val="22"/>
        </w:rPr>
        <w:t xml:space="preserve"> сельского Совета депутатов от 22.11.2019 № 31-149р «Об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Pr="00452EEA">
        <w:rPr>
          <w:sz w:val="22"/>
          <w:szCs w:val="22"/>
        </w:rPr>
        <w:t>Златоруновского</w:t>
      </w:r>
      <w:proofErr w:type="spellEnd"/>
      <w:r w:rsidRPr="00452EEA">
        <w:rPr>
          <w:sz w:val="22"/>
          <w:szCs w:val="22"/>
        </w:rPr>
        <w:t xml:space="preserve"> сельсовета» следующие изменения:</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b/>
          <w:sz w:val="22"/>
          <w:szCs w:val="22"/>
        </w:rPr>
      </w:pPr>
      <w:r w:rsidRPr="00452EEA">
        <w:rPr>
          <w:b/>
          <w:bCs/>
          <w:sz w:val="22"/>
          <w:szCs w:val="22"/>
        </w:rPr>
        <w:t>1.1.</w:t>
      </w:r>
      <w:r w:rsidRPr="00452EEA">
        <w:rPr>
          <w:sz w:val="22"/>
          <w:szCs w:val="22"/>
        </w:rPr>
        <w:t xml:space="preserve"> </w:t>
      </w:r>
      <w:r w:rsidRPr="00452EEA">
        <w:rPr>
          <w:b/>
          <w:sz w:val="22"/>
          <w:szCs w:val="22"/>
        </w:rPr>
        <w:t xml:space="preserve">в Положении </w:t>
      </w:r>
      <w:r w:rsidRPr="00452EEA">
        <w:rPr>
          <w:b/>
          <w:bCs/>
          <w:sz w:val="22"/>
          <w:szCs w:val="22"/>
        </w:rPr>
        <w:t xml:space="preserve">об условиях и порядке предоставления муниципальному служащему права на пенсию за выслугу лет за счет средств бюджета </w:t>
      </w:r>
      <w:proofErr w:type="spellStart"/>
      <w:r w:rsidRPr="00452EEA">
        <w:rPr>
          <w:b/>
          <w:bCs/>
          <w:sz w:val="22"/>
          <w:szCs w:val="22"/>
        </w:rPr>
        <w:t>Златоруновского</w:t>
      </w:r>
      <w:proofErr w:type="spellEnd"/>
      <w:r w:rsidRPr="00452EEA">
        <w:rPr>
          <w:b/>
          <w:bCs/>
          <w:sz w:val="22"/>
          <w:szCs w:val="22"/>
        </w:rPr>
        <w:t xml:space="preserve"> сельсовета</w:t>
      </w:r>
      <w:r w:rsidRPr="00452EEA">
        <w:rPr>
          <w:b/>
          <w:sz w:val="22"/>
          <w:szCs w:val="22"/>
        </w:rPr>
        <w:t>:</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b/>
          <w:bCs/>
          <w:sz w:val="22"/>
          <w:szCs w:val="22"/>
        </w:rPr>
        <w:t>1.1.1.</w:t>
      </w:r>
      <w:r w:rsidRPr="00452EEA">
        <w:rPr>
          <w:sz w:val="22"/>
          <w:szCs w:val="22"/>
        </w:rPr>
        <w:t xml:space="preserve"> </w:t>
      </w:r>
      <w:r w:rsidRPr="00452EEA">
        <w:rPr>
          <w:b/>
          <w:sz w:val="22"/>
          <w:szCs w:val="22"/>
        </w:rPr>
        <w:t>в абзаце втором пункта 2.1 слова</w:t>
      </w:r>
      <w:r w:rsidRPr="00452EEA">
        <w:rPr>
          <w:sz w:val="22"/>
          <w:szCs w:val="22"/>
        </w:rPr>
        <w:t xml:space="preserve"> «сверх указанного стажа» </w:t>
      </w:r>
      <w:r w:rsidRPr="00452EEA">
        <w:rPr>
          <w:b/>
          <w:sz w:val="22"/>
          <w:szCs w:val="22"/>
        </w:rPr>
        <w:t>заменить словами</w:t>
      </w:r>
      <w:r w:rsidRPr="00452EEA">
        <w:rPr>
          <w:sz w:val="22"/>
          <w:szCs w:val="22"/>
        </w:rPr>
        <w:t xml:space="preserve"> «сверх стажа, установленного в соответствии с пунктом 1 статьи 9 Закона края № 5-1565»;</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proofErr w:type="gramStart"/>
      <w:r w:rsidRPr="00452EEA">
        <w:rPr>
          <w:b/>
          <w:bCs/>
          <w:sz w:val="22"/>
          <w:szCs w:val="22"/>
        </w:rPr>
        <w:t>1.1.2. в пункте 2.3 слова</w:t>
      </w:r>
      <w:r w:rsidRPr="00452EEA">
        <w:rPr>
          <w:sz w:val="22"/>
          <w:szCs w:val="22"/>
        </w:rPr>
        <w:t xml:space="preserve">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w:t>
      </w:r>
      <w:r w:rsidRPr="00452EEA">
        <w:rPr>
          <w:b/>
          <w:bCs/>
          <w:sz w:val="22"/>
          <w:szCs w:val="22"/>
        </w:rPr>
        <w:t>заменить словами</w:t>
      </w:r>
      <w:r w:rsidRPr="00452EEA">
        <w:rPr>
          <w:sz w:val="22"/>
          <w:szCs w:val="22"/>
        </w:rPr>
        <w:t xml:space="preserve"> «Законом Красноярского края от 04.06.2019 № 7-2846 «Об оплате труда лиц, замещающих государственные должности Красноярского края, и государственных гражданских служащих Красноярского края»»;</w:t>
      </w:r>
      <w:proofErr w:type="gramEnd"/>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b/>
          <w:bCs/>
          <w:sz w:val="22"/>
          <w:szCs w:val="22"/>
        </w:rPr>
        <w:t>1.1.3.</w:t>
      </w:r>
      <w:r w:rsidRPr="00452EEA">
        <w:rPr>
          <w:sz w:val="22"/>
          <w:szCs w:val="22"/>
        </w:rPr>
        <w:t xml:space="preserve"> </w:t>
      </w:r>
      <w:r w:rsidRPr="00452EEA">
        <w:rPr>
          <w:b/>
          <w:sz w:val="22"/>
          <w:szCs w:val="22"/>
        </w:rPr>
        <w:t xml:space="preserve">в подпункте «а» пункта 2.14 </w:t>
      </w:r>
      <w:r w:rsidRPr="00452EEA">
        <w:rPr>
          <w:b/>
          <w:bCs/>
          <w:sz w:val="22"/>
          <w:szCs w:val="22"/>
        </w:rPr>
        <w:t>слова</w:t>
      </w:r>
      <w:r w:rsidRPr="00452EEA">
        <w:rPr>
          <w:sz w:val="22"/>
          <w:szCs w:val="22"/>
        </w:rPr>
        <w:t xml:space="preserve"> «гражданской службы не менее </w:t>
      </w:r>
      <w:proofErr w:type="gramStart"/>
      <w:r w:rsidRPr="00452EEA">
        <w:rPr>
          <w:sz w:val="22"/>
          <w:szCs w:val="22"/>
        </w:rPr>
        <w:t>12 полных месяцев</w:t>
      </w:r>
      <w:proofErr w:type="gramEnd"/>
      <w:r w:rsidRPr="00452EEA">
        <w:rPr>
          <w:sz w:val="22"/>
          <w:szCs w:val="22"/>
        </w:rPr>
        <w:t xml:space="preserve"> с более высоким должностным окладом» </w:t>
      </w:r>
      <w:r w:rsidRPr="00452EEA">
        <w:rPr>
          <w:b/>
          <w:bCs/>
          <w:sz w:val="22"/>
          <w:szCs w:val="22"/>
        </w:rPr>
        <w:t>заменить словами</w:t>
      </w:r>
      <w:r w:rsidRPr="00452EEA">
        <w:rPr>
          <w:sz w:val="22"/>
          <w:szCs w:val="22"/>
        </w:rPr>
        <w:t xml:space="preserve">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b/>
          <w:bCs/>
          <w:sz w:val="22"/>
          <w:szCs w:val="22"/>
        </w:rPr>
        <w:t>1.1.4. в пункте 2.15 после слов</w:t>
      </w:r>
      <w:r w:rsidRPr="00452EEA">
        <w:rPr>
          <w:sz w:val="22"/>
          <w:szCs w:val="22"/>
        </w:rPr>
        <w:t xml:space="preserve"> «денежного содержания муниципальных служащих» </w:t>
      </w:r>
      <w:r w:rsidRPr="00452EEA">
        <w:rPr>
          <w:b/>
          <w:bCs/>
          <w:sz w:val="22"/>
          <w:szCs w:val="22"/>
        </w:rPr>
        <w:t>дополнить словами</w:t>
      </w:r>
      <w:r w:rsidRPr="00452EEA">
        <w:rPr>
          <w:sz w:val="22"/>
          <w:szCs w:val="22"/>
        </w:rPr>
        <w:t xml:space="preserve"> «, возобновления выплаты пенсии за выслугу лет </w:t>
      </w:r>
      <w:r w:rsidRPr="00452EEA">
        <w:rPr>
          <w:noProof/>
          <w:sz w:val="22"/>
          <w:szCs w:val="22"/>
        </w:rPr>
        <w:drawing>
          <wp:inline distT="0" distB="0" distL="0" distR="0">
            <wp:extent cx="38100" cy="95250"/>
            <wp:effectExtent l="19050" t="0" r="0" b="0"/>
            <wp:docPr id="4" name="Picture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r:embed="rId11" cstate="print"/>
                    <a:srcRect/>
                    <a:stretch>
                      <a:fillRect/>
                    </a:stretch>
                  </pic:blipFill>
                  <pic:spPr bwMode="auto">
                    <a:xfrm>
                      <a:off x="0" y="0"/>
                      <a:ext cx="38100" cy="95250"/>
                    </a:xfrm>
                    <a:prstGeom prst="rect">
                      <a:avLst/>
                    </a:prstGeom>
                    <a:noFill/>
                    <a:ln w="9525">
                      <a:noFill/>
                      <a:miter lim="800000"/>
                      <a:headEnd/>
                      <a:tailEnd/>
                    </a:ln>
                  </pic:spPr>
                </pic:pic>
              </a:graphicData>
            </a:graphic>
          </wp:inline>
        </w:drawing>
      </w:r>
      <w:r w:rsidRPr="00452EEA">
        <w:rPr>
          <w:sz w:val="22"/>
          <w:szCs w:val="22"/>
        </w:rPr>
        <w:t xml:space="preserve">случае, предусмотренном подпунктом </w:t>
      </w:r>
      <w:r w:rsidRPr="00452EEA">
        <w:rPr>
          <w:bCs/>
          <w:sz w:val="22"/>
          <w:szCs w:val="22"/>
        </w:rPr>
        <w:t>«а» пункта 2.14</w:t>
      </w:r>
      <w:r w:rsidRPr="00452EEA">
        <w:rPr>
          <w:b/>
          <w:sz w:val="22"/>
          <w:szCs w:val="22"/>
        </w:rPr>
        <w:t xml:space="preserve"> </w:t>
      </w:r>
      <w:r w:rsidRPr="00452EEA">
        <w:rPr>
          <w:sz w:val="22"/>
          <w:szCs w:val="22"/>
        </w:rPr>
        <w:t>настоящего Положения»;</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b/>
          <w:sz w:val="22"/>
          <w:szCs w:val="22"/>
        </w:rPr>
      </w:pPr>
      <w:r w:rsidRPr="00452EEA">
        <w:rPr>
          <w:b/>
          <w:sz w:val="22"/>
          <w:szCs w:val="22"/>
        </w:rPr>
        <w:t>1.1.5. пункт 3.1 изложить в следующей редакции:</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«3.1. Заявление о назначении пенсии за выслугу лет подается указать уполномоченный орган местного самоуправления (должностное лицо местного самоуправления) (далее – Уполномоченный орган).</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К заявлению о назначении пенсии за выслугу лет должны быть приложены следующие документы:</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а) документы, подтверждающие стаж муниципальной службы – копия трудовой книжки (за исключением случаев, если в соответствии с действующим законодательством трудовая книжка не ведется), военный билет, справка военного комиссариата и иные документы соответствующих органов, архивных учреждений;</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б) копия пенсионного удостоверения или справка территориального органа Пенсионного фонда Российской Федерации о пенсионном обеспечении;</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в) копия справки, подтверждающей факт установления инвалидности (при необходимости);</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г)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 уполномоченным представителем.</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proofErr w:type="gramStart"/>
      <w:r w:rsidRPr="00452EEA">
        <w:rPr>
          <w:sz w:val="22"/>
          <w:szCs w:val="22"/>
        </w:rPr>
        <w:t>Документы, предусмотренные настоящим подаются</w:t>
      </w:r>
      <w:proofErr w:type="gramEnd"/>
      <w:r w:rsidRPr="00452EEA">
        <w:rPr>
          <w:sz w:val="22"/>
          <w:szCs w:val="22"/>
        </w:rPr>
        <w:t xml:space="preserve"> гражданином Российской Федерации лично или через законного или уполномоченного представителя, либо направляются посредством почтовой связи.</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При личном обращении подпись гражданина Российской Федерации или представителя удостоверяется уполномоченным работником Уполномоченного органа (должностным лицом местного самоуправления), в котором гражданин Российской Федерации замещал должность муниципальной службы перед увольнением.</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Копии документов, предусмотренные настоящим пунктом, заверяются в установленном законодательством Российской Федерации порядке.</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Незаверенные копии документов представляются с предъявлением их подлинников и удостоверяются уполномоченным работником Уполномоченного органа (должностным лицом местного самоуправления), принимающим документы</w:t>
      </w:r>
      <w:proofErr w:type="gramStart"/>
      <w:r w:rsidRPr="00452EEA">
        <w:rPr>
          <w:sz w:val="22"/>
          <w:szCs w:val="22"/>
        </w:rPr>
        <w:t>.»;</w:t>
      </w:r>
      <w:proofErr w:type="gramEnd"/>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b/>
          <w:sz w:val="22"/>
          <w:szCs w:val="22"/>
        </w:rPr>
      </w:pPr>
      <w:r w:rsidRPr="00452EEA">
        <w:rPr>
          <w:b/>
          <w:sz w:val="22"/>
          <w:szCs w:val="22"/>
        </w:rPr>
        <w:t>1.1.6. в пункте 3.3:</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b/>
          <w:sz w:val="22"/>
          <w:szCs w:val="22"/>
        </w:rPr>
      </w:pPr>
      <w:r w:rsidRPr="00452EEA">
        <w:rPr>
          <w:b/>
          <w:sz w:val="22"/>
          <w:szCs w:val="22"/>
        </w:rPr>
        <w:t>- подпункт «а» изложить в следующей редакции:</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«а) сведения о трудовой деятельности</w:t>
      </w:r>
      <w:proofErr w:type="gramStart"/>
      <w:r w:rsidRPr="00452EEA">
        <w:rPr>
          <w:sz w:val="22"/>
          <w:szCs w:val="22"/>
        </w:rPr>
        <w:t>;»</w:t>
      </w:r>
      <w:proofErr w:type="gramEnd"/>
      <w:r w:rsidRPr="00452EEA">
        <w:rPr>
          <w:sz w:val="22"/>
          <w:szCs w:val="22"/>
        </w:rPr>
        <w:t>;</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b/>
          <w:sz w:val="22"/>
          <w:szCs w:val="22"/>
        </w:rPr>
        <w:lastRenderedPageBreak/>
        <w:t>- в подпункте «</w:t>
      </w:r>
      <w:proofErr w:type="spellStart"/>
      <w:r w:rsidRPr="00452EEA">
        <w:rPr>
          <w:b/>
          <w:sz w:val="22"/>
          <w:szCs w:val="22"/>
        </w:rPr>
        <w:t>д</w:t>
      </w:r>
      <w:proofErr w:type="spellEnd"/>
      <w:r w:rsidRPr="00452EEA">
        <w:rPr>
          <w:b/>
          <w:sz w:val="22"/>
          <w:szCs w:val="22"/>
        </w:rPr>
        <w:t>» слова</w:t>
      </w:r>
      <w:r w:rsidRPr="00452EEA">
        <w:rPr>
          <w:sz w:val="22"/>
          <w:szCs w:val="22"/>
        </w:rPr>
        <w:t xml:space="preserve"> «среднемесячного заработка муниципального служащего» </w:t>
      </w:r>
      <w:r w:rsidRPr="00452EEA">
        <w:rPr>
          <w:b/>
          <w:sz w:val="22"/>
          <w:szCs w:val="22"/>
        </w:rPr>
        <w:t>заменить словами</w:t>
      </w:r>
      <w:r w:rsidRPr="00452EEA">
        <w:rPr>
          <w:sz w:val="22"/>
          <w:szCs w:val="22"/>
        </w:rPr>
        <w:t xml:space="preserve"> «среднемесячного заработка муниципального служащего за </w:t>
      </w:r>
      <w:proofErr w:type="gramStart"/>
      <w:r w:rsidRPr="00452EEA">
        <w:rPr>
          <w:sz w:val="22"/>
          <w:szCs w:val="22"/>
        </w:rPr>
        <w:t>12 полных месяцев</w:t>
      </w:r>
      <w:proofErr w:type="gramEnd"/>
      <w:r w:rsidRPr="00452EEA">
        <w:rPr>
          <w:sz w:val="22"/>
          <w:szCs w:val="22"/>
        </w:rPr>
        <w:t>».</w:t>
      </w:r>
    </w:p>
    <w:p w:rsidR="00293734" w:rsidRPr="00452EEA" w:rsidRDefault="00293734" w:rsidP="00293734">
      <w:pPr>
        <w:pStyle w:val="a7"/>
        <w:numPr>
          <w:ilvl w:val="0"/>
          <w:numId w:val="12"/>
        </w:numPr>
        <w:tabs>
          <w:tab w:val="left" w:pos="993"/>
          <w:tab w:val="left" w:pos="1276"/>
          <w:tab w:val="left" w:pos="1560"/>
        </w:tabs>
        <w:autoSpaceDE w:val="0"/>
        <w:autoSpaceDN w:val="0"/>
        <w:adjustRightInd w:val="0"/>
        <w:ind w:left="0" w:firstLine="709"/>
        <w:jc w:val="both"/>
        <w:rPr>
          <w:sz w:val="22"/>
          <w:szCs w:val="22"/>
        </w:rPr>
      </w:pPr>
      <w:proofErr w:type="gramStart"/>
      <w:r w:rsidRPr="00452EEA">
        <w:rPr>
          <w:sz w:val="22"/>
          <w:szCs w:val="22"/>
        </w:rPr>
        <w:t>Контроль за</w:t>
      </w:r>
      <w:proofErr w:type="gramEnd"/>
      <w:r w:rsidRPr="00452EEA">
        <w:rPr>
          <w:sz w:val="22"/>
          <w:szCs w:val="22"/>
        </w:rPr>
        <w:t xml:space="preserve"> исполнением настоящего Решения возложить на заместителя главы сельсовета Ватину Л.М.</w:t>
      </w:r>
    </w:p>
    <w:p w:rsidR="00293734" w:rsidRPr="00452EEA" w:rsidRDefault="00293734" w:rsidP="00293734">
      <w:pPr>
        <w:pStyle w:val="a7"/>
        <w:numPr>
          <w:ilvl w:val="0"/>
          <w:numId w:val="12"/>
        </w:numPr>
        <w:tabs>
          <w:tab w:val="left" w:pos="993"/>
          <w:tab w:val="left" w:pos="1276"/>
          <w:tab w:val="left" w:pos="1560"/>
        </w:tabs>
        <w:autoSpaceDE w:val="0"/>
        <w:autoSpaceDN w:val="0"/>
        <w:adjustRightInd w:val="0"/>
        <w:ind w:left="0" w:firstLine="709"/>
        <w:jc w:val="both"/>
        <w:rPr>
          <w:sz w:val="22"/>
          <w:szCs w:val="22"/>
        </w:rPr>
      </w:pPr>
      <w:r w:rsidRPr="00452EEA">
        <w:rPr>
          <w:sz w:val="22"/>
          <w:szCs w:val="22"/>
        </w:rPr>
        <w:t>Настоящее Решение  ступает в силу со дня его официального опубликования в печатном органе «</w:t>
      </w:r>
      <w:proofErr w:type="spellStart"/>
      <w:r w:rsidRPr="00452EEA">
        <w:rPr>
          <w:sz w:val="22"/>
          <w:szCs w:val="22"/>
        </w:rPr>
        <w:t>Златоруновский</w:t>
      </w:r>
      <w:proofErr w:type="spellEnd"/>
      <w:r w:rsidRPr="00452EEA">
        <w:rPr>
          <w:sz w:val="22"/>
          <w:szCs w:val="22"/>
        </w:rPr>
        <w:t xml:space="preserve"> вестник».</w:t>
      </w:r>
    </w:p>
    <w:p w:rsidR="00293734" w:rsidRPr="00452EEA" w:rsidRDefault="00293734" w:rsidP="00293734">
      <w:pPr>
        <w:pStyle w:val="a7"/>
        <w:tabs>
          <w:tab w:val="left" w:pos="993"/>
          <w:tab w:val="left" w:pos="1276"/>
          <w:tab w:val="left" w:pos="1560"/>
        </w:tabs>
        <w:autoSpaceDE w:val="0"/>
        <w:autoSpaceDN w:val="0"/>
        <w:adjustRightInd w:val="0"/>
        <w:ind w:left="709"/>
        <w:jc w:val="both"/>
        <w:rPr>
          <w:sz w:val="22"/>
          <w:szCs w:val="22"/>
        </w:rPr>
      </w:pPr>
    </w:p>
    <w:tbl>
      <w:tblPr>
        <w:tblW w:w="0" w:type="auto"/>
        <w:tblInd w:w="-106" w:type="dxa"/>
        <w:tblLook w:val="00A0"/>
      </w:tblPr>
      <w:tblGrid>
        <w:gridCol w:w="4524"/>
        <w:gridCol w:w="5155"/>
      </w:tblGrid>
      <w:tr w:rsidR="00293734" w:rsidRPr="00452EEA" w:rsidTr="00293734">
        <w:trPr>
          <w:trHeight w:val="80"/>
        </w:trPr>
        <w:tc>
          <w:tcPr>
            <w:tcW w:w="4856" w:type="dxa"/>
          </w:tcPr>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Милованова</w:t>
            </w:r>
            <w:proofErr w:type="spellEnd"/>
          </w:p>
        </w:tc>
        <w:tc>
          <w:tcPr>
            <w:tcW w:w="5564" w:type="dxa"/>
          </w:tcPr>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w:t>
            </w:r>
          </w:p>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края                     Е.А. </w:t>
            </w:r>
            <w:proofErr w:type="spellStart"/>
            <w:r w:rsidRPr="00452EEA">
              <w:rPr>
                <w:rFonts w:ascii="Times New Roman" w:hAnsi="Times New Roman" w:cs="Times New Roman"/>
              </w:rPr>
              <w:t>Хасамудинова</w:t>
            </w:r>
            <w:proofErr w:type="spellEnd"/>
          </w:p>
        </w:tc>
      </w:tr>
    </w:tbl>
    <w:p w:rsidR="00293734" w:rsidRPr="00452EEA" w:rsidRDefault="00293734" w:rsidP="00452EEA">
      <w:pPr>
        <w:tabs>
          <w:tab w:val="num" w:pos="567"/>
          <w:tab w:val="left" w:pos="1134"/>
        </w:tabs>
        <w:spacing w:after="0"/>
        <w:ind w:right="-1"/>
        <w:contextualSpacing/>
        <w:rPr>
          <w:rFonts w:ascii="Times New Roman" w:hAnsi="Times New Roman" w:cs="Times New Roman"/>
          <w:i/>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framePr w:w="9648" w:h="14568" w:hRule="exact" w:wrap="none" w:vAnchor="page" w:hAnchor="page" w:x="1216" w:y="1171"/>
        <w:spacing w:after="0"/>
        <w:ind w:right="-766"/>
        <w:jc w:val="center"/>
        <w:rPr>
          <w:rFonts w:ascii="Times New Roman" w:hAnsi="Times New Roman" w:cs="Times New Roman"/>
          <w:b/>
        </w:rPr>
      </w:pPr>
      <w:bookmarkStart w:id="1" w:name="bookmark1"/>
    </w:p>
    <w:p w:rsidR="00293734" w:rsidRPr="00452EEA" w:rsidRDefault="00293734" w:rsidP="00452EEA">
      <w:pPr>
        <w:framePr w:w="9648" w:h="14568" w:hRule="exact" w:wrap="none" w:vAnchor="page" w:hAnchor="page" w:x="1216" w:y="1171"/>
        <w:spacing w:after="0"/>
        <w:ind w:right="-766"/>
        <w:jc w:val="center"/>
        <w:rPr>
          <w:rFonts w:ascii="Times New Roman" w:hAnsi="Times New Roman" w:cs="Times New Roman"/>
          <w:b/>
        </w:rPr>
      </w:pPr>
    </w:p>
    <w:p w:rsidR="00452EEA" w:rsidRDefault="00452EEA" w:rsidP="00452EEA">
      <w:pPr>
        <w:framePr w:w="9648" w:h="14568" w:hRule="exact" w:wrap="none" w:vAnchor="page" w:hAnchor="page" w:x="1216" w:y="1171"/>
        <w:spacing w:after="0"/>
        <w:jc w:val="center"/>
        <w:rPr>
          <w:rFonts w:ascii="Times New Roman" w:hAnsi="Times New Roman" w:cs="Times New Roman"/>
          <w:b/>
          <w:bCs/>
        </w:rPr>
      </w:pPr>
    </w:p>
    <w:p w:rsidR="00452EEA" w:rsidRDefault="00452EEA" w:rsidP="00452EEA">
      <w:pPr>
        <w:framePr w:w="9648" w:h="14568" w:hRule="exact" w:wrap="none" w:vAnchor="page" w:hAnchor="page" w:x="1216" w:y="1171"/>
        <w:spacing w:after="0"/>
        <w:jc w:val="center"/>
        <w:rPr>
          <w:rFonts w:ascii="Times New Roman" w:hAnsi="Times New Roman" w:cs="Times New Roman"/>
          <w:b/>
          <w:bCs/>
        </w:rPr>
      </w:pPr>
    </w:p>
    <w:p w:rsidR="00452EEA" w:rsidRDefault="00452EEA" w:rsidP="00452EEA">
      <w:pPr>
        <w:framePr w:w="9648" w:h="14568" w:hRule="exact" w:wrap="none" w:vAnchor="page" w:hAnchor="page" w:x="1216" w:y="1171"/>
        <w:spacing w:after="0"/>
        <w:jc w:val="center"/>
        <w:rPr>
          <w:rFonts w:ascii="Times New Roman" w:hAnsi="Times New Roman" w:cs="Times New Roman"/>
          <w:b/>
          <w:bCs/>
        </w:rPr>
      </w:pPr>
    </w:p>
    <w:p w:rsidR="00452EEA" w:rsidRDefault="00452EEA" w:rsidP="00452EEA">
      <w:pPr>
        <w:framePr w:w="9648" w:h="14568" w:hRule="exact" w:wrap="none" w:vAnchor="page" w:hAnchor="page" w:x="1216" w:y="1171"/>
        <w:spacing w:after="0"/>
        <w:jc w:val="center"/>
        <w:rPr>
          <w:rFonts w:ascii="Times New Roman" w:hAnsi="Times New Roman" w:cs="Times New Roman"/>
          <w:b/>
          <w:bCs/>
        </w:rPr>
      </w:pPr>
    </w:p>
    <w:p w:rsidR="00452EEA" w:rsidRDefault="00452EEA" w:rsidP="00452EEA">
      <w:pPr>
        <w:framePr w:w="9648" w:h="14568" w:hRule="exact" w:wrap="none" w:vAnchor="page" w:hAnchor="page" w:x="1216" w:y="1171"/>
        <w:spacing w:after="0"/>
        <w:jc w:val="center"/>
        <w:rPr>
          <w:rFonts w:ascii="Times New Roman" w:hAnsi="Times New Roman" w:cs="Times New Roman"/>
          <w:b/>
          <w:bCs/>
        </w:rPr>
      </w:pPr>
    </w:p>
    <w:p w:rsidR="00452EEA" w:rsidRDefault="00452EEA" w:rsidP="00452EEA">
      <w:pPr>
        <w:framePr w:w="9648" w:h="14568" w:hRule="exact" w:wrap="none" w:vAnchor="page" w:hAnchor="page" w:x="1216" w:y="1171"/>
        <w:spacing w:after="0"/>
        <w:jc w:val="center"/>
        <w:rPr>
          <w:rFonts w:ascii="Times New Roman" w:hAnsi="Times New Roman" w:cs="Times New Roman"/>
          <w:b/>
          <w:bCs/>
        </w:rPr>
      </w:pPr>
    </w:p>
    <w:p w:rsidR="00452EEA" w:rsidRDefault="00452EEA" w:rsidP="00452EEA">
      <w:pPr>
        <w:framePr w:w="9648" w:h="14568" w:hRule="exact" w:wrap="none" w:vAnchor="page" w:hAnchor="page" w:x="1216" w:y="1171"/>
        <w:spacing w:after="0"/>
        <w:jc w:val="center"/>
        <w:rPr>
          <w:rFonts w:ascii="Times New Roman" w:hAnsi="Times New Roman" w:cs="Times New Roman"/>
          <w:b/>
          <w:bCs/>
        </w:rPr>
      </w:pPr>
    </w:p>
    <w:p w:rsidR="00452EEA" w:rsidRDefault="00452EEA" w:rsidP="00452EEA">
      <w:pPr>
        <w:framePr w:w="9648" w:h="14568" w:hRule="exact" w:wrap="none" w:vAnchor="page" w:hAnchor="page" w:x="1216" w:y="1171"/>
        <w:spacing w:after="0"/>
        <w:jc w:val="center"/>
        <w:rPr>
          <w:rFonts w:ascii="Times New Roman" w:hAnsi="Times New Roman" w:cs="Times New Roman"/>
          <w:b/>
          <w:bCs/>
        </w:rPr>
      </w:pPr>
    </w:p>
    <w:p w:rsidR="00452EEA" w:rsidRDefault="00452EEA" w:rsidP="00452EEA">
      <w:pPr>
        <w:framePr w:w="9648" w:h="14568" w:hRule="exact" w:wrap="none" w:vAnchor="page" w:hAnchor="page" w:x="1216" w:y="1171"/>
        <w:spacing w:after="0"/>
        <w:jc w:val="center"/>
        <w:rPr>
          <w:rFonts w:ascii="Times New Roman" w:hAnsi="Times New Roman" w:cs="Times New Roman"/>
          <w:b/>
          <w:bCs/>
        </w:rPr>
      </w:pPr>
    </w:p>
    <w:p w:rsidR="00293734" w:rsidRPr="00452EEA" w:rsidRDefault="00293734" w:rsidP="00452EEA">
      <w:pPr>
        <w:framePr w:w="9648" w:h="14568" w:hRule="exact" w:wrap="none" w:vAnchor="page" w:hAnchor="page" w:x="1216" w:y="1171"/>
        <w:spacing w:after="0"/>
        <w:jc w:val="center"/>
        <w:rPr>
          <w:rFonts w:ascii="Times New Roman" w:hAnsi="Times New Roman" w:cs="Times New Roman"/>
          <w:b/>
          <w:bCs/>
        </w:rPr>
      </w:pPr>
      <w:r w:rsidRPr="00452EEA">
        <w:rPr>
          <w:rFonts w:ascii="Times New Roman" w:hAnsi="Times New Roman" w:cs="Times New Roman"/>
          <w:b/>
          <w:bCs/>
        </w:rPr>
        <w:t>ЗЛАТОРУНОВСКИЙ СЕЛЬСКИЙ СОВЕТ ДЕПУТАТОВ</w:t>
      </w:r>
    </w:p>
    <w:p w:rsidR="00293734" w:rsidRPr="00452EEA" w:rsidRDefault="00293734" w:rsidP="00452EEA">
      <w:pPr>
        <w:framePr w:w="9648" w:h="14568" w:hRule="exact" w:wrap="none" w:vAnchor="page" w:hAnchor="page" w:x="1216" w:y="1171"/>
        <w:spacing w:after="0"/>
        <w:jc w:val="center"/>
        <w:rPr>
          <w:rFonts w:ascii="Times New Roman" w:hAnsi="Times New Roman" w:cs="Times New Roman"/>
          <w:b/>
          <w:bCs/>
        </w:rPr>
      </w:pPr>
      <w:r w:rsidRPr="00452EEA">
        <w:rPr>
          <w:rFonts w:ascii="Times New Roman" w:hAnsi="Times New Roman" w:cs="Times New Roman"/>
          <w:b/>
          <w:bCs/>
        </w:rPr>
        <w:t xml:space="preserve">УЖУРСКОГО РАЙОНА КРАСНОЯРСКОГО КРАЯ </w:t>
      </w:r>
    </w:p>
    <w:p w:rsidR="00293734" w:rsidRPr="00452EEA" w:rsidRDefault="00293734" w:rsidP="00452EEA">
      <w:pPr>
        <w:framePr w:w="9648" w:h="14568" w:hRule="exact" w:wrap="none" w:vAnchor="page" w:hAnchor="page" w:x="1216" w:y="1171"/>
        <w:spacing w:after="0"/>
        <w:ind w:right="-766"/>
        <w:jc w:val="center"/>
        <w:rPr>
          <w:rFonts w:ascii="Times New Roman" w:hAnsi="Times New Roman" w:cs="Times New Roman"/>
          <w:b/>
        </w:rPr>
      </w:pPr>
      <w:r w:rsidRPr="00452EEA">
        <w:rPr>
          <w:rFonts w:ascii="Times New Roman" w:hAnsi="Times New Roman" w:cs="Times New Roman"/>
          <w:b/>
        </w:rPr>
        <w:t>РЕШЕНИЕ</w:t>
      </w:r>
    </w:p>
    <w:tbl>
      <w:tblPr>
        <w:tblW w:w="8834" w:type="dxa"/>
        <w:jc w:val="center"/>
        <w:tblInd w:w="201" w:type="dxa"/>
        <w:tblLook w:val="01E0"/>
      </w:tblPr>
      <w:tblGrid>
        <w:gridCol w:w="3003"/>
        <w:gridCol w:w="3205"/>
        <w:gridCol w:w="2626"/>
      </w:tblGrid>
      <w:tr w:rsidR="00293734" w:rsidRPr="00452EEA" w:rsidTr="00293734">
        <w:trPr>
          <w:trHeight w:val="571"/>
          <w:jc w:val="center"/>
        </w:trPr>
        <w:tc>
          <w:tcPr>
            <w:tcW w:w="3003" w:type="dxa"/>
          </w:tcPr>
          <w:p w:rsidR="00293734" w:rsidRPr="00452EEA" w:rsidRDefault="00293734" w:rsidP="00452EEA">
            <w:pPr>
              <w:framePr w:w="9648" w:h="14568" w:hRule="exact" w:wrap="none" w:vAnchor="page" w:hAnchor="page" w:x="1216" w:y="1171"/>
              <w:spacing w:after="0"/>
              <w:ind w:right="-1" w:firstLine="85"/>
              <w:jc w:val="both"/>
              <w:rPr>
                <w:rFonts w:ascii="Times New Roman" w:hAnsi="Times New Roman" w:cs="Times New Roman"/>
              </w:rPr>
            </w:pPr>
            <w:r w:rsidRPr="00452EEA">
              <w:rPr>
                <w:rFonts w:ascii="Times New Roman" w:hAnsi="Times New Roman" w:cs="Times New Roman"/>
              </w:rPr>
              <w:t xml:space="preserve">22.11.2019                              </w:t>
            </w:r>
          </w:p>
          <w:p w:rsidR="00293734" w:rsidRPr="00452EEA" w:rsidRDefault="00293734" w:rsidP="00452EEA">
            <w:pPr>
              <w:framePr w:w="9648" w:h="14568" w:hRule="exact" w:wrap="none" w:vAnchor="page" w:hAnchor="page" w:x="1216" w:y="1171"/>
              <w:spacing w:after="0"/>
              <w:ind w:right="-1" w:firstLine="709"/>
              <w:jc w:val="both"/>
              <w:rPr>
                <w:rFonts w:ascii="Times New Roman" w:hAnsi="Times New Roman" w:cs="Times New Roman"/>
                <w:b/>
              </w:rPr>
            </w:pPr>
          </w:p>
        </w:tc>
        <w:tc>
          <w:tcPr>
            <w:tcW w:w="3205" w:type="dxa"/>
            <w:hideMark/>
          </w:tcPr>
          <w:p w:rsidR="00293734" w:rsidRPr="00452EEA" w:rsidRDefault="00293734" w:rsidP="00452EEA">
            <w:pPr>
              <w:framePr w:w="9648" w:h="14568" w:hRule="exact" w:wrap="none" w:vAnchor="page" w:hAnchor="page" w:x="1216" w:y="1171"/>
              <w:spacing w:after="0"/>
              <w:ind w:right="-766"/>
              <w:jc w:val="center"/>
              <w:rPr>
                <w:rFonts w:ascii="Times New Roman" w:hAnsi="Times New Roman" w:cs="Times New Roman"/>
              </w:rPr>
            </w:pPr>
            <w:proofErr w:type="spellStart"/>
            <w:r w:rsidRPr="00452EEA">
              <w:rPr>
                <w:rFonts w:ascii="Times New Roman" w:hAnsi="Times New Roman" w:cs="Times New Roman"/>
              </w:rPr>
              <w:t>П.Златоруновск</w:t>
            </w:r>
            <w:proofErr w:type="spellEnd"/>
          </w:p>
          <w:p w:rsidR="00293734" w:rsidRPr="00452EEA" w:rsidRDefault="00293734" w:rsidP="00452EEA">
            <w:pPr>
              <w:framePr w:w="9648" w:h="14568" w:hRule="exact" w:wrap="none" w:vAnchor="page" w:hAnchor="page" w:x="1216" w:y="1171"/>
              <w:spacing w:after="0"/>
              <w:ind w:firstLine="5103"/>
              <w:jc w:val="center"/>
              <w:rPr>
                <w:rFonts w:ascii="Times New Roman" w:hAnsi="Times New Roman" w:cs="Times New Roman"/>
                <w:color w:val="262626"/>
              </w:rPr>
            </w:pPr>
            <w:proofErr w:type="gramStart"/>
            <w:r w:rsidRPr="00452EEA">
              <w:rPr>
                <w:rFonts w:ascii="Times New Roman" w:hAnsi="Times New Roman" w:cs="Times New Roman"/>
                <w:color w:val="262626"/>
              </w:rPr>
              <w:t>П</w:t>
            </w:r>
            <w:proofErr w:type="gramEnd"/>
          </w:p>
        </w:tc>
        <w:tc>
          <w:tcPr>
            <w:tcW w:w="2626" w:type="dxa"/>
            <w:hideMark/>
          </w:tcPr>
          <w:p w:rsidR="00293734" w:rsidRPr="00452EEA" w:rsidRDefault="00293734" w:rsidP="00452EEA">
            <w:pPr>
              <w:framePr w:w="9648" w:h="14568" w:hRule="exact" w:wrap="none" w:vAnchor="page" w:hAnchor="page" w:x="1216" w:y="1171"/>
              <w:spacing w:after="0"/>
              <w:ind w:right="-1" w:firstLine="709"/>
              <w:jc w:val="right"/>
              <w:rPr>
                <w:rFonts w:ascii="Times New Roman" w:hAnsi="Times New Roman" w:cs="Times New Roman"/>
                <w:b/>
              </w:rPr>
            </w:pPr>
            <w:r w:rsidRPr="00452EEA">
              <w:rPr>
                <w:rFonts w:ascii="Times New Roman" w:hAnsi="Times New Roman" w:cs="Times New Roman"/>
              </w:rPr>
              <w:t>№ 31-149р</w:t>
            </w:r>
          </w:p>
        </w:tc>
      </w:tr>
    </w:tbl>
    <w:p w:rsidR="00293734" w:rsidRPr="00452EEA" w:rsidRDefault="00293734" w:rsidP="00452EEA">
      <w:pPr>
        <w:pStyle w:val="13"/>
        <w:framePr w:w="9648" w:h="14568" w:hRule="exact" w:wrap="none" w:vAnchor="page" w:hAnchor="page" w:x="1216" w:y="1171"/>
        <w:shd w:val="clear" w:color="auto" w:fill="auto"/>
        <w:spacing w:before="0" w:after="0" w:line="278" w:lineRule="exact"/>
        <w:ind w:left="20"/>
        <w:rPr>
          <w:sz w:val="22"/>
          <w:szCs w:val="22"/>
        </w:rPr>
      </w:pPr>
      <w:proofErr w:type="gramStart"/>
      <w:r w:rsidRPr="00452EEA">
        <w:rPr>
          <w:sz w:val="22"/>
          <w:szCs w:val="22"/>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proofErr w:type="spellStart"/>
      <w:r w:rsidRPr="00452EEA">
        <w:rPr>
          <w:sz w:val="22"/>
          <w:szCs w:val="22"/>
        </w:rPr>
        <w:t>Златоруновского</w:t>
      </w:r>
      <w:proofErr w:type="spellEnd"/>
      <w:r w:rsidRPr="00452EEA">
        <w:rPr>
          <w:sz w:val="22"/>
          <w:szCs w:val="22"/>
        </w:rPr>
        <w:t xml:space="preserve"> сельсовета</w:t>
      </w:r>
      <w:bookmarkEnd w:id="1"/>
      <w:r w:rsidRPr="00452EEA">
        <w:rPr>
          <w:sz w:val="22"/>
          <w:szCs w:val="22"/>
        </w:rPr>
        <w:t xml:space="preserve"> (в редакции решения </w:t>
      </w:r>
      <w:proofErr w:type="spellStart"/>
      <w:r w:rsidRPr="00452EEA">
        <w:rPr>
          <w:sz w:val="22"/>
          <w:szCs w:val="22"/>
        </w:rPr>
        <w:t>Златоруновского</w:t>
      </w:r>
      <w:proofErr w:type="spellEnd"/>
      <w:r w:rsidRPr="00452EEA">
        <w:rPr>
          <w:sz w:val="22"/>
          <w:szCs w:val="22"/>
        </w:rPr>
        <w:t xml:space="preserve"> сельского Совета депутатов от 27.04.2022 </w:t>
      </w:r>
      <w:proofErr w:type="gramEnd"/>
    </w:p>
    <w:p w:rsidR="00293734" w:rsidRPr="00452EEA" w:rsidRDefault="00293734" w:rsidP="00452EEA">
      <w:pPr>
        <w:pStyle w:val="13"/>
        <w:framePr w:w="9648" w:h="14568" w:hRule="exact" w:wrap="none" w:vAnchor="page" w:hAnchor="page" w:x="1216" w:y="1171"/>
        <w:shd w:val="clear" w:color="auto" w:fill="auto"/>
        <w:spacing w:before="0" w:after="0" w:line="278" w:lineRule="exact"/>
        <w:ind w:left="20"/>
        <w:rPr>
          <w:sz w:val="22"/>
          <w:szCs w:val="22"/>
        </w:rPr>
      </w:pPr>
      <w:proofErr w:type="gramStart"/>
      <w:r w:rsidRPr="00452EEA">
        <w:rPr>
          <w:sz w:val="22"/>
          <w:szCs w:val="22"/>
        </w:rPr>
        <w:t>№ 14-82р)</w:t>
      </w:r>
      <w:proofErr w:type="gramEnd"/>
    </w:p>
    <w:p w:rsidR="00293734" w:rsidRPr="00452EEA" w:rsidRDefault="00293734" w:rsidP="00AB2227">
      <w:pPr>
        <w:pStyle w:val="21"/>
        <w:framePr w:w="9648" w:h="14568" w:hRule="exact" w:wrap="none" w:vAnchor="page" w:hAnchor="page" w:x="1216" w:y="1171"/>
        <w:shd w:val="clear" w:color="auto" w:fill="auto"/>
        <w:spacing w:before="0" w:after="0" w:line="240" w:lineRule="auto"/>
        <w:ind w:left="20" w:right="40" w:firstLine="720"/>
        <w:jc w:val="both"/>
      </w:pPr>
      <w:r w:rsidRPr="00452EEA">
        <w:t xml:space="preserve">В соответствии с пунктом 4 статьи 9 Закона Красноярского края от 24.04.2008 № 5-1565 «Об особенностях правового регулирования муниципальной службы в Красноярском крае», руководствуясь статьями 22, 27 Устава </w:t>
      </w:r>
      <w:proofErr w:type="spellStart"/>
      <w:r w:rsidRPr="00452EEA">
        <w:t>Златоруновского</w:t>
      </w:r>
      <w:proofErr w:type="spellEnd"/>
      <w:r w:rsidRPr="00452EEA">
        <w:t xml:space="preserve"> сельсовета Казачинского района Красноярского края, </w:t>
      </w:r>
      <w:proofErr w:type="spellStart"/>
      <w:r w:rsidRPr="00452EEA">
        <w:t>Златоруновский</w:t>
      </w:r>
      <w:proofErr w:type="spellEnd"/>
      <w:r w:rsidRPr="00452EEA">
        <w:t xml:space="preserve"> сельский Совет депутатов РЕШИЛ:</w:t>
      </w:r>
    </w:p>
    <w:p w:rsidR="00293734" w:rsidRPr="00452EEA" w:rsidRDefault="00293734" w:rsidP="00AB2227">
      <w:pPr>
        <w:pStyle w:val="21"/>
        <w:framePr w:w="9648" w:h="14568" w:hRule="exact" w:wrap="none" w:vAnchor="page" w:hAnchor="page" w:x="1216" w:y="1171"/>
        <w:numPr>
          <w:ilvl w:val="0"/>
          <w:numId w:val="13"/>
        </w:numPr>
        <w:shd w:val="clear" w:color="auto" w:fill="auto"/>
        <w:tabs>
          <w:tab w:val="left" w:pos="1018"/>
        </w:tabs>
        <w:spacing w:before="0" w:after="0" w:line="240" w:lineRule="auto"/>
        <w:ind w:left="20" w:right="40" w:firstLine="720"/>
        <w:jc w:val="both"/>
      </w:pPr>
      <w:r w:rsidRPr="00452EEA">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proofErr w:type="spellStart"/>
      <w:r w:rsidRPr="00452EEA">
        <w:t>Златоруновского</w:t>
      </w:r>
      <w:proofErr w:type="spellEnd"/>
      <w:r w:rsidRPr="00452EEA">
        <w:t xml:space="preserve"> сельсовета согласно приложению.</w:t>
      </w:r>
    </w:p>
    <w:p w:rsidR="00293734" w:rsidRPr="00452EEA" w:rsidRDefault="00293734" w:rsidP="00452EEA">
      <w:pPr>
        <w:pStyle w:val="21"/>
        <w:framePr w:w="9648" w:h="14568" w:hRule="exact" w:wrap="none" w:vAnchor="page" w:hAnchor="page" w:x="1216" w:y="1171"/>
        <w:numPr>
          <w:ilvl w:val="0"/>
          <w:numId w:val="13"/>
        </w:numPr>
        <w:shd w:val="clear" w:color="auto" w:fill="auto"/>
        <w:tabs>
          <w:tab w:val="left" w:pos="1057"/>
        </w:tabs>
        <w:spacing w:before="0" w:after="0" w:line="317" w:lineRule="exact"/>
        <w:ind w:left="20" w:right="40" w:firstLine="720"/>
        <w:jc w:val="both"/>
      </w:pPr>
      <w:proofErr w:type="gramStart"/>
      <w:r w:rsidRPr="00452EEA">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настоящим Положением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w:t>
      </w:r>
      <w:proofErr w:type="gramEnd"/>
      <w:r w:rsidRPr="00452EEA">
        <w:t xml:space="preserve">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w:t>
      </w:r>
      <w:proofErr w:type="gramStart"/>
      <w:r w:rsidRPr="00452EEA">
        <w:t xml:space="preserve"> ,</w:t>
      </w:r>
      <w:proofErr w:type="gramEnd"/>
      <w:r w:rsidRPr="00452EEA">
        <w:t xml:space="preserve">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293734" w:rsidRPr="00452EEA" w:rsidRDefault="00293734" w:rsidP="00452EEA">
      <w:pPr>
        <w:pStyle w:val="21"/>
        <w:framePr w:w="9648" w:h="14568" w:hRule="exact" w:wrap="none" w:vAnchor="page" w:hAnchor="page" w:x="1216" w:y="1171"/>
        <w:numPr>
          <w:ilvl w:val="0"/>
          <w:numId w:val="13"/>
        </w:numPr>
        <w:shd w:val="clear" w:color="auto" w:fill="auto"/>
        <w:tabs>
          <w:tab w:val="left" w:pos="1258"/>
        </w:tabs>
        <w:spacing w:before="0" w:after="0" w:line="317" w:lineRule="exact"/>
        <w:ind w:left="20" w:right="40" w:firstLine="720"/>
        <w:jc w:val="both"/>
      </w:pPr>
      <w:proofErr w:type="gramStart"/>
      <w:r w:rsidRPr="00452EEA">
        <w:t>Контроль за</w:t>
      </w:r>
      <w:proofErr w:type="gramEnd"/>
      <w:r w:rsidRPr="00452EEA">
        <w:t xml:space="preserve"> исполнением настоящего решения возложить на главу </w:t>
      </w:r>
      <w:proofErr w:type="spellStart"/>
      <w:r w:rsidRPr="00452EEA">
        <w:t>Златоруновского</w:t>
      </w:r>
      <w:proofErr w:type="spellEnd"/>
      <w:r w:rsidRPr="00452EEA">
        <w:t xml:space="preserve"> сельсовета.</w:t>
      </w:r>
    </w:p>
    <w:p w:rsidR="00293734" w:rsidRPr="00452EEA" w:rsidRDefault="00293734" w:rsidP="00293734">
      <w:pPr>
        <w:pStyle w:val="ConsPlusNormal"/>
        <w:framePr w:w="9648" w:h="14568" w:hRule="exact" w:wrap="none" w:vAnchor="page" w:hAnchor="page" w:x="1216" w:y="1171"/>
        <w:widowControl w:val="0"/>
        <w:numPr>
          <w:ilvl w:val="0"/>
          <w:numId w:val="13"/>
        </w:numPr>
        <w:spacing w:line="223" w:lineRule="auto"/>
        <w:ind w:right="-5"/>
        <w:jc w:val="both"/>
        <w:rPr>
          <w:rFonts w:ascii="Times New Roman" w:hAnsi="Times New Roman" w:cs="Times New Roman"/>
          <w:sz w:val="22"/>
          <w:szCs w:val="22"/>
        </w:rPr>
      </w:pPr>
      <w:r w:rsidRPr="00452EEA">
        <w:rPr>
          <w:rFonts w:ascii="Times New Roman" w:hAnsi="Times New Roman" w:cs="Times New Roman"/>
          <w:sz w:val="22"/>
          <w:szCs w:val="22"/>
        </w:rPr>
        <w:t>3. Настоящее решение вступает в силу со дня, следующего за днем его официального опубликования в газете «</w:t>
      </w:r>
      <w:proofErr w:type="spellStart"/>
      <w:r w:rsidRPr="00452EEA">
        <w:rPr>
          <w:rFonts w:ascii="Times New Roman" w:hAnsi="Times New Roman" w:cs="Times New Roman"/>
          <w:sz w:val="22"/>
          <w:szCs w:val="22"/>
        </w:rPr>
        <w:t>Златоруновский</w:t>
      </w:r>
      <w:proofErr w:type="spellEnd"/>
      <w:r w:rsidRPr="00452EEA">
        <w:rPr>
          <w:rFonts w:ascii="Times New Roman" w:hAnsi="Times New Roman" w:cs="Times New Roman"/>
          <w:sz w:val="22"/>
          <w:szCs w:val="22"/>
        </w:rPr>
        <w:t xml:space="preserve"> вестник» и официальном сайте администрации </w:t>
      </w:r>
      <w:proofErr w:type="spellStart"/>
      <w:r w:rsidRPr="00452EEA">
        <w:rPr>
          <w:rFonts w:ascii="Times New Roman" w:hAnsi="Times New Roman" w:cs="Times New Roman"/>
          <w:sz w:val="22"/>
          <w:szCs w:val="22"/>
        </w:rPr>
        <w:t>Златоруновского</w:t>
      </w:r>
      <w:proofErr w:type="spellEnd"/>
      <w:r w:rsidRPr="00452EEA">
        <w:rPr>
          <w:rFonts w:ascii="Times New Roman" w:hAnsi="Times New Roman" w:cs="Times New Roman"/>
          <w:sz w:val="22"/>
          <w:szCs w:val="22"/>
        </w:rPr>
        <w:t xml:space="preserve"> сельсовета в сети Интернет</w:t>
      </w:r>
    </w:p>
    <w:p w:rsidR="00293734" w:rsidRPr="00452EEA" w:rsidRDefault="00293734" w:rsidP="00293734">
      <w:pPr>
        <w:pStyle w:val="a7"/>
        <w:framePr w:w="9648" w:h="14568" w:hRule="exact" w:wrap="none" w:vAnchor="page" w:hAnchor="page" w:x="1216" w:y="1171"/>
        <w:spacing w:line="223" w:lineRule="auto"/>
        <w:ind w:right="-467"/>
        <w:jc w:val="both"/>
        <w:rPr>
          <w:sz w:val="22"/>
          <w:szCs w:val="22"/>
        </w:rPr>
      </w:pPr>
    </w:p>
    <w:tbl>
      <w:tblPr>
        <w:tblW w:w="0" w:type="auto"/>
        <w:tblLook w:val="04A0"/>
      </w:tblPr>
      <w:tblGrid>
        <w:gridCol w:w="4643"/>
        <w:gridCol w:w="4644"/>
      </w:tblGrid>
      <w:tr w:rsidR="00293734" w:rsidRPr="00452EEA" w:rsidTr="00293734">
        <w:tc>
          <w:tcPr>
            <w:tcW w:w="4643" w:type="dxa"/>
          </w:tcPr>
          <w:p w:rsidR="00293734" w:rsidRPr="00452EEA" w:rsidRDefault="00293734" w:rsidP="00452EEA">
            <w:pPr>
              <w:framePr w:w="9648" w:h="14568" w:hRule="exact" w:wrap="none" w:vAnchor="page" w:hAnchor="page" w:x="1216" w:y="1171"/>
              <w:spacing w:after="0"/>
              <w:jc w:val="both"/>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293734" w:rsidRPr="00452EEA" w:rsidRDefault="00293734" w:rsidP="00452EEA">
            <w:pPr>
              <w:framePr w:w="9648" w:h="14568" w:hRule="exact" w:wrap="none" w:vAnchor="page" w:hAnchor="page" w:x="1216" w:y="1171"/>
              <w:spacing w:after="0"/>
              <w:jc w:val="both"/>
              <w:rPr>
                <w:rFonts w:ascii="Times New Roman" w:hAnsi="Times New Roman" w:cs="Times New Roman"/>
              </w:rPr>
            </w:pPr>
            <w:r w:rsidRPr="00452EEA">
              <w:rPr>
                <w:rFonts w:ascii="Times New Roman" w:hAnsi="Times New Roman" w:cs="Times New Roman"/>
              </w:rPr>
              <w:t xml:space="preserve">                                     </w:t>
            </w:r>
            <w:proofErr w:type="spellStart"/>
            <w:r w:rsidRPr="00452EEA">
              <w:rPr>
                <w:rFonts w:ascii="Times New Roman" w:hAnsi="Times New Roman" w:cs="Times New Roman"/>
              </w:rPr>
              <w:t>Е.А.Милованова</w:t>
            </w:r>
            <w:proofErr w:type="spellEnd"/>
          </w:p>
        </w:tc>
        <w:tc>
          <w:tcPr>
            <w:tcW w:w="4644" w:type="dxa"/>
          </w:tcPr>
          <w:p w:rsidR="00293734" w:rsidRPr="00452EEA" w:rsidRDefault="00293734" w:rsidP="00452EEA">
            <w:pPr>
              <w:framePr w:w="9648" w:h="14568" w:hRule="exact" w:wrap="none" w:vAnchor="page" w:hAnchor="page" w:x="1216" w:y="1171"/>
              <w:spacing w:after="0"/>
              <w:jc w:val="both"/>
              <w:rPr>
                <w:rFonts w:ascii="Times New Roman" w:hAnsi="Times New Roman" w:cs="Times New Roman"/>
              </w:rPr>
            </w:pPr>
            <w:r w:rsidRPr="00452EEA">
              <w:rPr>
                <w:rFonts w:ascii="Times New Roman" w:hAnsi="Times New Roman" w:cs="Times New Roman"/>
              </w:rPr>
              <w:t xml:space="preserve">    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p w:rsidR="00293734" w:rsidRPr="00452EEA" w:rsidRDefault="00293734" w:rsidP="00452EEA">
            <w:pPr>
              <w:framePr w:w="9648" w:h="14568" w:hRule="exact" w:wrap="none" w:vAnchor="page" w:hAnchor="page" w:x="1216" w:y="1171"/>
              <w:spacing w:after="0"/>
              <w:jc w:val="both"/>
              <w:rPr>
                <w:rFonts w:ascii="Times New Roman" w:hAnsi="Times New Roman" w:cs="Times New Roman"/>
              </w:rPr>
            </w:pPr>
            <w:r w:rsidRPr="00452EEA">
              <w:rPr>
                <w:rFonts w:ascii="Times New Roman" w:hAnsi="Times New Roman" w:cs="Times New Roman"/>
              </w:rPr>
              <w:t xml:space="preserve">                             </w:t>
            </w:r>
          </w:p>
          <w:p w:rsidR="00293734" w:rsidRPr="00452EEA" w:rsidRDefault="00293734" w:rsidP="00452EEA">
            <w:pPr>
              <w:framePr w:w="9648" w:h="14568" w:hRule="exact" w:wrap="none" w:vAnchor="page" w:hAnchor="page" w:x="1216" w:y="1171"/>
              <w:spacing w:after="0"/>
              <w:jc w:val="both"/>
              <w:rPr>
                <w:rFonts w:ascii="Times New Roman" w:hAnsi="Times New Roman" w:cs="Times New Roman"/>
              </w:rPr>
            </w:pPr>
            <w:r w:rsidRPr="00452EEA">
              <w:rPr>
                <w:rFonts w:ascii="Times New Roman" w:hAnsi="Times New Roman" w:cs="Times New Roman"/>
              </w:rPr>
              <w:t xml:space="preserve">                             </w:t>
            </w:r>
            <w:proofErr w:type="spellStart"/>
            <w:r w:rsidRPr="00452EEA">
              <w:rPr>
                <w:rFonts w:ascii="Times New Roman" w:hAnsi="Times New Roman" w:cs="Times New Roman"/>
              </w:rPr>
              <w:t>Е.А.Хасамудинова</w:t>
            </w:r>
            <w:proofErr w:type="spellEnd"/>
          </w:p>
        </w:tc>
      </w:tr>
    </w:tbl>
    <w:p w:rsidR="00293734" w:rsidRPr="00452EEA" w:rsidRDefault="00293734" w:rsidP="00452EEA">
      <w:pPr>
        <w:spacing w:after="0"/>
        <w:rPr>
          <w:rFonts w:ascii="Times New Roman" w:hAnsi="Times New Roman" w:cs="Times New Roman"/>
        </w:rPr>
        <w:sectPr w:rsidR="00293734" w:rsidRPr="00452EEA" w:rsidSect="00452EEA">
          <w:pgSz w:w="11909" w:h="16838"/>
          <w:pgMar w:top="1134" w:right="851" w:bottom="1134" w:left="1701" w:header="0" w:footer="6" w:gutter="0"/>
          <w:cols w:space="720"/>
          <w:noEndnote/>
          <w:docGrid w:linePitch="360"/>
        </w:sectPr>
      </w:pPr>
    </w:p>
    <w:p w:rsidR="00293734" w:rsidRPr="00AB2227" w:rsidRDefault="00293734" w:rsidP="00AB2227">
      <w:pPr>
        <w:pStyle w:val="30"/>
        <w:framePr w:w="9629" w:h="14569" w:hRule="exact" w:wrap="none" w:vAnchor="page" w:hAnchor="page" w:x="1167" w:y="1129"/>
        <w:shd w:val="clear" w:color="auto" w:fill="auto"/>
        <w:ind w:right="20"/>
        <w:rPr>
          <w:b w:val="0"/>
          <w:sz w:val="22"/>
          <w:szCs w:val="22"/>
        </w:rPr>
      </w:pPr>
      <w:r w:rsidRPr="00AB2227">
        <w:rPr>
          <w:b w:val="0"/>
          <w:sz w:val="22"/>
          <w:szCs w:val="22"/>
        </w:rPr>
        <w:lastRenderedPageBreak/>
        <w:t>Приложение</w:t>
      </w:r>
    </w:p>
    <w:p w:rsidR="00293734" w:rsidRPr="00AB2227" w:rsidRDefault="00293734" w:rsidP="00AB2227">
      <w:pPr>
        <w:pStyle w:val="30"/>
        <w:framePr w:w="9629" w:h="14569" w:hRule="exact" w:wrap="none" w:vAnchor="page" w:hAnchor="page" w:x="1167" w:y="1129"/>
        <w:shd w:val="clear" w:color="auto" w:fill="auto"/>
        <w:tabs>
          <w:tab w:val="left" w:pos="8073"/>
        </w:tabs>
        <w:ind w:left="220" w:right="20" w:firstLine="6080"/>
        <w:rPr>
          <w:b w:val="0"/>
          <w:sz w:val="22"/>
          <w:szCs w:val="22"/>
        </w:rPr>
      </w:pPr>
      <w:r w:rsidRPr="00AB2227">
        <w:rPr>
          <w:b w:val="0"/>
          <w:sz w:val="22"/>
          <w:szCs w:val="22"/>
        </w:rPr>
        <w:t>к реш</w:t>
      </w:r>
      <w:r w:rsidR="00AB2227">
        <w:rPr>
          <w:b w:val="0"/>
          <w:sz w:val="22"/>
          <w:szCs w:val="22"/>
        </w:rPr>
        <w:t xml:space="preserve">ению </w:t>
      </w:r>
      <w:proofErr w:type="spellStart"/>
      <w:r w:rsidR="00AB2227">
        <w:rPr>
          <w:b w:val="0"/>
          <w:sz w:val="22"/>
          <w:szCs w:val="22"/>
        </w:rPr>
        <w:t>Златоруновского</w:t>
      </w:r>
      <w:proofErr w:type="spellEnd"/>
      <w:r w:rsidR="00AB2227">
        <w:rPr>
          <w:b w:val="0"/>
          <w:sz w:val="22"/>
          <w:szCs w:val="22"/>
        </w:rPr>
        <w:t xml:space="preserve"> сельского </w:t>
      </w:r>
      <w:r w:rsidRPr="00AB2227">
        <w:rPr>
          <w:b w:val="0"/>
          <w:sz w:val="22"/>
          <w:szCs w:val="22"/>
        </w:rPr>
        <w:t>Совета депутатов</w:t>
      </w:r>
    </w:p>
    <w:p w:rsidR="00293734" w:rsidRPr="00452EEA" w:rsidRDefault="00293734" w:rsidP="00293734">
      <w:pPr>
        <w:pStyle w:val="30"/>
        <w:framePr w:w="9629" w:h="14569" w:hRule="exact" w:wrap="none" w:vAnchor="page" w:hAnchor="page" w:x="1167" w:y="1129"/>
        <w:shd w:val="clear" w:color="auto" w:fill="auto"/>
        <w:ind w:right="20"/>
        <w:rPr>
          <w:sz w:val="22"/>
          <w:szCs w:val="22"/>
        </w:rPr>
      </w:pPr>
      <w:r w:rsidRPr="00452EEA">
        <w:rPr>
          <w:sz w:val="22"/>
          <w:szCs w:val="22"/>
        </w:rPr>
        <w:t>от  22.11.2019. № 31-149р</w:t>
      </w:r>
    </w:p>
    <w:p w:rsidR="00293734" w:rsidRPr="00452EEA" w:rsidRDefault="00293734" w:rsidP="00293734">
      <w:pPr>
        <w:pStyle w:val="30"/>
        <w:framePr w:w="9629" w:h="14569" w:hRule="exact" w:wrap="none" w:vAnchor="page" w:hAnchor="page" w:x="1167" w:y="1129"/>
        <w:shd w:val="clear" w:color="auto" w:fill="auto"/>
        <w:ind w:right="20"/>
        <w:jc w:val="center"/>
        <w:rPr>
          <w:sz w:val="22"/>
          <w:szCs w:val="22"/>
        </w:rPr>
      </w:pPr>
      <w:r w:rsidRPr="00452EEA">
        <w:rPr>
          <w:sz w:val="22"/>
          <w:szCs w:val="22"/>
        </w:rPr>
        <w:t xml:space="preserve">Положение об условиях и порядке предоставления муниципальному служащему права на пенсию за выслугу лет за счет средств бюджета </w:t>
      </w:r>
      <w:proofErr w:type="spellStart"/>
      <w:r w:rsidRPr="00452EEA">
        <w:rPr>
          <w:sz w:val="22"/>
          <w:szCs w:val="22"/>
        </w:rPr>
        <w:t>Златоруновского</w:t>
      </w:r>
      <w:proofErr w:type="spellEnd"/>
      <w:r w:rsidRPr="00452EEA">
        <w:rPr>
          <w:sz w:val="22"/>
          <w:szCs w:val="22"/>
        </w:rPr>
        <w:t xml:space="preserve"> сельсовета</w:t>
      </w:r>
    </w:p>
    <w:p w:rsidR="00293734" w:rsidRPr="00452EEA" w:rsidRDefault="00293734" w:rsidP="00452EEA">
      <w:pPr>
        <w:pStyle w:val="21"/>
        <w:framePr w:w="9629" w:h="14569" w:hRule="exact" w:wrap="none" w:vAnchor="page" w:hAnchor="page" w:x="1167" w:y="1129"/>
        <w:shd w:val="clear" w:color="auto" w:fill="auto"/>
        <w:spacing w:before="0" w:after="0" w:line="220" w:lineRule="exact"/>
        <w:ind w:firstLine="0"/>
        <w:jc w:val="center"/>
      </w:pPr>
      <w:r w:rsidRPr="00452EEA">
        <w:t>1. ОБЩИЕ ПОЛОЖЕНИЯ</w:t>
      </w:r>
    </w:p>
    <w:p w:rsidR="00293734" w:rsidRPr="00452EEA" w:rsidRDefault="00293734" w:rsidP="00452EEA">
      <w:pPr>
        <w:pStyle w:val="21"/>
        <w:framePr w:w="9629" w:h="14569" w:hRule="exact" w:wrap="none" w:vAnchor="page" w:hAnchor="page" w:x="1167" w:y="1129"/>
        <w:numPr>
          <w:ilvl w:val="0"/>
          <w:numId w:val="14"/>
        </w:numPr>
        <w:shd w:val="clear" w:color="auto" w:fill="auto"/>
        <w:tabs>
          <w:tab w:val="left" w:pos="1210"/>
        </w:tabs>
        <w:spacing w:before="0" w:after="0" w:line="317" w:lineRule="exact"/>
        <w:ind w:left="20" w:right="20" w:firstLine="720"/>
        <w:jc w:val="both"/>
      </w:pPr>
      <w:r w:rsidRPr="00452EEA">
        <w:t xml:space="preserve">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proofErr w:type="spellStart"/>
      <w:r w:rsidRPr="00452EEA">
        <w:t>Златоруновского</w:t>
      </w:r>
      <w:proofErr w:type="spellEnd"/>
      <w:r w:rsidRPr="00452EEA">
        <w:t xml:space="preserve"> сельсовета (далее - Положение, пенсия за выслугу лет).</w:t>
      </w:r>
    </w:p>
    <w:p w:rsidR="00293734" w:rsidRPr="00452EEA" w:rsidRDefault="00293734" w:rsidP="00452EEA">
      <w:pPr>
        <w:pStyle w:val="21"/>
        <w:framePr w:w="9629" w:h="14569" w:hRule="exact" w:wrap="none" w:vAnchor="page" w:hAnchor="page" w:x="1167" w:y="1129"/>
        <w:numPr>
          <w:ilvl w:val="0"/>
          <w:numId w:val="14"/>
        </w:numPr>
        <w:shd w:val="clear" w:color="auto" w:fill="auto"/>
        <w:tabs>
          <w:tab w:val="left" w:pos="1340"/>
        </w:tabs>
        <w:spacing w:before="0" w:after="0" w:line="317" w:lineRule="exact"/>
        <w:ind w:left="20" w:right="20" w:firstLine="720"/>
        <w:jc w:val="both"/>
      </w:pPr>
      <w:r w:rsidRPr="00452EEA">
        <w:t xml:space="preserve">Право на пенсию за выслугу лет имеют муниципальные служащие </w:t>
      </w:r>
      <w:proofErr w:type="spellStart"/>
      <w:r w:rsidRPr="00452EEA">
        <w:t>Златоруновского</w:t>
      </w:r>
      <w:proofErr w:type="spellEnd"/>
      <w:r w:rsidRPr="00452EEA">
        <w:t xml:space="preserve">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293734" w:rsidRPr="00452EEA" w:rsidRDefault="00293734" w:rsidP="00452EEA">
      <w:pPr>
        <w:pStyle w:val="21"/>
        <w:framePr w:w="9629" w:h="14569" w:hRule="exact" w:wrap="none" w:vAnchor="page" w:hAnchor="page" w:x="1167" w:y="1129"/>
        <w:numPr>
          <w:ilvl w:val="0"/>
          <w:numId w:val="14"/>
        </w:numPr>
        <w:shd w:val="clear" w:color="auto" w:fill="auto"/>
        <w:tabs>
          <w:tab w:val="left" w:pos="1158"/>
        </w:tabs>
        <w:spacing w:before="0" w:after="0" w:line="317" w:lineRule="exact"/>
        <w:ind w:left="20" w:right="20" w:firstLine="720"/>
        <w:jc w:val="both"/>
      </w:pPr>
      <w:r w:rsidRPr="00452EEA">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пенсий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93734" w:rsidRPr="00452EEA" w:rsidRDefault="00293734" w:rsidP="00452EEA">
      <w:pPr>
        <w:pStyle w:val="21"/>
        <w:framePr w:w="9629" w:h="14569" w:hRule="exact" w:wrap="none" w:vAnchor="page" w:hAnchor="page" w:x="1167" w:y="1129"/>
        <w:numPr>
          <w:ilvl w:val="0"/>
          <w:numId w:val="14"/>
        </w:numPr>
        <w:shd w:val="clear" w:color="auto" w:fill="auto"/>
        <w:tabs>
          <w:tab w:val="left" w:pos="1153"/>
        </w:tabs>
        <w:spacing w:before="0" w:after="0" w:line="317" w:lineRule="exact"/>
        <w:ind w:left="20" w:right="20" w:firstLine="720"/>
        <w:jc w:val="both"/>
      </w:pPr>
      <w:proofErr w:type="gramStart"/>
      <w:r w:rsidRPr="00452EEA">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452EEA">
        <w:t xml:space="preserve"> </w:t>
      </w:r>
      <w:proofErr w:type="gramStart"/>
      <w:r w:rsidRPr="00452EEA">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293734" w:rsidRPr="00452EEA" w:rsidRDefault="00293734" w:rsidP="00452EEA">
      <w:pPr>
        <w:pStyle w:val="21"/>
        <w:framePr w:w="9629" w:h="14569" w:hRule="exact" w:wrap="none" w:vAnchor="page" w:hAnchor="page" w:x="1167" w:y="1129"/>
        <w:numPr>
          <w:ilvl w:val="0"/>
          <w:numId w:val="15"/>
        </w:numPr>
        <w:shd w:val="clear" w:color="auto" w:fill="auto"/>
        <w:tabs>
          <w:tab w:val="left" w:pos="235"/>
        </w:tabs>
        <w:spacing w:before="0" w:after="0" w:line="220" w:lineRule="exact"/>
        <w:ind w:firstLine="0"/>
        <w:jc w:val="center"/>
      </w:pPr>
      <w:r w:rsidRPr="00452EEA">
        <w:t>РАЗМЕР ПЕНСИИ ЗА ВЫСЛУГУ ЛЕТ</w:t>
      </w:r>
    </w:p>
    <w:p w:rsidR="00293734" w:rsidRPr="00452EEA" w:rsidRDefault="00293734" w:rsidP="00452EEA">
      <w:pPr>
        <w:pStyle w:val="21"/>
        <w:framePr w:w="9629" w:h="14569" w:hRule="exact" w:wrap="none" w:vAnchor="page" w:hAnchor="page" w:x="1167" w:y="1129"/>
        <w:numPr>
          <w:ilvl w:val="1"/>
          <w:numId w:val="15"/>
        </w:numPr>
        <w:shd w:val="clear" w:color="auto" w:fill="auto"/>
        <w:tabs>
          <w:tab w:val="left" w:pos="1201"/>
        </w:tabs>
        <w:spacing w:before="0" w:after="0" w:line="312" w:lineRule="exact"/>
        <w:ind w:left="20" w:right="20" w:firstLine="720"/>
        <w:jc w:val="both"/>
      </w:pPr>
      <w:r w:rsidRPr="00452EEA">
        <w:t>Пенсия за</w:t>
      </w:r>
      <w:proofErr w:type="gramStart"/>
      <w:r w:rsidRPr="00452EEA">
        <w:t>.</w:t>
      </w:r>
      <w:proofErr w:type="gramEnd"/>
      <w:r w:rsidRPr="00452EEA">
        <w:t xml:space="preserve"> </w:t>
      </w:r>
      <w:proofErr w:type="gramStart"/>
      <w:r w:rsidRPr="00452EEA">
        <w:t>в</w:t>
      </w:r>
      <w:proofErr w:type="gramEnd"/>
      <w:r w:rsidRPr="00452EEA">
        <w:t>ыслугу лет назначается в размере 45 процентов среднемесячного заработка муниципального служащего за вычетом страховой пенсии по старости</w:t>
      </w:r>
    </w:p>
    <w:p w:rsidR="00293734" w:rsidRPr="00452EEA" w:rsidRDefault="00293734" w:rsidP="00452EEA">
      <w:pPr>
        <w:spacing w:after="0"/>
        <w:rPr>
          <w:rFonts w:ascii="Times New Roman" w:hAnsi="Times New Roman" w:cs="Times New Roman"/>
        </w:rPr>
        <w:sectPr w:rsidR="00293734" w:rsidRPr="00452EEA">
          <w:pgSz w:w="11909" w:h="16838"/>
          <w:pgMar w:top="0" w:right="0" w:bottom="0" w:left="0" w:header="0" w:footer="3" w:gutter="0"/>
          <w:cols w:space="720"/>
          <w:noEndnote/>
          <w:docGrid w:linePitch="360"/>
        </w:sectPr>
      </w:pPr>
    </w:p>
    <w:p w:rsidR="00293734" w:rsidRPr="00452EEA" w:rsidRDefault="00293734" w:rsidP="00452EEA">
      <w:pPr>
        <w:pStyle w:val="21"/>
        <w:framePr w:w="9629" w:h="14583" w:hRule="exact" w:wrap="none" w:vAnchor="page" w:hAnchor="page" w:x="1167" w:y="1129"/>
        <w:shd w:val="clear" w:color="auto" w:fill="auto"/>
        <w:spacing w:before="0" w:after="0" w:line="322" w:lineRule="exact"/>
        <w:ind w:left="20" w:right="20" w:firstLine="0"/>
        <w:jc w:val="both"/>
      </w:pPr>
      <w:r w:rsidRPr="00452EEA">
        <w:lastRenderedPageBreak/>
        <w:t>(инвалидности),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293734" w:rsidRPr="00452EEA" w:rsidRDefault="00293734" w:rsidP="00452EEA">
      <w:pPr>
        <w:pStyle w:val="13"/>
        <w:framePr w:w="9629" w:h="14583" w:hRule="exact" w:wrap="none" w:vAnchor="page" w:hAnchor="page" w:x="1167" w:y="1129"/>
        <w:shd w:val="clear" w:color="auto" w:fill="auto"/>
        <w:spacing w:before="0" w:after="0" w:line="278" w:lineRule="exact"/>
        <w:ind w:left="20"/>
        <w:jc w:val="both"/>
        <w:rPr>
          <w:b w:val="0"/>
          <w:sz w:val="22"/>
          <w:szCs w:val="22"/>
        </w:rPr>
      </w:pPr>
      <w:r w:rsidRPr="00452EEA">
        <w:rPr>
          <w:b w:val="0"/>
          <w:sz w:val="22"/>
          <w:szCs w:val="22"/>
        </w:rPr>
        <w:t>За каждый полный год стажа муниципальной службы сверх стажа</w:t>
      </w:r>
      <w:proofErr w:type="gramStart"/>
      <w:r w:rsidRPr="00452EEA">
        <w:rPr>
          <w:b w:val="0"/>
          <w:sz w:val="22"/>
          <w:szCs w:val="22"/>
        </w:rPr>
        <w:t xml:space="preserve"> ,</w:t>
      </w:r>
      <w:proofErr w:type="gramEnd"/>
      <w:r w:rsidRPr="00452EEA">
        <w:rPr>
          <w:b w:val="0"/>
          <w:sz w:val="22"/>
          <w:szCs w:val="22"/>
        </w:rPr>
        <w:t xml:space="preserve"> установленного в соответствии с пунктом 1 статьи 9 Закона края №5-1565, пенсия за выслугу лет увеличивается на 3 процента среднемесячного заработка.  (в редакции решения </w:t>
      </w:r>
      <w:proofErr w:type="spellStart"/>
      <w:r w:rsidRPr="00452EEA">
        <w:rPr>
          <w:b w:val="0"/>
          <w:sz w:val="22"/>
          <w:szCs w:val="22"/>
        </w:rPr>
        <w:t>Златоруновского</w:t>
      </w:r>
      <w:proofErr w:type="spellEnd"/>
      <w:r w:rsidRPr="00452EEA">
        <w:rPr>
          <w:b w:val="0"/>
          <w:sz w:val="22"/>
          <w:szCs w:val="22"/>
        </w:rPr>
        <w:t xml:space="preserve"> сельского Совета депутатов от 27.04.2022 № 14-82р)</w:t>
      </w:r>
    </w:p>
    <w:p w:rsidR="00293734" w:rsidRPr="00452EEA" w:rsidRDefault="00293734" w:rsidP="00452EEA">
      <w:pPr>
        <w:pStyle w:val="13"/>
        <w:framePr w:w="9629" w:h="14583" w:hRule="exact" w:wrap="none" w:vAnchor="page" w:hAnchor="page" w:x="1167" w:y="1129"/>
        <w:shd w:val="clear" w:color="auto" w:fill="auto"/>
        <w:spacing w:before="0" w:after="0" w:line="278" w:lineRule="exact"/>
        <w:ind w:left="20"/>
        <w:jc w:val="both"/>
        <w:rPr>
          <w:b w:val="0"/>
          <w:color w:val="FF0000"/>
          <w:sz w:val="22"/>
          <w:szCs w:val="22"/>
        </w:rPr>
      </w:pPr>
      <w:r w:rsidRPr="00452EEA">
        <w:rPr>
          <w:b w:val="0"/>
          <w:color w:val="FF0000"/>
          <w:sz w:val="22"/>
          <w:szCs w:val="22"/>
        </w:rPr>
        <w:tab/>
      </w:r>
      <w:r w:rsidRPr="00452EEA">
        <w:rPr>
          <w:b w:val="0"/>
          <w:sz w:val="22"/>
          <w:szCs w:val="22"/>
        </w:rPr>
        <w:t xml:space="preserve">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93734" w:rsidRPr="00452EEA" w:rsidRDefault="00293734" w:rsidP="00452EEA">
      <w:pPr>
        <w:pStyle w:val="21"/>
        <w:framePr w:w="9629" w:h="14583" w:hRule="exact" w:wrap="none" w:vAnchor="page" w:hAnchor="page" w:x="1167" w:y="1129"/>
        <w:numPr>
          <w:ilvl w:val="1"/>
          <w:numId w:val="15"/>
        </w:numPr>
        <w:shd w:val="clear" w:color="auto" w:fill="auto"/>
        <w:tabs>
          <w:tab w:val="left" w:pos="1148"/>
        </w:tabs>
        <w:spacing w:before="0" w:after="0" w:line="312" w:lineRule="exact"/>
        <w:ind w:left="20" w:right="20" w:firstLine="700"/>
      </w:pPr>
      <w:proofErr w:type="gramStart"/>
      <w:r w:rsidRPr="00452EEA">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452EEA">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293734" w:rsidRPr="00452EEA" w:rsidRDefault="00293734" w:rsidP="00452EEA">
      <w:pPr>
        <w:pStyle w:val="13"/>
        <w:framePr w:w="9629" w:h="14583" w:hRule="exact" w:wrap="none" w:vAnchor="page" w:hAnchor="page" w:x="1167" w:y="1129"/>
        <w:numPr>
          <w:ilvl w:val="1"/>
          <w:numId w:val="15"/>
        </w:numPr>
        <w:shd w:val="clear" w:color="auto" w:fill="auto"/>
        <w:spacing w:before="0" w:after="0" w:line="278" w:lineRule="exact"/>
        <w:jc w:val="both"/>
        <w:rPr>
          <w:b w:val="0"/>
          <w:color w:val="FF0000"/>
          <w:sz w:val="22"/>
          <w:szCs w:val="22"/>
        </w:rPr>
      </w:pPr>
      <w:r w:rsidRPr="00452EEA">
        <w:rPr>
          <w:b w:val="0"/>
          <w:sz w:val="22"/>
          <w:szCs w:val="22"/>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452EEA">
        <w:rPr>
          <w:b w:val="0"/>
          <w:sz w:val="22"/>
          <w:szCs w:val="22"/>
        </w:rPr>
        <w:t>пенсии</w:t>
      </w:r>
      <w:proofErr w:type="gramEnd"/>
      <w:r w:rsidRPr="00452EEA">
        <w:rPr>
          <w:b w:val="0"/>
          <w:sz w:val="22"/>
          <w:szCs w:val="22"/>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Красноярского края от 04.06.2019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Start"/>
      <w:r w:rsidRPr="00452EEA">
        <w:rPr>
          <w:sz w:val="22"/>
          <w:szCs w:val="22"/>
        </w:rPr>
        <w:t>.</w:t>
      </w:r>
      <w:proofErr w:type="gramEnd"/>
      <w:r w:rsidRPr="00452EEA">
        <w:rPr>
          <w:sz w:val="22"/>
          <w:szCs w:val="22"/>
        </w:rPr>
        <w:t xml:space="preserve">  </w:t>
      </w:r>
      <w:r w:rsidRPr="00452EEA">
        <w:rPr>
          <w:b w:val="0"/>
          <w:color w:val="FF0000"/>
          <w:sz w:val="22"/>
          <w:szCs w:val="22"/>
        </w:rPr>
        <w:t>(</w:t>
      </w:r>
      <w:proofErr w:type="gramStart"/>
      <w:r w:rsidRPr="00452EEA">
        <w:rPr>
          <w:b w:val="0"/>
          <w:color w:val="FF0000"/>
          <w:sz w:val="22"/>
          <w:szCs w:val="22"/>
        </w:rPr>
        <w:t>в</w:t>
      </w:r>
      <w:proofErr w:type="gramEnd"/>
      <w:r w:rsidRPr="00452EEA">
        <w:rPr>
          <w:b w:val="0"/>
          <w:color w:val="FF0000"/>
          <w:sz w:val="22"/>
          <w:szCs w:val="22"/>
        </w:rPr>
        <w:t xml:space="preserve"> редакции решения </w:t>
      </w:r>
      <w:proofErr w:type="spellStart"/>
      <w:r w:rsidRPr="00452EEA">
        <w:rPr>
          <w:b w:val="0"/>
          <w:color w:val="FF0000"/>
          <w:sz w:val="22"/>
          <w:szCs w:val="22"/>
        </w:rPr>
        <w:t>Златоруновского</w:t>
      </w:r>
      <w:proofErr w:type="spellEnd"/>
      <w:r w:rsidRPr="00452EEA">
        <w:rPr>
          <w:b w:val="0"/>
          <w:color w:val="FF0000"/>
          <w:sz w:val="22"/>
          <w:szCs w:val="22"/>
        </w:rPr>
        <w:t xml:space="preserve"> сельского Совета депутатов от 27.04.2022 № 14-82р)</w:t>
      </w:r>
    </w:p>
    <w:p w:rsidR="00293734" w:rsidRPr="00452EEA" w:rsidRDefault="00293734" w:rsidP="00452EEA">
      <w:pPr>
        <w:pStyle w:val="21"/>
        <w:framePr w:w="9629" w:h="14583" w:hRule="exact" w:wrap="none" w:vAnchor="page" w:hAnchor="page" w:x="1167" w:y="1129"/>
        <w:numPr>
          <w:ilvl w:val="1"/>
          <w:numId w:val="15"/>
        </w:numPr>
        <w:shd w:val="clear" w:color="auto" w:fill="auto"/>
        <w:tabs>
          <w:tab w:val="left" w:pos="1225"/>
        </w:tabs>
        <w:spacing w:before="0" w:after="0" w:line="317" w:lineRule="exact"/>
        <w:ind w:left="20" w:right="20" w:firstLine="700"/>
        <w:jc w:val="both"/>
      </w:pPr>
      <w:r w:rsidRPr="00452EEA">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293734" w:rsidRPr="00452EEA" w:rsidRDefault="00293734" w:rsidP="00452EEA">
      <w:pPr>
        <w:pStyle w:val="21"/>
        <w:framePr w:w="9629" w:h="14583" w:hRule="exact" w:wrap="none" w:vAnchor="page" w:hAnchor="page" w:x="1167" w:y="1129"/>
        <w:numPr>
          <w:ilvl w:val="1"/>
          <w:numId w:val="15"/>
        </w:numPr>
        <w:shd w:val="clear" w:color="auto" w:fill="auto"/>
        <w:tabs>
          <w:tab w:val="left" w:pos="1292"/>
        </w:tabs>
        <w:spacing w:before="0" w:after="0" w:line="317" w:lineRule="exact"/>
        <w:ind w:left="20" w:right="20" w:firstLine="700"/>
        <w:jc w:val="both"/>
      </w:pPr>
      <w:r w:rsidRPr="00452EEA">
        <w:t>Размер пенсии за выслугу лет исчисляется по выбору муниципального служащего,</w:t>
      </w:r>
      <w:proofErr w:type="gramStart"/>
      <w:r w:rsidRPr="00452EEA">
        <w:t xml:space="preserve"> .</w:t>
      </w:r>
      <w:proofErr w:type="gramEnd"/>
      <w:r w:rsidRPr="00452EEA">
        <w:t>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173-Ф3 «О трудовых пенсиях в Российской Федерации»);</w:t>
      </w:r>
    </w:p>
    <w:p w:rsidR="00293734" w:rsidRPr="00452EEA" w:rsidRDefault="00293734" w:rsidP="00452EEA">
      <w:pPr>
        <w:spacing w:after="0"/>
        <w:rPr>
          <w:rFonts w:ascii="Times New Roman" w:hAnsi="Times New Roman" w:cs="Times New Roman"/>
        </w:rPr>
        <w:sectPr w:rsidR="00293734" w:rsidRPr="00452EEA">
          <w:pgSz w:w="11909" w:h="16838"/>
          <w:pgMar w:top="0" w:right="0" w:bottom="0" w:left="0" w:header="0" w:footer="3" w:gutter="0"/>
          <w:cols w:space="720"/>
          <w:noEndnote/>
          <w:docGrid w:linePitch="360"/>
        </w:sectPr>
      </w:pPr>
    </w:p>
    <w:p w:rsidR="00293734" w:rsidRPr="00452EEA" w:rsidRDefault="00293734" w:rsidP="00452EEA">
      <w:pPr>
        <w:pStyle w:val="21"/>
        <w:framePr w:w="9619" w:h="14390" w:hRule="exact" w:wrap="none" w:vAnchor="page" w:hAnchor="page" w:x="1172" w:y="1186"/>
        <w:numPr>
          <w:ilvl w:val="1"/>
          <w:numId w:val="15"/>
        </w:numPr>
        <w:shd w:val="clear" w:color="auto" w:fill="auto"/>
        <w:tabs>
          <w:tab w:val="left" w:pos="1162"/>
        </w:tabs>
        <w:spacing w:before="0" w:after="0" w:line="317" w:lineRule="exact"/>
        <w:ind w:right="40" w:firstLine="720"/>
        <w:jc w:val="both"/>
      </w:pPr>
      <w:r w:rsidRPr="00452EEA">
        <w:lastRenderedPageBreak/>
        <w:t>Для определения среднемесячного заработка учитывается денежное содержание муниципальных служащих, состоящее из следующих выплат:</w:t>
      </w:r>
    </w:p>
    <w:p w:rsidR="00293734" w:rsidRPr="00452EEA" w:rsidRDefault="00293734" w:rsidP="00452EEA">
      <w:pPr>
        <w:pStyle w:val="21"/>
        <w:framePr w:w="9619" w:h="14390" w:hRule="exact" w:wrap="none" w:vAnchor="page" w:hAnchor="page" w:x="1172" w:y="1186"/>
        <w:numPr>
          <w:ilvl w:val="0"/>
          <w:numId w:val="16"/>
        </w:numPr>
        <w:shd w:val="clear" w:color="auto" w:fill="auto"/>
        <w:tabs>
          <w:tab w:val="left" w:pos="950"/>
        </w:tabs>
        <w:spacing w:before="0" w:after="0" w:line="274" w:lineRule="exact"/>
        <w:ind w:firstLine="720"/>
        <w:jc w:val="both"/>
      </w:pPr>
      <w:r w:rsidRPr="00452EEA">
        <w:t>должностной оклад;</w:t>
      </w:r>
    </w:p>
    <w:p w:rsidR="00293734" w:rsidRPr="00452EEA" w:rsidRDefault="00293734" w:rsidP="00452EEA">
      <w:pPr>
        <w:pStyle w:val="21"/>
        <w:framePr w:w="9619" w:h="14390" w:hRule="exact" w:wrap="none" w:vAnchor="page" w:hAnchor="page" w:x="1172" w:y="1186"/>
        <w:numPr>
          <w:ilvl w:val="0"/>
          <w:numId w:val="16"/>
        </w:numPr>
        <w:shd w:val="clear" w:color="auto" w:fill="auto"/>
        <w:tabs>
          <w:tab w:val="left" w:pos="979"/>
        </w:tabs>
        <w:spacing w:before="0" w:after="0" w:line="274" w:lineRule="exact"/>
        <w:ind w:firstLine="720"/>
        <w:jc w:val="both"/>
      </w:pPr>
      <w:r w:rsidRPr="00452EEA">
        <w:t>ежемесячная надбавка за классный чин;</w:t>
      </w:r>
    </w:p>
    <w:p w:rsidR="00293734" w:rsidRPr="00452EEA" w:rsidRDefault="00293734" w:rsidP="00452EEA">
      <w:pPr>
        <w:pStyle w:val="21"/>
        <w:framePr w:w="9619" w:h="14390" w:hRule="exact" w:wrap="none" w:vAnchor="page" w:hAnchor="page" w:x="1172" w:y="1186"/>
        <w:numPr>
          <w:ilvl w:val="0"/>
          <w:numId w:val="16"/>
        </w:numPr>
        <w:shd w:val="clear" w:color="auto" w:fill="auto"/>
        <w:tabs>
          <w:tab w:val="left" w:pos="970"/>
        </w:tabs>
        <w:spacing w:before="0" w:after="0" w:line="274" w:lineRule="exact"/>
        <w:ind w:firstLine="720"/>
        <w:jc w:val="both"/>
      </w:pPr>
      <w:r w:rsidRPr="00452EEA">
        <w:t>ежемесячная надбавка за особые условия муниципальной службы;</w:t>
      </w:r>
    </w:p>
    <w:p w:rsidR="00293734" w:rsidRPr="00452EEA" w:rsidRDefault="00293734" w:rsidP="00452EEA">
      <w:pPr>
        <w:pStyle w:val="21"/>
        <w:framePr w:w="9619" w:h="14390" w:hRule="exact" w:wrap="none" w:vAnchor="page" w:hAnchor="page" w:x="1172" w:y="1186"/>
        <w:numPr>
          <w:ilvl w:val="0"/>
          <w:numId w:val="16"/>
        </w:numPr>
        <w:shd w:val="clear" w:color="auto" w:fill="auto"/>
        <w:tabs>
          <w:tab w:val="left" w:pos="979"/>
          <w:tab w:val="left" w:pos="7742"/>
        </w:tabs>
        <w:spacing w:before="0" w:after="0" w:line="274" w:lineRule="exact"/>
        <w:ind w:firstLine="720"/>
        <w:jc w:val="both"/>
      </w:pPr>
      <w:r w:rsidRPr="00452EEA">
        <w:t>ежемесячная надбавка за выслугу лет;</w:t>
      </w:r>
      <w:r w:rsidRPr="00452EEA">
        <w:tab/>
        <w:t>.</w:t>
      </w:r>
    </w:p>
    <w:p w:rsidR="00293734" w:rsidRPr="00452EEA" w:rsidRDefault="00293734" w:rsidP="00452EEA">
      <w:pPr>
        <w:pStyle w:val="21"/>
        <w:framePr w:w="9619" w:h="14390" w:hRule="exact" w:wrap="none" w:vAnchor="page" w:hAnchor="page" w:x="1172" w:y="1186"/>
        <w:numPr>
          <w:ilvl w:val="0"/>
          <w:numId w:val="16"/>
        </w:numPr>
        <w:shd w:val="clear" w:color="auto" w:fill="auto"/>
        <w:tabs>
          <w:tab w:val="left" w:pos="970"/>
        </w:tabs>
        <w:spacing w:before="0" w:after="0" w:line="274" w:lineRule="exact"/>
        <w:ind w:firstLine="720"/>
        <w:jc w:val="both"/>
      </w:pPr>
      <w:r w:rsidRPr="00452EEA">
        <w:t>ежемесячное денежное поощрение;</w:t>
      </w:r>
    </w:p>
    <w:p w:rsidR="00293734" w:rsidRPr="00452EEA" w:rsidRDefault="00293734" w:rsidP="00452EEA">
      <w:pPr>
        <w:pStyle w:val="21"/>
        <w:framePr w:w="9619" w:h="14390" w:hRule="exact" w:wrap="none" w:vAnchor="page" w:hAnchor="page" w:x="1172" w:y="1186"/>
        <w:numPr>
          <w:ilvl w:val="0"/>
          <w:numId w:val="16"/>
        </w:numPr>
        <w:shd w:val="clear" w:color="auto" w:fill="auto"/>
        <w:tabs>
          <w:tab w:val="left" w:pos="965"/>
        </w:tabs>
        <w:spacing w:before="0" w:after="0" w:line="274" w:lineRule="exact"/>
        <w:ind w:right="840" w:firstLine="720"/>
      </w:pPr>
      <w:r w:rsidRPr="00452EEA">
        <w:t>ежемесячная процентная надбавка к должностному окладу за работу со сведениями, составляющими государственную тайну;</w:t>
      </w:r>
    </w:p>
    <w:p w:rsidR="00293734" w:rsidRPr="00452EEA" w:rsidRDefault="00293734" w:rsidP="00452EEA">
      <w:pPr>
        <w:pStyle w:val="21"/>
        <w:framePr w:w="9619" w:h="14390" w:hRule="exact" w:wrap="none" w:vAnchor="page" w:hAnchor="page" w:x="1172" w:y="1186"/>
        <w:numPr>
          <w:ilvl w:val="0"/>
          <w:numId w:val="16"/>
        </w:numPr>
        <w:shd w:val="clear" w:color="auto" w:fill="auto"/>
        <w:tabs>
          <w:tab w:val="left" w:pos="979"/>
          <w:tab w:val="left" w:pos="3696"/>
          <w:tab w:val="left" w:pos="7291"/>
        </w:tabs>
        <w:spacing w:before="0" w:after="0" w:line="274" w:lineRule="exact"/>
        <w:ind w:firstLine="720"/>
        <w:jc w:val="both"/>
      </w:pPr>
      <w:r w:rsidRPr="00452EEA">
        <w:t>премии;</w:t>
      </w:r>
      <w:r w:rsidRPr="00452EEA">
        <w:tab/>
      </w:r>
      <w:r w:rsidRPr="00452EEA">
        <w:tab/>
        <w:t>.</w:t>
      </w:r>
    </w:p>
    <w:p w:rsidR="00293734" w:rsidRPr="00452EEA" w:rsidRDefault="00293734" w:rsidP="00452EEA">
      <w:pPr>
        <w:pStyle w:val="21"/>
        <w:framePr w:w="9619" w:h="14390" w:hRule="exact" w:wrap="none" w:vAnchor="page" w:hAnchor="page" w:x="1172" w:y="1186"/>
        <w:numPr>
          <w:ilvl w:val="0"/>
          <w:numId w:val="16"/>
        </w:numPr>
        <w:shd w:val="clear" w:color="auto" w:fill="auto"/>
        <w:tabs>
          <w:tab w:val="left" w:pos="970"/>
        </w:tabs>
        <w:spacing w:before="0" w:after="0" w:line="220" w:lineRule="exact"/>
        <w:ind w:firstLine="720"/>
        <w:jc w:val="both"/>
      </w:pPr>
      <w:r w:rsidRPr="00452EEA">
        <w:t>единовременная выплата при предоставлении ежегодного оплачиваемого отпуска;</w:t>
      </w:r>
    </w:p>
    <w:p w:rsidR="00293734" w:rsidRPr="00452EEA" w:rsidRDefault="00293734" w:rsidP="00452EEA">
      <w:pPr>
        <w:pStyle w:val="21"/>
        <w:framePr w:w="9619" w:h="14390" w:hRule="exact" w:wrap="none" w:vAnchor="page" w:hAnchor="page" w:x="1172" w:y="1186"/>
        <w:shd w:val="clear" w:color="auto" w:fill="auto"/>
        <w:spacing w:before="0" w:after="0" w:line="220" w:lineRule="exact"/>
        <w:ind w:firstLine="260"/>
        <w:jc w:val="both"/>
      </w:pPr>
      <w:r w:rsidRPr="00452EEA">
        <w:tab/>
        <w:t>9) материальная помощь.</w:t>
      </w:r>
    </w:p>
    <w:p w:rsidR="00293734" w:rsidRPr="00452EEA" w:rsidRDefault="00293734" w:rsidP="00452EEA">
      <w:pPr>
        <w:pStyle w:val="21"/>
        <w:framePr w:w="9619" w:h="14390" w:hRule="exact" w:wrap="none" w:vAnchor="page" w:hAnchor="page" w:x="1172" w:y="1186"/>
        <w:shd w:val="clear" w:color="auto" w:fill="auto"/>
        <w:spacing w:before="0" w:after="0" w:line="312" w:lineRule="exact"/>
        <w:ind w:right="40" w:firstLine="720"/>
        <w:jc w:val="both"/>
      </w:pPr>
      <w:r w:rsidRPr="00452EEA">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93734" w:rsidRPr="00452EEA" w:rsidRDefault="00293734" w:rsidP="00452EEA">
      <w:pPr>
        <w:pStyle w:val="21"/>
        <w:framePr w:w="9619" w:h="14390" w:hRule="exact" w:wrap="none" w:vAnchor="page" w:hAnchor="page" w:x="1172" w:y="1186"/>
        <w:numPr>
          <w:ilvl w:val="1"/>
          <w:numId w:val="15"/>
        </w:numPr>
        <w:shd w:val="clear" w:color="auto" w:fill="auto"/>
        <w:tabs>
          <w:tab w:val="left" w:pos="1128"/>
        </w:tabs>
        <w:spacing w:before="0" w:after="0" w:line="317" w:lineRule="exact"/>
        <w:ind w:right="840" w:firstLine="720"/>
      </w:pPr>
      <w:proofErr w:type="gramStart"/>
      <w:r w:rsidRPr="00452EEA">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452EEA">
        <w:t xml:space="preserve"> муниципальной службы для определения среднемесячного заработка учитывается указанное денежное содержание.</w:t>
      </w:r>
    </w:p>
    <w:p w:rsidR="00293734" w:rsidRPr="00452EEA" w:rsidRDefault="00293734" w:rsidP="00452EEA">
      <w:pPr>
        <w:pStyle w:val="21"/>
        <w:framePr w:w="9619" w:h="14390" w:hRule="exact" w:wrap="none" w:vAnchor="page" w:hAnchor="page" w:x="1172" w:y="1186"/>
        <w:numPr>
          <w:ilvl w:val="1"/>
          <w:numId w:val="15"/>
        </w:numPr>
        <w:shd w:val="clear" w:color="auto" w:fill="auto"/>
        <w:tabs>
          <w:tab w:val="left" w:pos="1123"/>
        </w:tabs>
        <w:spacing w:before="0" w:after="0" w:line="312" w:lineRule="exact"/>
        <w:ind w:right="40" w:firstLine="720"/>
      </w:pPr>
      <w:r w:rsidRPr="00452EEA">
        <w:t>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w:t>
      </w:r>
    </w:p>
    <w:p w:rsidR="00293734" w:rsidRPr="00452EEA" w:rsidRDefault="00293734" w:rsidP="00452EEA">
      <w:pPr>
        <w:pStyle w:val="21"/>
        <w:framePr w:w="9619" w:h="14390" w:hRule="exact" w:wrap="none" w:vAnchor="page" w:hAnchor="page" w:x="1172" w:y="1186"/>
        <w:shd w:val="clear" w:color="auto" w:fill="auto"/>
        <w:spacing w:before="0" w:after="0" w:line="312" w:lineRule="exact"/>
        <w:ind w:right="840" w:firstLine="0"/>
      </w:pPr>
      <w:r w:rsidRPr="00452EEA">
        <w:t xml:space="preserve">за ребенком до </w:t>
      </w:r>
      <w:proofErr w:type="gramStart"/>
      <w:r w:rsidRPr="00452EEA">
        <w:t>достижения</w:t>
      </w:r>
      <w:proofErr w:type="gramEnd"/>
      <w:r w:rsidRPr="00452EEA">
        <w:t xml:space="preserve"> им установленного законом возраста, а также периоды временной нетрудоспособности. Начисленные за это время суммы </w:t>
      </w:r>
      <w:proofErr w:type="gramStart"/>
      <w:r w:rsidRPr="00452EEA">
        <w:t>соответствующих</w:t>
      </w:r>
      <w:proofErr w:type="gramEnd"/>
    </w:p>
    <w:p w:rsidR="00293734" w:rsidRPr="00452EEA" w:rsidRDefault="00293734" w:rsidP="00452EEA">
      <w:pPr>
        <w:pStyle w:val="21"/>
        <w:framePr w:w="9619" w:h="14390" w:hRule="exact" w:wrap="none" w:vAnchor="page" w:hAnchor="page" w:x="1172" w:y="1186"/>
        <w:shd w:val="clear" w:color="auto" w:fill="auto"/>
        <w:spacing w:before="0" w:after="0" w:line="312" w:lineRule="exact"/>
        <w:ind w:firstLine="0"/>
      </w:pPr>
      <w:r w:rsidRPr="00452EEA">
        <w:t>пособий не учитываются.</w:t>
      </w:r>
    </w:p>
    <w:p w:rsidR="00293734" w:rsidRPr="00452EEA" w:rsidRDefault="00293734" w:rsidP="00452EEA">
      <w:pPr>
        <w:pStyle w:val="42"/>
        <w:framePr w:w="9619" w:h="14390" w:hRule="exact" w:wrap="none" w:vAnchor="page" w:hAnchor="page" w:x="1172" w:y="1186"/>
        <w:shd w:val="clear" w:color="auto" w:fill="auto"/>
        <w:spacing w:after="0" w:line="80" w:lineRule="exact"/>
        <w:ind w:left="740"/>
        <w:rPr>
          <w:sz w:val="22"/>
          <w:szCs w:val="22"/>
        </w:rPr>
      </w:pPr>
    </w:p>
    <w:p w:rsidR="00293734" w:rsidRPr="00452EEA" w:rsidRDefault="00293734" w:rsidP="00452EEA">
      <w:pPr>
        <w:pStyle w:val="21"/>
        <w:framePr w:w="9619" w:h="14390" w:hRule="exact" w:wrap="none" w:vAnchor="page" w:hAnchor="page" w:x="1172" w:y="1186"/>
        <w:shd w:val="clear" w:color="auto" w:fill="auto"/>
        <w:spacing w:before="0" w:after="0" w:line="312" w:lineRule="exact"/>
        <w:ind w:right="40" w:firstLine="260"/>
        <w:jc w:val="both"/>
      </w:pPr>
      <w:r w:rsidRPr="00452EEA">
        <w:tab/>
        <w:t xml:space="preserve"> 2.9. </w:t>
      </w:r>
      <w:proofErr w:type="gramStart"/>
      <w:r w:rsidRPr="00452EEA">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293734" w:rsidRPr="00452EEA" w:rsidRDefault="00293734" w:rsidP="00452EEA">
      <w:pPr>
        <w:pStyle w:val="21"/>
        <w:framePr w:w="9619" w:h="14390" w:hRule="exact" w:wrap="none" w:vAnchor="page" w:hAnchor="page" w:x="1172" w:y="1186"/>
        <w:numPr>
          <w:ilvl w:val="0"/>
          <w:numId w:val="17"/>
        </w:numPr>
        <w:shd w:val="clear" w:color="auto" w:fill="auto"/>
        <w:tabs>
          <w:tab w:val="left" w:pos="1258"/>
        </w:tabs>
        <w:spacing w:before="0" w:after="0" w:line="317" w:lineRule="exact"/>
        <w:ind w:right="40" w:firstLine="720"/>
        <w:jc w:val="both"/>
      </w:pPr>
      <w:r w:rsidRPr="00452EEA">
        <w:t>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293734" w:rsidRPr="00452EEA" w:rsidRDefault="00293734" w:rsidP="00452EEA">
      <w:pPr>
        <w:pStyle w:val="21"/>
        <w:framePr w:w="9619" w:h="14390" w:hRule="exact" w:wrap="none" w:vAnchor="page" w:hAnchor="page" w:x="1172" w:y="1186"/>
        <w:shd w:val="clear" w:color="auto" w:fill="auto"/>
        <w:spacing w:before="0" w:after="0" w:line="307" w:lineRule="exact"/>
        <w:ind w:right="40" w:firstLine="720"/>
        <w:jc w:val="both"/>
      </w:pPr>
      <w:r w:rsidRPr="00452EEA">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293734" w:rsidRPr="00452EEA" w:rsidRDefault="00293734" w:rsidP="00452EEA">
      <w:pPr>
        <w:pStyle w:val="21"/>
        <w:framePr w:w="9619" w:h="14390" w:hRule="exact" w:wrap="none" w:vAnchor="page" w:hAnchor="page" w:x="1172" w:y="1186"/>
        <w:numPr>
          <w:ilvl w:val="0"/>
          <w:numId w:val="17"/>
        </w:numPr>
        <w:shd w:val="clear" w:color="auto" w:fill="auto"/>
        <w:tabs>
          <w:tab w:val="left" w:pos="1258"/>
        </w:tabs>
        <w:spacing w:before="0" w:after="0" w:line="322" w:lineRule="exact"/>
        <w:ind w:right="40" w:firstLine="720"/>
        <w:jc w:val="both"/>
      </w:pPr>
      <w:r w:rsidRPr="00452EEA">
        <w:t>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w:t>
      </w:r>
    </w:p>
    <w:p w:rsidR="00293734" w:rsidRPr="00452EEA" w:rsidRDefault="00293734" w:rsidP="00452EEA">
      <w:pPr>
        <w:spacing w:after="0"/>
        <w:rPr>
          <w:rFonts w:ascii="Times New Roman" w:hAnsi="Times New Roman" w:cs="Times New Roman"/>
        </w:rPr>
        <w:sectPr w:rsidR="00293734" w:rsidRPr="00452EEA">
          <w:pgSz w:w="11909" w:h="16838"/>
          <w:pgMar w:top="0" w:right="0" w:bottom="0" w:left="0" w:header="0" w:footer="3" w:gutter="0"/>
          <w:cols w:space="720"/>
          <w:noEndnote/>
          <w:docGrid w:linePitch="360"/>
        </w:sectPr>
      </w:pPr>
    </w:p>
    <w:p w:rsidR="00293734" w:rsidRPr="00452EEA" w:rsidRDefault="00293734" w:rsidP="00452EEA">
      <w:pPr>
        <w:pStyle w:val="21"/>
        <w:framePr w:w="9624" w:h="14131" w:hRule="exact" w:wrap="none" w:vAnchor="page" w:hAnchor="page" w:x="1170" w:y="1489"/>
        <w:shd w:val="clear" w:color="auto" w:fill="auto"/>
        <w:spacing w:before="0" w:after="0" w:line="322" w:lineRule="exact"/>
        <w:ind w:right="40" w:firstLine="0"/>
        <w:jc w:val="both"/>
      </w:pPr>
      <w:r w:rsidRPr="00452EEA">
        <w:lastRenderedPageBreak/>
        <w:t>исключенные месяцы должны заменяться другими, непосредственно предшествующими избранному периоду.</w:t>
      </w:r>
    </w:p>
    <w:p w:rsidR="00293734" w:rsidRPr="00452EEA" w:rsidRDefault="00293734" w:rsidP="00452EEA">
      <w:pPr>
        <w:pStyle w:val="21"/>
        <w:framePr w:w="9624" w:h="14131" w:hRule="exact" w:wrap="none" w:vAnchor="page" w:hAnchor="page" w:x="1170" w:y="1489"/>
        <w:shd w:val="clear" w:color="auto" w:fill="auto"/>
        <w:spacing w:before="0" w:after="0" w:line="317" w:lineRule="exact"/>
        <w:ind w:right="20" w:firstLine="700"/>
        <w:jc w:val="both"/>
      </w:pPr>
      <w:r w:rsidRPr="00452EEA">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93734" w:rsidRPr="00452EEA" w:rsidRDefault="00293734" w:rsidP="00452EEA">
      <w:pPr>
        <w:pStyle w:val="21"/>
        <w:framePr w:w="9624" w:h="14131" w:hRule="exact" w:wrap="none" w:vAnchor="page" w:hAnchor="page" w:x="1170" w:y="1489"/>
        <w:numPr>
          <w:ilvl w:val="0"/>
          <w:numId w:val="17"/>
        </w:numPr>
        <w:shd w:val="clear" w:color="auto" w:fill="auto"/>
        <w:tabs>
          <w:tab w:val="left" w:pos="1282"/>
        </w:tabs>
        <w:spacing w:before="0" w:after="0" w:line="317" w:lineRule="exact"/>
        <w:ind w:right="20" w:firstLine="700"/>
        <w:jc w:val="both"/>
      </w:pPr>
      <w:proofErr w:type="gramStart"/>
      <w:r w:rsidRPr="00452EEA">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452EEA">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293734" w:rsidRPr="00452EEA" w:rsidRDefault="00293734" w:rsidP="00452EEA">
      <w:pPr>
        <w:pStyle w:val="21"/>
        <w:framePr w:w="9624" w:h="14131" w:hRule="exact" w:wrap="none" w:vAnchor="page" w:hAnchor="page" w:x="1170" w:y="1489"/>
        <w:numPr>
          <w:ilvl w:val="0"/>
          <w:numId w:val="17"/>
        </w:numPr>
        <w:shd w:val="clear" w:color="auto" w:fill="auto"/>
        <w:tabs>
          <w:tab w:val="left" w:pos="1349"/>
          <w:tab w:val="left" w:pos="7925"/>
          <w:tab w:val="left" w:leader="dot" w:pos="8232"/>
        </w:tabs>
        <w:spacing w:before="0" w:after="0" w:line="317" w:lineRule="exact"/>
        <w:ind w:right="20" w:firstLine="700"/>
        <w:jc w:val="both"/>
      </w:pPr>
      <w:r w:rsidRPr="00452EEA">
        <w:t xml:space="preserve">Минимальный размер пенсии за выслугу лет муниципального служащего устанавливается в </w:t>
      </w:r>
      <w:r w:rsidRPr="00452EEA">
        <w:rPr>
          <w:color w:val="auto"/>
        </w:rPr>
        <w:t>размере 75%</w:t>
      </w:r>
      <w:r w:rsidRPr="00452EEA">
        <w:t xml:space="preserve"> должностного оклада.</w:t>
      </w:r>
    </w:p>
    <w:p w:rsidR="00293734" w:rsidRPr="00452EEA" w:rsidRDefault="00293734" w:rsidP="00452EEA">
      <w:pPr>
        <w:pStyle w:val="21"/>
        <w:framePr w:w="9624" w:h="14131" w:hRule="exact" w:wrap="none" w:vAnchor="page" w:hAnchor="page" w:x="1170" w:y="1489"/>
        <w:shd w:val="clear" w:color="auto" w:fill="auto"/>
        <w:tabs>
          <w:tab w:val="left" w:pos="1349"/>
          <w:tab w:val="left" w:pos="7925"/>
          <w:tab w:val="left" w:leader="dot" w:pos="8232"/>
        </w:tabs>
        <w:spacing w:before="0" w:after="0" w:line="317" w:lineRule="exact"/>
        <w:ind w:left="700" w:right="20" w:firstLine="0"/>
        <w:jc w:val="both"/>
      </w:pPr>
      <w:proofErr w:type="gramStart"/>
      <w:r w:rsidRPr="00452EEA">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452EEA">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293734" w:rsidRPr="00452EEA" w:rsidRDefault="00293734" w:rsidP="00452EEA">
      <w:pPr>
        <w:pStyle w:val="21"/>
        <w:framePr w:w="9624" w:h="14131" w:hRule="exact" w:wrap="none" w:vAnchor="page" w:hAnchor="page" w:x="1170" w:y="1489"/>
        <w:shd w:val="clear" w:color="auto" w:fill="auto"/>
        <w:tabs>
          <w:tab w:val="left" w:pos="1349"/>
          <w:tab w:val="left" w:pos="7925"/>
          <w:tab w:val="left" w:leader="dot" w:pos="8232"/>
        </w:tabs>
        <w:spacing w:before="0" w:after="0" w:line="317" w:lineRule="exact"/>
        <w:ind w:left="700" w:right="20" w:firstLine="0"/>
        <w:jc w:val="both"/>
      </w:pPr>
      <w:r w:rsidRPr="00452EEA">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293734" w:rsidRPr="00452EEA" w:rsidRDefault="00293734" w:rsidP="00452EEA">
      <w:pPr>
        <w:pStyle w:val="13"/>
        <w:framePr w:w="9624" w:h="14131" w:hRule="exact" w:wrap="none" w:vAnchor="page" w:hAnchor="page" w:x="1170" w:y="1489"/>
        <w:shd w:val="clear" w:color="auto" w:fill="auto"/>
        <w:spacing w:before="0" w:after="0" w:line="278" w:lineRule="exact"/>
        <w:jc w:val="both"/>
        <w:rPr>
          <w:b w:val="0"/>
          <w:color w:val="FF0000"/>
          <w:sz w:val="22"/>
          <w:szCs w:val="22"/>
        </w:rPr>
      </w:pPr>
      <w:r w:rsidRPr="00452EEA">
        <w:rPr>
          <w:sz w:val="22"/>
          <w:szCs w:val="22"/>
        </w:rPr>
        <w:tab/>
      </w:r>
      <w:proofErr w:type="gramStart"/>
      <w:r w:rsidRPr="00452EEA">
        <w:rPr>
          <w:b w:val="0"/>
          <w:sz w:val="22"/>
          <w:szCs w:val="22"/>
        </w:rPr>
        <w:t>а)</w:t>
      </w:r>
      <w:r w:rsidRPr="00452EEA">
        <w:rPr>
          <w:b w:val="0"/>
          <w:sz w:val="22"/>
          <w:szCs w:val="22"/>
        </w:rP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w:t>
      </w:r>
      <w:proofErr w:type="gramEnd"/>
      <w:r w:rsidRPr="00452EEA">
        <w:rPr>
          <w:b w:val="0"/>
          <w:sz w:val="22"/>
          <w:szCs w:val="22"/>
        </w:rPr>
        <w:t xml:space="preserve"> высоким должностным окладом</w:t>
      </w:r>
      <w:r w:rsidRPr="00452EEA">
        <w:rPr>
          <w:sz w:val="22"/>
          <w:szCs w:val="22"/>
        </w:rPr>
        <w:t xml:space="preserve">  </w:t>
      </w:r>
      <w:r w:rsidRPr="00452EEA">
        <w:rPr>
          <w:b w:val="0"/>
          <w:color w:val="FF0000"/>
          <w:sz w:val="22"/>
          <w:szCs w:val="22"/>
        </w:rPr>
        <w:t xml:space="preserve">(в редакции решения </w:t>
      </w:r>
      <w:proofErr w:type="spellStart"/>
      <w:r w:rsidRPr="00452EEA">
        <w:rPr>
          <w:b w:val="0"/>
          <w:color w:val="FF0000"/>
          <w:sz w:val="22"/>
          <w:szCs w:val="22"/>
        </w:rPr>
        <w:t>Златоруновского</w:t>
      </w:r>
      <w:proofErr w:type="spellEnd"/>
      <w:r w:rsidRPr="00452EEA">
        <w:rPr>
          <w:b w:val="0"/>
          <w:color w:val="FF0000"/>
          <w:sz w:val="22"/>
          <w:szCs w:val="22"/>
        </w:rPr>
        <w:t xml:space="preserve"> сельского Совета депутатов от 27.04.2022 № 14-82р)</w:t>
      </w:r>
    </w:p>
    <w:p w:rsidR="00293734" w:rsidRPr="00452EEA" w:rsidRDefault="00293734" w:rsidP="00452EEA">
      <w:pPr>
        <w:pStyle w:val="21"/>
        <w:framePr w:w="9624" w:h="14131" w:hRule="exact" w:wrap="none" w:vAnchor="page" w:hAnchor="page" w:x="1170" w:y="1489"/>
        <w:shd w:val="clear" w:color="auto" w:fill="auto"/>
        <w:tabs>
          <w:tab w:val="left" w:pos="1080"/>
        </w:tabs>
        <w:spacing w:before="0" w:after="0" w:line="317" w:lineRule="exact"/>
        <w:ind w:right="20" w:firstLine="700"/>
        <w:jc w:val="both"/>
      </w:pPr>
      <w:proofErr w:type="gramStart"/>
      <w:r w:rsidRPr="00452EEA">
        <w:t>б)</w:t>
      </w:r>
      <w:r w:rsidRPr="00452EEA">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w:t>
      </w:r>
      <w:proofErr w:type="gramEnd"/>
      <w:r w:rsidRPr="00452EEA">
        <w:t xml:space="preserve"> № </w:t>
      </w:r>
      <w:proofErr w:type="gramStart"/>
      <w:r w:rsidRPr="00452EEA">
        <w:t>173-ФЭ «О трудовых пенсиях в Российской Федерации);</w:t>
      </w:r>
      <w:proofErr w:type="gramEnd"/>
    </w:p>
    <w:p w:rsidR="00293734" w:rsidRPr="00452EEA" w:rsidRDefault="00293734" w:rsidP="00452EEA">
      <w:pPr>
        <w:pStyle w:val="21"/>
        <w:framePr w:w="9624" w:h="14131" w:hRule="exact" w:wrap="none" w:vAnchor="page" w:hAnchor="page" w:x="1170" w:y="1489"/>
        <w:shd w:val="clear" w:color="auto" w:fill="auto"/>
        <w:tabs>
          <w:tab w:val="left" w:pos="989"/>
        </w:tabs>
        <w:spacing w:before="0" w:after="0" w:line="312" w:lineRule="exact"/>
        <w:ind w:right="20" w:firstLine="700"/>
        <w:jc w:val="both"/>
      </w:pPr>
      <w:r w:rsidRPr="00452EEA">
        <w:t>в)</w:t>
      </w:r>
      <w:r w:rsidRPr="00452EEA">
        <w:tab/>
        <w:t xml:space="preserve">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452EEA">
        <w:t>исходя из которых определен</w:t>
      </w:r>
      <w:proofErr w:type="gramEnd"/>
      <w:r w:rsidRPr="00452EEA">
        <w:t xml:space="preserve"> размер пенсии за выслугу лет.</w:t>
      </w:r>
    </w:p>
    <w:p w:rsidR="00293734" w:rsidRPr="00452EEA" w:rsidRDefault="00293734" w:rsidP="00452EEA">
      <w:pPr>
        <w:pStyle w:val="21"/>
        <w:framePr w:w="9624" w:h="14131" w:hRule="exact" w:wrap="none" w:vAnchor="page" w:hAnchor="page" w:x="1170" w:y="1489"/>
        <w:numPr>
          <w:ilvl w:val="1"/>
          <w:numId w:val="18"/>
        </w:numPr>
        <w:shd w:val="clear" w:color="auto" w:fill="auto"/>
        <w:tabs>
          <w:tab w:val="left" w:pos="1291"/>
          <w:tab w:val="left" w:pos="9053"/>
        </w:tabs>
        <w:spacing w:before="0" w:after="0" w:line="312" w:lineRule="exact"/>
        <w:ind w:right="20"/>
        <w:jc w:val="both"/>
        <w:rPr>
          <w:color w:val="FF0000"/>
        </w:rPr>
      </w:pPr>
      <w:r w:rsidRPr="00452EEA">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возобновлении выплаты пенсии за выслугу лет в случае, предусмотренном подпунктом «а» пункта 2.14. настоящего Положения  </w:t>
      </w:r>
      <w:r w:rsidRPr="00452EEA">
        <w:rPr>
          <w:color w:val="FF0000"/>
        </w:rPr>
        <w:t xml:space="preserve">(в редакции решения </w:t>
      </w:r>
      <w:proofErr w:type="spellStart"/>
      <w:r w:rsidRPr="00452EEA">
        <w:rPr>
          <w:color w:val="FF0000"/>
        </w:rPr>
        <w:t>Златоруновского</w:t>
      </w:r>
      <w:proofErr w:type="spellEnd"/>
      <w:r w:rsidRPr="00452EEA">
        <w:rPr>
          <w:color w:val="FF0000"/>
        </w:rPr>
        <w:t xml:space="preserve"> сельского Совета депутатов от 27.04.2022 №14-82р)</w:t>
      </w:r>
    </w:p>
    <w:p w:rsidR="00293734" w:rsidRPr="00452EEA" w:rsidRDefault="00293734" w:rsidP="00452EEA">
      <w:pPr>
        <w:spacing w:after="0"/>
        <w:rPr>
          <w:rFonts w:ascii="Times New Roman" w:hAnsi="Times New Roman" w:cs="Times New Roman"/>
        </w:rPr>
        <w:sectPr w:rsidR="00293734" w:rsidRPr="00452EEA">
          <w:pgSz w:w="11909" w:h="16838"/>
          <w:pgMar w:top="0" w:right="0" w:bottom="0" w:left="0" w:header="0" w:footer="3" w:gutter="0"/>
          <w:cols w:space="720"/>
          <w:noEndnote/>
          <w:docGrid w:linePitch="360"/>
        </w:sectPr>
      </w:pPr>
    </w:p>
    <w:p w:rsidR="00293734" w:rsidRPr="00452EEA" w:rsidRDefault="00293734" w:rsidP="00452EEA">
      <w:pPr>
        <w:pStyle w:val="21"/>
        <w:numPr>
          <w:ilvl w:val="0"/>
          <w:numId w:val="15"/>
        </w:numPr>
        <w:shd w:val="clear" w:color="auto" w:fill="auto"/>
        <w:tabs>
          <w:tab w:val="left" w:pos="2255"/>
        </w:tabs>
        <w:spacing w:before="0" w:after="0" w:line="278" w:lineRule="exact"/>
        <w:ind w:left="3820" w:right="1900"/>
        <w:jc w:val="both"/>
      </w:pPr>
      <w:r w:rsidRPr="00452EEA">
        <w:lastRenderedPageBreak/>
        <w:t>ПОРЯДОК НАЗНАЧЕНИЯ И ВЫПЛАТЫ ПЕНСИИ ЗА ВЫСЛУГУ ЛЕТ</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ab/>
        <w:t xml:space="preserve"> 3.1.Заявление о назначении пенсии за выслугу лет подается указать уполномоченный орган местного самоуправления (должностное лицо местного самоуправления) (далее – Уполномоченный орган).</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К заявлению о назначении пенсии за выслугу лет должны быть приложены следующие документы:</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а) документы, подтверждающие стаж муниципальной службы – копия трудовой книжки (за исключением случаев, если в соответствии с действующим законодательством трудовая книжка не ведется), военный билет, справка военного комиссариата и иные документы соответствующих органов, архивных учреждений;</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б) копия пенсионного удостоверения или справка территориального органа Пенсионного фонда Российской Федерации о пенсионном обеспечении;</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в) копия справки, подтверждающей факт установления инвалидности (при необходимости);</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г) копия документа, удостоверяющего личность представителя гражданина Российской Федерации,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гражданина Российской Федерации его законным или уполномоченным представителем.</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proofErr w:type="gramStart"/>
      <w:r w:rsidRPr="00452EEA">
        <w:rPr>
          <w:sz w:val="22"/>
          <w:szCs w:val="22"/>
        </w:rPr>
        <w:t>Документы, предусмотренные настоящим подаются</w:t>
      </w:r>
      <w:proofErr w:type="gramEnd"/>
      <w:r w:rsidRPr="00452EEA">
        <w:rPr>
          <w:sz w:val="22"/>
          <w:szCs w:val="22"/>
        </w:rPr>
        <w:t xml:space="preserve"> гражданином Российской Федерации лично или через законного или уполномоченного представителя, либо направляются посредством почтовой связи.</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При личном обращении подпись гражданина Российской Федерации или представителя удостоверяется уполномоченным работником Уполномоченного органа (должностным лицом местного самоуправления), в котором гражданин Российской Федерации замещал должность муниципальной службы перед увольнением.</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Копии документов, предусмотренные настоящим пунктом, заверяются в установленном законодательством Российской Федерации порядке.</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 xml:space="preserve">Незаверенные копии документов представляются с предъявлением их подлинников и удостоверяются уполномоченным работником Уполномоченного органа (должностным лицом местного самоуправления), принимающим документы   (в редакции решения </w:t>
      </w:r>
      <w:proofErr w:type="spellStart"/>
      <w:r w:rsidRPr="00452EEA">
        <w:rPr>
          <w:sz w:val="22"/>
          <w:szCs w:val="22"/>
        </w:rPr>
        <w:t>Златоруновского</w:t>
      </w:r>
      <w:proofErr w:type="spellEnd"/>
      <w:r w:rsidRPr="00452EEA">
        <w:rPr>
          <w:sz w:val="22"/>
          <w:szCs w:val="22"/>
        </w:rPr>
        <w:t xml:space="preserve"> сельского Совета депутатов от 27.04.2022 № 14-82р)</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3.2.Заявление лица о назначении пенсии за выслугу лет регистрируется кадровой службой Уполномоченного органа либо специалистом, ответственным за  ведение кадровой службы Уполномоченного органа в день  поступления заявления в Уполномоченный орган.</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 предоставлении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293734" w:rsidRPr="00452EEA" w:rsidRDefault="00293734" w:rsidP="00293734">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tab/>
        <w:t xml:space="preserve">а) сведения о трудовой деятельности; документы   (в редакции решения </w:t>
      </w:r>
      <w:proofErr w:type="spellStart"/>
      <w:r w:rsidRPr="00452EEA">
        <w:rPr>
          <w:sz w:val="22"/>
          <w:szCs w:val="22"/>
        </w:rPr>
        <w:t>Златоруновского</w:t>
      </w:r>
      <w:proofErr w:type="spellEnd"/>
      <w:r w:rsidRPr="00452EEA">
        <w:rPr>
          <w:sz w:val="22"/>
          <w:szCs w:val="22"/>
        </w:rPr>
        <w:t xml:space="preserve"> сельского Совета депутатов от 27.04.2022 №14-82р)</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б) 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В) заверенную копию военного билета (для граждан, проходивших военную службу на должности, период службы в которых включается в стаж муниципальной службы для назначения пенсии за выслугу лет.</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293734" w:rsidRPr="00452EEA" w:rsidRDefault="00293734" w:rsidP="00AB2227">
      <w:pPr>
        <w:pStyle w:val="a7"/>
        <w:tabs>
          <w:tab w:val="left" w:pos="993"/>
          <w:tab w:val="left" w:pos="1276"/>
          <w:tab w:val="left" w:pos="1560"/>
        </w:tabs>
        <w:autoSpaceDE w:val="0"/>
        <w:autoSpaceDN w:val="0"/>
        <w:adjustRightInd w:val="0"/>
        <w:ind w:left="0" w:firstLine="709"/>
        <w:jc w:val="both"/>
        <w:rPr>
          <w:sz w:val="22"/>
          <w:szCs w:val="22"/>
        </w:rPr>
      </w:pPr>
      <w:r w:rsidRPr="00452EEA">
        <w:rPr>
          <w:sz w:val="22"/>
          <w:szCs w:val="22"/>
        </w:rPr>
        <w:lastRenderedPageBreak/>
        <w:tab/>
        <w:t xml:space="preserve">Д) справку о размере среднемесячного заработка  муниципального служащего за </w:t>
      </w:r>
      <w:proofErr w:type="gramStart"/>
      <w:r w:rsidRPr="00452EEA">
        <w:rPr>
          <w:sz w:val="22"/>
          <w:szCs w:val="22"/>
        </w:rPr>
        <w:t>12 полных месяцев</w:t>
      </w:r>
      <w:proofErr w:type="gramEnd"/>
      <w:r w:rsidRPr="00452EEA">
        <w:rPr>
          <w:sz w:val="22"/>
          <w:szCs w:val="22"/>
        </w:rPr>
        <w:t xml:space="preserve">; документы   (в редакции решения </w:t>
      </w:r>
      <w:proofErr w:type="spellStart"/>
      <w:r w:rsidRPr="00452EEA">
        <w:rPr>
          <w:sz w:val="22"/>
          <w:szCs w:val="22"/>
        </w:rPr>
        <w:t>Златоруновского</w:t>
      </w:r>
      <w:proofErr w:type="spellEnd"/>
      <w:r w:rsidRPr="00452EEA">
        <w:rPr>
          <w:sz w:val="22"/>
          <w:szCs w:val="22"/>
        </w:rPr>
        <w:t xml:space="preserve"> сельского Совета депутатов от 27.04.2022 № 14-82р)</w:t>
      </w:r>
    </w:p>
    <w:p w:rsidR="00293734" w:rsidRPr="00452EEA" w:rsidRDefault="00293734" w:rsidP="00AB2227">
      <w:pPr>
        <w:pStyle w:val="21"/>
        <w:shd w:val="clear" w:color="auto" w:fill="auto"/>
        <w:tabs>
          <w:tab w:val="left" w:pos="1210"/>
        </w:tabs>
        <w:spacing w:before="0" w:after="0" w:line="240" w:lineRule="auto"/>
        <w:ind w:right="20" w:firstLine="0"/>
        <w:jc w:val="both"/>
      </w:pPr>
      <w:r w:rsidRPr="00452EEA">
        <w:tab/>
        <w:t xml:space="preserve">Е) сведения о размере месячного денежного вознаграждения </w:t>
      </w:r>
      <w:proofErr w:type="gramStart"/>
      <w:r w:rsidRPr="00452EEA">
        <w:t xml:space="preserve">( </w:t>
      </w:r>
      <w:proofErr w:type="gramEnd"/>
      <w:r w:rsidRPr="00452EEA">
        <w:t>для депутатов, выборных должностных лиц местного самоуправления осуществляющих свои полномочия на постоянной основе);</w:t>
      </w:r>
    </w:p>
    <w:p w:rsidR="00293734" w:rsidRPr="00452EEA" w:rsidRDefault="00293734" w:rsidP="00AB2227">
      <w:pPr>
        <w:pStyle w:val="21"/>
        <w:shd w:val="clear" w:color="auto" w:fill="auto"/>
        <w:tabs>
          <w:tab w:val="left" w:pos="1210"/>
        </w:tabs>
        <w:spacing w:before="0" w:after="0" w:line="240" w:lineRule="auto"/>
        <w:ind w:right="20" w:firstLine="0"/>
        <w:jc w:val="both"/>
      </w:pPr>
      <w:r w:rsidRPr="00452EEA">
        <w:tab/>
        <w:t>Ж)  справку о периодах службы (работы), учитываемых для назначения пенсии за выслугу лет, с указанием стажа муниципальной службы;</w:t>
      </w:r>
    </w:p>
    <w:p w:rsidR="00293734" w:rsidRPr="00452EEA" w:rsidRDefault="00293734" w:rsidP="00AB2227">
      <w:pPr>
        <w:pStyle w:val="21"/>
        <w:shd w:val="clear" w:color="auto" w:fill="auto"/>
        <w:tabs>
          <w:tab w:val="left" w:pos="1210"/>
        </w:tabs>
        <w:spacing w:before="0" w:after="0" w:line="240" w:lineRule="auto"/>
        <w:ind w:right="20" w:firstLine="0"/>
        <w:jc w:val="both"/>
      </w:pPr>
      <w:r w:rsidRPr="00452EEA">
        <w:tab/>
      </w:r>
      <w:proofErr w:type="spellStart"/>
      <w:r w:rsidRPr="00452EEA">
        <w:t>з</w:t>
      </w:r>
      <w:proofErr w:type="spellEnd"/>
      <w:r w:rsidRPr="00452EEA">
        <w:t xml:space="preserve">)  другие документы, подтверждающие  периоды.  </w:t>
      </w:r>
      <w:proofErr w:type="gramStart"/>
      <w:r w:rsidRPr="00452EEA">
        <w:t>Включаемые в стаж муниципальной службы;</w:t>
      </w:r>
      <w:proofErr w:type="gramEnd"/>
    </w:p>
    <w:p w:rsidR="00293734" w:rsidRPr="00452EEA" w:rsidRDefault="00293734" w:rsidP="00AB2227">
      <w:pPr>
        <w:pStyle w:val="21"/>
        <w:shd w:val="clear" w:color="auto" w:fill="auto"/>
        <w:tabs>
          <w:tab w:val="left" w:pos="1210"/>
        </w:tabs>
        <w:spacing w:before="0" w:after="0" w:line="240" w:lineRule="auto"/>
        <w:ind w:right="20" w:firstLine="0"/>
        <w:jc w:val="both"/>
      </w:pPr>
      <w:r w:rsidRPr="00452EEA">
        <w:tab/>
        <w:t>и) документ,  подтверждающий регистрацию в системе обязательного пенсионного страхования.</w:t>
      </w:r>
    </w:p>
    <w:p w:rsidR="00293734" w:rsidRPr="00452EEA" w:rsidRDefault="00293734" w:rsidP="00AB2227">
      <w:pPr>
        <w:pStyle w:val="21"/>
        <w:shd w:val="clear" w:color="auto" w:fill="auto"/>
        <w:tabs>
          <w:tab w:val="left" w:pos="1210"/>
        </w:tabs>
        <w:spacing w:before="0" w:after="0" w:line="240" w:lineRule="auto"/>
        <w:ind w:right="20" w:firstLine="0"/>
        <w:jc w:val="both"/>
      </w:pPr>
      <w:r w:rsidRPr="00452EEA">
        <w:tab/>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 3.3 настоящего Положения.</w:t>
      </w:r>
    </w:p>
    <w:p w:rsidR="00293734" w:rsidRPr="00452EEA" w:rsidRDefault="00293734" w:rsidP="00AB2227">
      <w:pPr>
        <w:pStyle w:val="21"/>
        <w:shd w:val="clear" w:color="auto" w:fill="auto"/>
        <w:tabs>
          <w:tab w:val="left" w:pos="1210"/>
        </w:tabs>
        <w:spacing w:before="0" w:after="0" w:line="240" w:lineRule="auto"/>
        <w:ind w:right="20" w:firstLine="0"/>
        <w:jc w:val="both"/>
      </w:pPr>
      <w:r w:rsidRPr="00452EEA">
        <w:tab/>
        <w:t>3.4. Запрещено требовать от заявителя представление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293734" w:rsidRPr="00452EEA" w:rsidRDefault="00293734" w:rsidP="00AB2227">
      <w:pPr>
        <w:pStyle w:val="21"/>
        <w:shd w:val="clear" w:color="auto" w:fill="auto"/>
        <w:tabs>
          <w:tab w:val="left" w:pos="1210"/>
        </w:tabs>
        <w:spacing w:before="0" w:after="0" w:line="240" w:lineRule="auto"/>
        <w:ind w:right="20" w:firstLine="0"/>
        <w:jc w:val="both"/>
      </w:pPr>
      <w:r w:rsidRPr="00452EEA">
        <w:tab/>
        <w:t>3.5. Основание для назначения пенсии за выслугу лет является муниципальный правовой акт, издаваемый уполномоченным органом (далее – Акт).</w:t>
      </w:r>
    </w:p>
    <w:p w:rsidR="00293734" w:rsidRPr="00452EEA" w:rsidRDefault="00293734" w:rsidP="00AB2227">
      <w:pPr>
        <w:pStyle w:val="21"/>
        <w:shd w:val="clear" w:color="auto" w:fill="auto"/>
        <w:tabs>
          <w:tab w:val="left" w:pos="1210"/>
        </w:tabs>
        <w:spacing w:before="0" w:after="0" w:line="240" w:lineRule="auto"/>
        <w:ind w:right="20" w:firstLine="0"/>
        <w:jc w:val="both"/>
      </w:pPr>
      <w:r w:rsidRPr="00452EEA">
        <w:tab/>
        <w:t xml:space="preserve">Решение об установлении пенсии за выслугу лет при наличии всех необходимых документов принимается в 10-ти </w:t>
      </w:r>
      <w:proofErr w:type="spellStart"/>
      <w:r w:rsidRPr="00452EEA">
        <w:t>дневный</w:t>
      </w:r>
      <w:proofErr w:type="spellEnd"/>
      <w:r w:rsidRPr="00452EEA">
        <w:t xml:space="preserve"> срок.</w:t>
      </w:r>
    </w:p>
    <w:p w:rsidR="00293734" w:rsidRPr="00452EEA" w:rsidRDefault="00293734" w:rsidP="00AB2227">
      <w:pPr>
        <w:pStyle w:val="21"/>
        <w:shd w:val="clear" w:color="auto" w:fill="auto"/>
        <w:tabs>
          <w:tab w:val="left" w:pos="1210"/>
        </w:tabs>
        <w:spacing w:before="0" w:after="0" w:line="240" w:lineRule="auto"/>
        <w:ind w:right="20" w:firstLine="0"/>
        <w:jc w:val="both"/>
      </w:pPr>
      <w:r w:rsidRPr="00452EEA">
        <w:tab/>
        <w:t>В Акте указывается процентное отношение к среднемесячному заработку, дата, с которой устанавливается пенсия.</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Проект Акта готовится специалистом,  осуществляющим кадровую работу.</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В случае принятия отрицательного решения заявитель письменно уведомляет об этом с указанием  мотивов отказа в установлении пенсии за выслугу лет.</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3.6. Пенсия за выслугу лет  устанавливается и выплачивается со дня подачи заявления,  но не ранее чем со дня возникновения прав на нее.</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 xml:space="preserve">3.7. </w:t>
      </w:r>
      <w:proofErr w:type="gramStart"/>
      <w:r w:rsidRPr="00452EEA">
        <w:t>Лицам, имеющим стаж,  дающий право на установление пенсии за выслугу лет, и уволенным в связи с ликвидацией органа местного самоуправления,  либо  в связи  с сокращением численности 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 xml:space="preserve">3.8. выплата пенсии за выслугу лет производится до 10 числа месяца, следующего за </w:t>
      </w:r>
      <w:proofErr w:type="gramStart"/>
      <w:r w:rsidRPr="00452EEA">
        <w:t>расчетным</w:t>
      </w:r>
      <w:proofErr w:type="gramEnd"/>
      <w:r w:rsidRPr="00452EEA">
        <w:t>, на счет, открытый в российской кредитной организации, указанный в заявлении получателя пенсии за выслугу лет.</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 xml:space="preserve">3.9. выплата пенсии за выслугу лет приостанавливается в случаях замещении лицом, получившим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w:t>
      </w:r>
      <w:proofErr w:type="gramStart"/>
      <w:r w:rsidRPr="00452EEA">
        <w:t>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должности, по которым в соответствии с международными договорами Российской Федерации осуществляются назначение  и выплата пенсии за выслугу лет в порядке и на условиях, которые установлены для федеральных и государственных (гражданских) служащих, а также в случае прекращения гражданства Российской Федерации.</w:t>
      </w:r>
      <w:proofErr w:type="gramEnd"/>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Восстановление пенсии за выслугу лет указанным лицам осуществляется в соответствии с порядком, которым устанавливается пенсия за выслугу лет.</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 xml:space="preserve">При освобождении названных лиц, от указанных должностей выплата пенсии за </w:t>
      </w:r>
      <w:r w:rsidRPr="00452EEA">
        <w:lastRenderedPageBreak/>
        <w:t>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293734" w:rsidRPr="00452EEA" w:rsidRDefault="00293734" w:rsidP="00452EEA">
      <w:pPr>
        <w:pStyle w:val="21"/>
        <w:shd w:val="clear" w:color="auto" w:fill="auto"/>
        <w:tabs>
          <w:tab w:val="left" w:pos="1210"/>
        </w:tabs>
        <w:spacing w:before="0" w:after="0" w:line="317" w:lineRule="exact"/>
        <w:ind w:right="20" w:firstLine="0"/>
        <w:jc w:val="both"/>
      </w:pPr>
      <w:r w:rsidRPr="00452EEA">
        <w:tab/>
        <w:t xml:space="preserve">Лицо, получившее пенсию за выслугу лет, обязано в течение 5 рабочих дней </w:t>
      </w:r>
      <w:proofErr w:type="gramStart"/>
      <w:r w:rsidRPr="00452EEA">
        <w:t>с  даты наступления</w:t>
      </w:r>
      <w:proofErr w:type="gramEnd"/>
      <w:r w:rsidRPr="00452EEA">
        <w:t xml:space="preserve"> в пункте 3.9 настоящего Положения обязательств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 xml:space="preserve">ЗЛАТОРУНОВСКИЙ СЕЛЬСКИЙ  СОВЕТ ДЕПУТАТОВ </w:t>
      </w:r>
    </w:p>
    <w:p w:rsidR="00293734" w:rsidRPr="00AB2227" w:rsidRDefault="00293734" w:rsidP="00AB2227">
      <w:pPr>
        <w:spacing w:after="0"/>
        <w:jc w:val="center"/>
        <w:rPr>
          <w:rFonts w:ascii="Times New Roman" w:hAnsi="Times New Roman" w:cs="Times New Roman"/>
          <w:b/>
        </w:rPr>
      </w:pPr>
      <w:r w:rsidRPr="00452EEA">
        <w:rPr>
          <w:rFonts w:ascii="Times New Roman" w:hAnsi="Times New Roman" w:cs="Times New Roman"/>
          <w:b/>
        </w:rPr>
        <w:t xml:space="preserve">УЖУРСКИЙ   РАЙОН КРАСНОЯРСКИЙ  КРАЙ  </w:t>
      </w:r>
    </w:p>
    <w:p w:rsidR="00293734" w:rsidRPr="00AB2227" w:rsidRDefault="00293734" w:rsidP="00AB2227">
      <w:pPr>
        <w:tabs>
          <w:tab w:val="left" w:pos="0"/>
          <w:tab w:val="left" w:pos="1134"/>
        </w:tabs>
        <w:spacing w:after="0"/>
        <w:ind w:right="-1"/>
        <w:contextualSpacing/>
        <w:jc w:val="center"/>
        <w:rPr>
          <w:rFonts w:ascii="Times New Roman" w:hAnsi="Times New Roman" w:cs="Times New Roman"/>
          <w:b/>
          <w:bCs/>
        </w:rPr>
      </w:pPr>
      <w:r w:rsidRPr="00452EEA">
        <w:rPr>
          <w:rFonts w:ascii="Times New Roman" w:hAnsi="Times New Roman" w:cs="Times New Roman"/>
          <w:b/>
          <w:bCs/>
        </w:rPr>
        <w:t>РЕШЕНИЕ</w:t>
      </w:r>
    </w:p>
    <w:p w:rsidR="00293734" w:rsidRPr="00452EEA" w:rsidRDefault="00293734" w:rsidP="00452EEA">
      <w:pPr>
        <w:spacing w:after="0"/>
        <w:contextualSpacing/>
        <w:rPr>
          <w:rFonts w:ascii="Times New Roman" w:hAnsi="Times New Roman" w:cs="Times New Roman"/>
        </w:rPr>
      </w:pPr>
      <w:r w:rsidRPr="00452EEA">
        <w:rPr>
          <w:rFonts w:ascii="Times New Roman" w:hAnsi="Times New Roman" w:cs="Times New Roman"/>
        </w:rPr>
        <w:t>27.04. 2022</w:t>
      </w:r>
      <w:r w:rsidRPr="00452EEA">
        <w:rPr>
          <w:rFonts w:ascii="Times New Roman" w:hAnsi="Times New Roman" w:cs="Times New Roman"/>
        </w:rPr>
        <w:tab/>
        <w:t xml:space="preserve">   </w:t>
      </w:r>
      <w:r w:rsidRPr="00452EEA">
        <w:rPr>
          <w:rFonts w:ascii="Times New Roman" w:hAnsi="Times New Roman" w:cs="Times New Roman"/>
        </w:rPr>
        <w:tab/>
      </w:r>
      <w:r w:rsidRPr="00452EEA">
        <w:rPr>
          <w:rFonts w:ascii="Times New Roman" w:hAnsi="Times New Roman" w:cs="Times New Roman"/>
        </w:rPr>
        <w:tab/>
        <w:t xml:space="preserve">      </w:t>
      </w: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r w:rsidRPr="00452EEA">
        <w:rPr>
          <w:rFonts w:ascii="Times New Roman" w:hAnsi="Times New Roman" w:cs="Times New Roman"/>
          <w:i/>
        </w:rPr>
        <w:t xml:space="preserve"> </w:t>
      </w:r>
      <w:r w:rsidRPr="00452EEA">
        <w:rPr>
          <w:rFonts w:ascii="Times New Roman" w:hAnsi="Times New Roman" w:cs="Times New Roman"/>
          <w:i/>
        </w:rPr>
        <w:tab/>
      </w:r>
      <w:r w:rsidRPr="00452EEA">
        <w:rPr>
          <w:rFonts w:ascii="Times New Roman" w:hAnsi="Times New Roman" w:cs="Times New Roman"/>
          <w:i/>
        </w:rPr>
        <w:tab/>
      </w:r>
      <w:r w:rsidRPr="00452EEA">
        <w:rPr>
          <w:rFonts w:ascii="Times New Roman" w:hAnsi="Times New Roman" w:cs="Times New Roman"/>
          <w:i/>
        </w:rPr>
        <w:tab/>
        <w:t xml:space="preserve">                       </w:t>
      </w:r>
      <w:r w:rsidRPr="00452EEA">
        <w:rPr>
          <w:rFonts w:ascii="Times New Roman" w:hAnsi="Times New Roman" w:cs="Times New Roman"/>
        </w:rPr>
        <w:t>№ 14-83р</w:t>
      </w:r>
    </w:p>
    <w:p w:rsidR="00293734" w:rsidRPr="00452EEA" w:rsidRDefault="00293734" w:rsidP="00452EEA">
      <w:pPr>
        <w:spacing w:after="0"/>
        <w:contextualSpacing/>
        <w:rPr>
          <w:rFonts w:ascii="Times New Roman" w:hAnsi="Times New Roman" w:cs="Times New Roman"/>
        </w:rPr>
      </w:pPr>
    </w:p>
    <w:tbl>
      <w:tblPr>
        <w:tblW w:w="10281" w:type="dxa"/>
        <w:tblLook w:val="04A0"/>
      </w:tblPr>
      <w:tblGrid>
        <w:gridCol w:w="5495"/>
        <w:gridCol w:w="4786"/>
      </w:tblGrid>
      <w:tr w:rsidR="00293734" w:rsidRPr="00452EEA" w:rsidTr="00293734">
        <w:tc>
          <w:tcPr>
            <w:tcW w:w="5495" w:type="dxa"/>
            <w:shd w:val="clear" w:color="auto" w:fill="auto"/>
          </w:tcPr>
          <w:p w:rsidR="00293734" w:rsidRPr="00452EEA" w:rsidRDefault="00293734" w:rsidP="00452EEA">
            <w:pPr>
              <w:spacing w:after="0"/>
              <w:contextualSpacing/>
              <w:jc w:val="both"/>
              <w:rPr>
                <w:rFonts w:ascii="Times New Roman" w:hAnsi="Times New Roman" w:cs="Times New Roman"/>
                <w:spacing w:val="-4"/>
              </w:rPr>
            </w:pPr>
            <w:r w:rsidRPr="00452EEA">
              <w:rPr>
                <w:rFonts w:ascii="Times New Roman" w:hAnsi="Times New Roman" w:cs="Times New Roman"/>
                <w:spacing w:val="-4"/>
              </w:rPr>
              <w:t xml:space="preserve">О внесении изменений в Решение </w:t>
            </w:r>
            <w:proofErr w:type="spellStart"/>
            <w:r w:rsidRPr="00452EEA">
              <w:rPr>
                <w:rFonts w:ascii="Times New Roman" w:hAnsi="Times New Roman" w:cs="Times New Roman"/>
                <w:spacing w:val="-4"/>
              </w:rPr>
              <w:t>Златоруновского</w:t>
            </w:r>
            <w:proofErr w:type="spellEnd"/>
            <w:r w:rsidRPr="00452EEA">
              <w:rPr>
                <w:rFonts w:ascii="Times New Roman" w:hAnsi="Times New Roman" w:cs="Times New Roman"/>
                <w:spacing w:val="-4"/>
              </w:rPr>
              <w:t xml:space="preserve"> сельского Совета депутатов </w:t>
            </w:r>
            <w:r w:rsidRPr="00452EEA">
              <w:rPr>
                <w:rFonts w:ascii="Times New Roman" w:hAnsi="Times New Roman" w:cs="Times New Roman"/>
              </w:rPr>
              <w:t>от  29.07.2021 № 8-51р  «Об утверждении Положения о порядке  назначения и проведения опроса граждан»</w:t>
            </w:r>
          </w:p>
        </w:tc>
        <w:tc>
          <w:tcPr>
            <w:tcW w:w="4786" w:type="dxa"/>
            <w:shd w:val="clear" w:color="auto" w:fill="auto"/>
          </w:tcPr>
          <w:p w:rsidR="00293734" w:rsidRPr="00452EEA" w:rsidRDefault="00293734" w:rsidP="00452EEA">
            <w:pPr>
              <w:spacing w:after="0"/>
              <w:contextualSpacing/>
              <w:rPr>
                <w:rFonts w:ascii="Times New Roman" w:hAnsi="Times New Roman" w:cs="Times New Roman"/>
                <w:spacing w:val="-4"/>
              </w:rPr>
            </w:pPr>
          </w:p>
        </w:tc>
      </w:tr>
    </w:tbl>
    <w:p w:rsidR="00293734" w:rsidRPr="00452EEA" w:rsidRDefault="00293734" w:rsidP="00452EEA">
      <w:pPr>
        <w:spacing w:after="0"/>
        <w:rPr>
          <w:rFonts w:ascii="Times New Roman" w:hAnsi="Times New Roman" w:cs="Times New Roman"/>
        </w:rPr>
      </w:pPr>
    </w:p>
    <w:p w:rsidR="00293734" w:rsidRPr="00452EEA" w:rsidRDefault="00293734" w:rsidP="00452EEA">
      <w:pPr>
        <w:spacing w:after="0"/>
        <w:ind w:right="45" w:firstLine="709"/>
        <w:jc w:val="both"/>
        <w:rPr>
          <w:rFonts w:ascii="Times New Roman" w:hAnsi="Times New Roman" w:cs="Times New Roman"/>
        </w:rPr>
      </w:pPr>
      <w:proofErr w:type="gramStart"/>
      <w:r w:rsidRPr="00452EEA">
        <w:rPr>
          <w:rFonts w:ascii="Times New Roman" w:hAnsi="Times New Roman" w:cs="Times New Roman"/>
        </w:rPr>
        <w:t>На основании статьи 31 Федерального закона от 06.10.03 г. № 131-ФЗ «Об общих принципах организации местного самоуправления в Российской Федерации»,  Закона Красноярского края от 10.12.2020 № 10-4541 «Об отдельных вопросах назначения и проведения опроса граждан в муниципальных образованиях Красноярского края»,</w:t>
      </w:r>
      <w:r w:rsidRPr="00452EEA">
        <w:rPr>
          <w:rFonts w:ascii="Times New Roman" w:hAnsi="Times New Roman" w:cs="Times New Roman"/>
          <w:b/>
        </w:rPr>
        <w:t xml:space="preserve"> </w:t>
      </w:r>
      <w:r w:rsidRPr="00452EEA">
        <w:rPr>
          <w:rFonts w:ascii="Times New Roman" w:hAnsi="Times New Roman" w:cs="Times New Roman"/>
        </w:rPr>
        <w:t xml:space="preserve">в соответствии со статьей 41 Устава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края,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roofErr w:type="gramEnd"/>
    </w:p>
    <w:p w:rsidR="00293734" w:rsidRPr="00452EEA" w:rsidRDefault="00293734" w:rsidP="00452EEA">
      <w:pPr>
        <w:widowControl w:val="0"/>
        <w:autoSpaceDE w:val="0"/>
        <w:autoSpaceDN w:val="0"/>
        <w:spacing w:after="0"/>
        <w:jc w:val="both"/>
        <w:rPr>
          <w:rFonts w:ascii="Times New Roman" w:hAnsi="Times New Roman" w:cs="Times New Roman"/>
        </w:rPr>
      </w:pPr>
      <w:r w:rsidRPr="00452EEA">
        <w:rPr>
          <w:rFonts w:ascii="Times New Roman" w:hAnsi="Times New Roman" w:cs="Times New Roman"/>
        </w:rPr>
        <w:t>РЕШИЛ:</w:t>
      </w:r>
    </w:p>
    <w:p w:rsidR="00293734" w:rsidRPr="00452EEA" w:rsidRDefault="00293734" w:rsidP="00AB2227">
      <w:pPr>
        <w:spacing w:after="0" w:line="240" w:lineRule="auto"/>
        <w:jc w:val="both"/>
        <w:rPr>
          <w:rStyle w:val="af5"/>
          <w:rFonts w:ascii="Times New Roman" w:hAnsi="Times New Roman" w:cs="Times New Roman"/>
          <w:i w:val="0"/>
        </w:rPr>
      </w:pPr>
      <w:r w:rsidRPr="00452EEA">
        <w:rPr>
          <w:rStyle w:val="af5"/>
          <w:rFonts w:ascii="Times New Roman" w:hAnsi="Times New Roman" w:cs="Times New Roman"/>
        </w:rPr>
        <w:tab/>
      </w:r>
      <w:r w:rsidRPr="00452EEA">
        <w:rPr>
          <w:rStyle w:val="af5"/>
          <w:rFonts w:ascii="Times New Roman" w:hAnsi="Times New Roman" w:cs="Times New Roman"/>
          <w:i w:val="0"/>
        </w:rPr>
        <w:t xml:space="preserve">1. В решение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сельского Совета депутатов от 29.07.2021 №8-51р «Об утверждении Положения о порядке назначения и проведения опроса граждан» внести следующие изменения:</w:t>
      </w:r>
    </w:p>
    <w:p w:rsidR="00293734" w:rsidRPr="00452EEA" w:rsidRDefault="00293734" w:rsidP="00AB2227">
      <w:pPr>
        <w:spacing w:after="0" w:line="240" w:lineRule="auto"/>
        <w:jc w:val="both"/>
        <w:rPr>
          <w:rStyle w:val="af5"/>
          <w:rFonts w:ascii="Times New Roman" w:hAnsi="Times New Roman" w:cs="Times New Roman"/>
          <w:i w:val="0"/>
        </w:rPr>
      </w:pPr>
      <w:r w:rsidRPr="00452EEA">
        <w:rPr>
          <w:rStyle w:val="af5"/>
          <w:rFonts w:ascii="Times New Roman" w:hAnsi="Times New Roman" w:cs="Times New Roman"/>
          <w:i w:val="0"/>
        </w:rPr>
        <w:tab/>
        <w:t>1.1. В Положении  о порядке назначения и проведения опроса граждан:</w:t>
      </w:r>
    </w:p>
    <w:p w:rsidR="00293734" w:rsidRPr="00452EEA" w:rsidRDefault="00293734" w:rsidP="00AB2227">
      <w:pPr>
        <w:spacing w:after="0" w:line="240" w:lineRule="auto"/>
        <w:jc w:val="both"/>
        <w:rPr>
          <w:rStyle w:val="af5"/>
          <w:rFonts w:ascii="Times New Roman" w:hAnsi="Times New Roman" w:cs="Times New Roman"/>
          <w:i w:val="0"/>
        </w:rPr>
      </w:pPr>
      <w:r w:rsidRPr="00452EEA">
        <w:rPr>
          <w:rStyle w:val="af5"/>
          <w:rFonts w:ascii="Times New Roman" w:hAnsi="Times New Roman" w:cs="Times New Roman"/>
          <w:i w:val="0"/>
        </w:rPr>
        <w:t xml:space="preserve">пункт 3 статьи 1 Приложения к Акту изложить в следующей редакции: </w:t>
      </w:r>
    </w:p>
    <w:p w:rsidR="00293734" w:rsidRPr="00452EEA" w:rsidRDefault="00293734" w:rsidP="00AB2227">
      <w:pPr>
        <w:spacing w:after="0" w:line="240" w:lineRule="auto"/>
        <w:jc w:val="both"/>
        <w:rPr>
          <w:rStyle w:val="af5"/>
          <w:rFonts w:ascii="Times New Roman" w:hAnsi="Times New Roman" w:cs="Times New Roman"/>
          <w:i w:val="0"/>
        </w:rPr>
      </w:pPr>
      <w:r w:rsidRPr="00452EEA">
        <w:rPr>
          <w:rStyle w:val="af5"/>
          <w:rFonts w:ascii="Times New Roman" w:hAnsi="Times New Roman" w:cs="Times New Roman"/>
          <w:i w:val="0"/>
        </w:rPr>
        <w:tab/>
        <w:t xml:space="preserve">-  «3. В опросе граждан имеют право участвовать жители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сельсовета, обладающие избирательным правом.</w:t>
      </w:r>
    </w:p>
    <w:p w:rsidR="00293734" w:rsidRPr="00452EEA" w:rsidRDefault="00293734" w:rsidP="00AB2227">
      <w:pPr>
        <w:spacing w:after="0" w:line="240" w:lineRule="auto"/>
        <w:jc w:val="both"/>
        <w:rPr>
          <w:rStyle w:val="af5"/>
          <w:rFonts w:ascii="Times New Roman" w:hAnsi="Times New Roman" w:cs="Times New Roman"/>
          <w:i w:val="0"/>
        </w:rPr>
      </w:pPr>
      <w:r w:rsidRPr="00452EEA">
        <w:rPr>
          <w:rStyle w:val="af5"/>
          <w:rFonts w:ascii="Times New Roman" w:hAnsi="Times New Roman" w:cs="Times New Roman"/>
          <w:i w:val="0"/>
        </w:rPr>
        <w:tab/>
        <w:t xml:space="preserve">В опросе граждан по вопросу выявления мнения граждан о поддержке инициативного проекта вправе участвовать жителя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сельсовета или его части, в которых предлагается реализовать инициативный проект, достигшие шестнадцатилетнего возраста</w:t>
      </w:r>
      <w:proofErr w:type="gramStart"/>
      <w:r w:rsidRPr="00452EEA">
        <w:rPr>
          <w:rStyle w:val="af5"/>
          <w:rFonts w:ascii="Times New Roman" w:hAnsi="Times New Roman" w:cs="Times New Roman"/>
          <w:i w:val="0"/>
        </w:rPr>
        <w:t>.»;</w:t>
      </w:r>
    </w:p>
    <w:p w:rsidR="00293734" w:rsidRPr="00452EEA" w:rsidRDefault="00293734" w:rsidP="00AB2227">
      <w:pPr>
        <w:spacing w:after="0" w:line="240" w:lineRule="auto"/>
        <w:jc w:val="both"/>
        <w:rPr>
          <w:rStyle w:val="af5"/>
          <w:rFonts w:ascii="Times New Roman" w:hAnsi="Times New Roman" w:cs="Times New Roman"/>
          <w:i w:val="0"/>
        </w:rPr>
      </w:pPr>
      <w:proofErr w:type="gramEnd"/>
      <w:r w:rsidRPr="00452EEA">
        <w:rPr>
          <w:rStyle w:val="af5"/>
          <w:rFonts w:ascii="Times New Roman" w:hAnsi="Times New Roman" w:cs="Times New Roman"/>
          <w:i w:val="0"/>
        </w:rPr>
        <w:tab/>
        <w:t>1.2. Пункт 1 статьи 2 Приложения к Акту дополнить пунктом 3 следующего содержания:</w:t>
      </w:r>
    </w:p>
    <w:p w:rsidR="00293734" w:rsidRPr="00452EEA" w:rsidRDefault="00293734" w:rsidP="00AB2227">
      <w:pPr>
        <w:spacing w:after="0" w:line="240" w:lineRule="auto"/>
        <w:jc w:val="both"/>
        <w:rPr>
          <w:rStyle w:val="af5"/>
          <w:rFonts w:ascii="Times New Roman" w:hAnsi="Times New Roman" w:cs="Times New Roman"/>
          <w:i w:val="0"/>
        </w:rPr>
      </w:pPr>
      <w:r w:rsidRPr="00452EEA">
        <w:rPr>
          <w:rStyle w:val="af5"/>
          <w:rFonts w:ascii="Times New Roman" w:hAnsi="Times New Roman" w:cs="Times New Roman"/>
          <w:i w:val="0"/>
        </w:rPr>
        <w:tab/>
        <w:t>- 3) о поддержке инициативного проекта с целью выявления мнения граждан по нему</w:t>
      </w:r>
      <w:proofErr w:type="gramStart"/>
      <w:r w:rsidRPr="00452EEA">
        <w:rPr>
          <w:rStyle w:val="af5"/>
          <w:rFonts w:ascii="Times New Roman" w:hAnsi="Times New Roman" w:cs="Times New Roman"/>
          <w:i w:val="0"/>
        </w:rPr>
        <w:t>.»;</w:t>
      </w:r>
    </w:p>
    <w:p w:rsidR="00293734" w:rsidRPr="00452EEA" w:rsidRDefault="00293734" w:rsidP="00AB2227">
      <w:pPr>
        <w:spacing w:after="0" w:line="240" w:lineRule="auto"/>
        <w:jc w:val="both"/>
        <w:rPr>
          <w:rStyle w:val="af5"/>
          <w:rFonts w:ascii="Times New Roman" w:hAnsi="Times New Roman" w:cs="Times New Roman"/>
          <w:i w:val="0"/>
        </w:rPr>
      </w:pPr>
      <w:proofErr w:type="gramEnd"/>
      <w:r w:rsidRPr="00452EEA">
        <w:rPr>
          <w:rStyle w:val="af5"/>
          <w:rFonts w:ascii="Times New Roman" w:hAnsi="Times New Roman" w:cs="Times New Roman"/>
          <w:i w:val="0"/>
        </w:rPr>
        <w:tab/>
        <w:t>1.3. Пункт 3 статьи 2 Положения дополнить словами «, то есть на него модно было бы дать только однозначный ответ».</w:t>
      </w:r>
    </w:p>
    <w:p w:rsidR="00293734" w:rsidRPr="00452EEA" w:rsidRDefault="00293734" w:rsidP="00AB2227">
      <w:pPr>
        <w:spacing w:after="0" w:line="240" w:lineRule="auto"/>
        <w:jc w:val="both"/>
        <w:rPr>
          <w:rStyle w:val="af5"/>
          <w:rFonts w:ascii="Times New Roman" w:hAnsi="Times New Roman" w:cs="Times New Roman"/>
          <w:i w:val="0"/>
        </w:rPr>
      </w:pPr>
      <w:r w:rsidRPr="00452EEA">
        <w:rPr>
          <w:rStyle w:val="af5"/>
          <w:rFonts w:ascii="Times New Roman" w:hAnsi="Times New Roman" w:cs="Times New Roman"/>
          <w:i w:val="0"/>
        </w:rPr>
        <w:tab/>
        <w:t xml:space="preserve">1.4. Подпункт 1 статьи 5 Положения изложить в следующей редакции: « 1)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сельского Совета депутатов (далее по тексту -  Совет депутатов) или главы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сельсовета – по вопросам местного значения»;</w:t>
      </w:r>
    </w:p>
    <w:p w:rsidR="00293734" w:rsidRPr="00452EEA" w:rsidRDefault="00293734" w:rsidP="00AB2227">
      <w:pPr>
        <w:spacing w:after="0" w:line="240" w:lineRule="auto"/>
        <w:jc w:val="both"/>
        <w:rPr>
          <w:rStyle w:val="af5"/>
          <w:rFonts w:ascii="Times New Roman" w:hAnsi="Times New Roman" w:cs="Times New Roman"/>
          <w:i w:val="0"/>
        </w:rPr>
      </w:pPr>
      <w:r w:rsidRPr="00452EEA">
        <w:rPr>
          <w:rStyle w:val="af5"/>
          <w:rFonts w:ascii="Times New Roman" w:hAnsi="Times New Roman" w:cs="Times New Roman"/>
          <w:i w:val="0"/>
        </w:rPr>
        <w:tab/>
        <w:t xml:space="preserve">1.5. Пункт 1 статьи 6 Приложения к акту изложить в следующей редакции: «решение о назначении опроса принимается </w:t>
      </w:r>
      <w:proofErr w:type="spellStart"/>
      <w:r w:rsidRPr="00452EEA">
        <w:rPr>
          <w:rStyle w:val="af5"/>
          <w:rFonts w:ascii="Times New Roman" w:hAnsi="Times New Roman" w:cs="Times New Roman"/>
          <w:i w:val="0"/>
        </w:rPr>
        <w:t>Златоруновским</w:t>
      </w:r>
      <w:proofErr w:type="spellEnd"/>
      <w:r w:rsidRPr="00452EEA">
        <w:rPr>
          <w:rStyle w:val="af5"/>
          <w:rFonts w:ascii="Times New Roman" w:hAnsi="Times New Roman" w:cs="Times New Roman"/>
          <w:i w:val="0"/>
        </w:rPr>
        <w:t xml:space="preserve"> сельским Советом депутатов не позднее 30 дней со дня поступления </w:t>
      </w:r>
      <w:proofErr w:type="spellStart"/>
      <w:r w:rsidRPr="00452EEA">
        <w:rPr>
          <w:rStyle w:val="af5"/>
          <w:rFonts w:ascii="Times New Roman" w:hAnsi="Times New Roman" w:cs="Times New Roman"/>
          <w:i w:val="0"/>
        </w:rPr>
        <w:t>преджложения</w:t>
      </w:r>
      <w:proofErr w:type="spellEnd"/>
      <w:r w:rsidRPr="00452EEA">
        <w:rPr>
          <w:rStyle w:val="af5"/>
          <w:rFonts w:ascii="Times New Roman" w:hAnsi="Times New Roman" w:cs="Times New Roman"/>
          <w:i w:val="0"/>
        </w:rPr>
        <w:t xml:space="preserve"> от инициатора опроса, за исключением случая поступления предложения от инициатора опроса в </w:t>
      </w:r>
      <w:proofErr w:type="spellStart"/>
      <w:r w:rsidRPr="00452EEA">
        <w:rPr>
          <w:rStyle w:val="af5"/>
          <w:rFonts w:ascii="Times New Roman" w:hAnsi="Times New Roman" w:cs="Times New Roman"/>
          <w:i w:val="0"/>
        </w:rPr>
        <w:t>межсессионай</w:t>
      </w:r>
      <w:proofErr w:type="spellEnd"/>
      <w:r w:rsidRPr="00452EEA">
        <w:rPr>
          <w:rStyle w:val="af5"/>
          <w:rFonts w:ascii="Times New Roman" w:hAnsi="Times New Roman" w:cs="Times New Roman"/>
          <w:i w:val="0"/>
        </w:rPr>
        <w:t xml:space="preserve"> период, которое рассматривается на ближайшем заседании. Если инициатором проведения опроса является </w:t>
      </w:r>
      <w:proofErr w:type="spellStart"/>
      <w:r w:rsidRPr="00452EEA">
        <w:rPr>
          <w:rStyle w:val="af5"/>
          <w:rFonts w:ascii="Times New Roman" w:hAnsi="Times New Roman" w:cs="Times New Roman"/>
          <w:i w:val="0"/>
        </w:rPr>
        <w:t>Златоруновский</w:t>
      </w:r>
      <w:proofErr w:type="spellEnd"/>
      <w:r w:rsidRPr="00452EEA">
        <w:rPr>
          <w:rStyle w:val="af5"/>
          <w:rFonts w:ascii="Times New Roman" w:hAnsi="Times New Roman" w:cs="Times New Roman"/>
          <w:i w:val="0"/>
        </w:rPr>
        <w:t xml:space="preserve"> сельский Совет депутатов, то  инициатива оформляется его решением о назначении опроса.</w:t>
      </w:r>
    </w:p>
    <w:p w:rsidR="00293734" w:rsidRPr="00452EEA" w:rsidRDefault="00293734" w:rsidP="00452EEA">
      <w:pPr>
        <w:spacing w:after="0"/>
        <w:jc w:val="both"/>
        <w:rPr>
          <w:rStyle w:val="af5"/>
          <w:rFonts w:ascii="Times New Roman" w:hAnsi="Times New Roman" w:cs="Times New Roman"/>
          <w:i w:val="0"/>
        </w:rPr>
      </w:pPr>
      <w:r w:rsidRPr="00452EEA">
        <w:rPr>
          <w:rStyle w:val="af5"/>
          <w:rFonts w:ascii="Times New Roman" w:hAnsi="Times New Roman" w:cs="Times New Roman"/>
          <w:i w:val="0"/>
        </w:rPr>
        <w:tab/>
        <w:t>1.6. Пункт 3,1 статьи 6 изложить в следующей редакции:</w:t>
      </w:r>
    </w:p>
    <w:p w:rsidR="00293734" w:rsidRPr="00452EEA" w:rsidRDefault="00293734" w:rsidP="00452EEA">
      <w:pPr>
        <w:spacing w:after="0"/>
        <w:jc w:val="both"/>
        <w:rPr>
          <w:rStyle w:val="af5"/>
          <w:rFonts w:ascii="Times New Roman" w:hAnsi="Times New Roman" w:cs="Times New Roman"/>
          <w:i w:val="0"/>
        </w:rPr>
      </w:pPr>
      <w:r w:rsidRPr="00452EEA">
        <w:rPr>
          <w:rStyle w:val="af5"/>
          <w:rFonts w:ascii="Times New Roman" w:hAnsi="Times New Roman" w:cs="Times New Roman"/>
          <w:i w:val="0"/>
        </w:rPr>
        <w:tab/>
        <w:t xml:space="preserve">- «- жители муниципального образования должны быть проинформированы о проведении опроса не менее чем за 10 дней до его проведения. Информация о проведении опроса подлежит опубликованию в средствах массовой информации, а также доведению до </w:t>
      </w:r>
      <w:r w:rsidRPr="00452EEA">
        <w:rPr>
          <w:rStyle w:val="af5"/>
          <w:rFonts w:ascii="Times New Roman" w:hAnsi="Times New Roman" w:cs="Times New Roman"/>
          <w:i w:val="0"/>
        </w:rPr>
        <w:lastRenderedPageBreak/>
        <w:t xml:space="preserve">сведения жителей муниципального образования </w:t>
      </w:r>
      <w:proofErr w:type="spellStart"/>
      <w:r w:rsidRPr="00452EEA">
        <w:rPr>
          <w:rStyle w:val="af5"/>
          <w:rFonts w:ascii="Times New Roman" w:hAnsi="Times New Roman" w:cs="Times New Roman"/>
          <w:i w:val="0"/>
        </w:rPr>
        <w:t>Златоруновский</w:t>
      </w:r>
      <w:proofErr w:type="spellEnd"/>
      <w:r w:rsidRPr="00452EEA">
        <w:rPr>
          <w:rStyle w:val="af5"/>
          <w:rFonts w:ascii="Times New Roman" w:hAnsi="Times New Roman" w:cs="Times New Roman"/>
          <w:i w:val="0"/>
        </w:rPr>
        <w:t xml:space="preserve"> сельсовет иным способом, предусмотренным уставом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сельсовета и (или) нормативными правовыми актами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сельского Совета депутатов;</w:t>
      </w:r>
    </w:p>
    <w:p w:rsidR="00293734" w:rsidRPr="00452EEA" w:rsidRDefault="00293734" w:rsidP="00452EEA">
      <w:pPr>
        <w:spacing w:after="0"/>
        <w:jc w:val="both"/>
        <w:rPr>
          <w:rStyle w:val="af5"/>
          <w:rFonts w:ascii="Times New Roman" w:hAnsi="Times New Roman" w:cs="Times New Roman"/>
          <w:i w:val="0"/>
        </w:rPr>
      </w:pPr>
      <w:r w:rsidRPr="00452EEA">
        <w:rPr>
          <w:rStyle w:val="af5"/>
          <w:rFonts w:ascii="Times New Roman" w:hAnsi="Times New Roman" w:cs="Times New Roman"/>
          <w:i w:val="0"/>
        </w:rPr>
        <w:tab/>
        <w:t xml:space="preserve">- решение о назначении опроса инициатором которого является администрация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сельсовета, направляется в орган являющийся инициатором проведения опроса, в течени</w:t>
      </w:r>
      <w:proofErr w:type="gramStart"/>
      <w:r w:rsidRPr="00452EEA">
        <w:rPr>
          <w:rStyle w:val="af5"/>
          <w:rFonts w:ascii="Times New Roman" w:hAnsi="Times New Roman" w:cs="Times New Roman"/>
          <w:i w:val="0"/>
        </w:rPr>
        <w:t>и</w:t>
      </w:r>
      <w:proofErr w:type="gramEnd"/>
      <w:r w:rsidRPr="00452EEA">
        <w:rPr>
          <w:rStyle w:val="af5"/>
          <w:rFonts w:ascii="Times New Roman" w:hAnsi="Times New Roman" w:cs="Times New Roman"/>
          <w:i w:val="0"/>
        </w:rPr>
        <w:t xml:space="preserve"> 5 рабочий дней со дня его подписания.»</w:t>
      </w:r>
    </w:p>
    <w:p w:rsidR="00293734" w:rsidRPr="00452EEA" w:rsidRDefault="00293734" w:rsidP="00452EEA">
      <w:pPr>
        <w:spacing w:after="0"/>
        <w:jc w:val="both"/>
        <w:rPr>
          <w:rStyle w:val="af5"/>
          <w:rFonts w:ascii="Times New Roman" w:hAnsi="Times New Roman" w:cs="Times New Roman"/>
          <w:i w:val="0"/>
        </w:rPr>
      </w:pPr>
      <w:r w:rsidRPr="00452EEA">
        <w:rPr>
          <w:rStyle w:val="af5"/>
          <w:rFonts w:ascii="Times New Roman" w:hAnsi="Times New Roman" w:cs="Times New Roman"/>
          <w:i w:val="0"/>
        </w:rPr>
        <w:tab/>
        <w:t xml:space="preserve">1.7. В пункте 3 статьи 7 Акта слова «главы муниципального образования» </w:t>
      </w:r>
      <w:proofErr w:type="gramStart"/>
      <w:r w:rsidRPr="00452EEA">
        <w:rPr>
          <w:rStyle w:val="af5"/>
          <w:rFonts w:ascii="Times New Roman" w:hAnsi="Times New Roman" w:cs="Times New Roman"/>
          <w:i w:val="0"/>
        </w:rPr>
        <w:t>заменить на «главы</w:t>
      </w:r>
      <w:proofErr w:type="gramEnd"/>
      <w:r w:rsidRPr="00452EEA">
        <w:rPr>
          <w:rStyle w:val="af5"/>
          <w:rFonts w:ascii="Times New Roman" w:hAnsi="Times New Roman" w:cs="Times New Roman"/>
          <w:i w:val="0"/>
        </w:rPr>
        <w:t xml:space="preserve">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сельсовета».</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1.8.  Пункт 1 статьи 8 Приложения к Акту изложить следующей редакции: «1. Комиссия</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1) составляет списки участников опроса;</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2) обеспечивает изготовление опросных листов;</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3) организует проведение опроса;</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 xml:space="preserve">4) определяет и направляет в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результаты опроса;</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 xml:space="preserve">5) осуществляет иные полномочия в соответствии с настоящим Законом, уставом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и (или) нормативным правовым актом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1.9.  В подпункте 4  пункта 1  статьи 8 Приложения к акту слова «не позднее» заменить словами «не менее».</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1.10. В пункте 5  статьи 8 Приложения к Акту слова «результатов рассмотрения опроса уполномоченным должностным лицом или органом местного самоуправления» заменить  словами «итогов рассмотрения результатов опроса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 xml:space="preserve">1.11. В абзаце 2 пункта 2 статьи 11 слова «администрация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20-ти </w:t>
      </w:r>
      <w:proofErr w:type="spellStart"/>
      <w:r w:rsidRPr="00452EEA">
        <w:rPr>
          <w:rFonts w:ascii="Times New Roman" w:hAnsi="Times New Roman" w:cs="Times New Roman"/>
        </w:rPr>
        <w:t>дневный</w:t>
      </w:r>
      <w:proofErr w:type="spellEnd"/>
      <w:r w:rsidRPr="00452EEA">
        <w:rPr>
          <w:rFonts w:ascii="Times New Roman" w:hAnsi="Times New Roman" w:cs="Times New Roman"/>
        </w:rPr>
        <w:t xml:space="preserve"> срок» заменить </w:t>
      </w:r>
      <w:proofErr w:type="gramStart"/>
      <w:r w:rsidRPr="00452EEA">
        <w:rPr>
          <w:rFonts w:ascii="Times New Roman" w:hAnsi="Times New Roman" w:cs="Times New Roman"/>
        </w:rPr>
        <w:t>на</w:t>
      </w:r>
      <w:proofErr w:type="gramEnd"/>
      <w:r w:rsidRPr="00452EEA">
        <w:rPr>
          <w:rFonts w:ascii="Times New Roman" w:hAnsi="Times New Roman" w:cs="Times New Roman"/>
        </w:rPr>
        <w:t xml:space="preserve"> «администрацией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 двадцатидневный срок».</w:t>
      </w:r>
    </w:p>
    <w:p w:rsidR="00293734" w:rsidRPr="00452EEA" w:rsidRDefault="00293734" w:rsidP="00452EEA">
      <w:pPr>
        <w:tabs>
          <w:tab w:val="left" w:pos="993"/>
          <w:tab w:val="left" w:pos="1276"/>
          <w:tab w:val="left" w:pos="1560"/>
        </w:tabs>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ab/>
        <w:t>2.</w:t>
      </w:r>
      <w:r w:rsidRPr="00452EEA">
        <w:rPr>
          <w:rFonts w:ascii="Times New Roman" w:hAnsi="Times New Roman" w:cs="Times New Roman"/>
        </w:rPr>
        <w:tab/>
      </w:r>
      <w:proofErr w:type="gramStart"/>
      <w:r w:rsidRPr="00452EEA">
        <w:rPr>
          <w:rFonts w:ascii="Times New Roman" w:hAnsi="Times New Roman" w:cs="Times New Roman"/>
        </w:rPr>
        <w:t>Контроль за</w:t>
      </w:r>
      <w:proofErr w:type="gramEnd"/>
      <w:r w:rsidRPr="00452EEA">
        <w:rPr>
          <w:rFonts w:ascii="Times New Roman" w:hAnsi="Times New Roman" w:cs="Times New Roman"/>
        </w:rPr>
        <w:t xml:space="preserve"> исполнением настоящего Решения возложить на заместителя главы сельсовета Ватину Л.М.</w:t>
      </w:r>
    </w:p>
    <w:p w:rsidR="00293734" w:rsidRPr="00452EEA" w:rsidRDefault="00293734" w:rsidP="00293734">
      <w:pPr>
        <w:pStyle w:val="a7"/>
        <w:numPr>
          <w:ilvl w:val="0"/>
          <w:numId w:val="19"/>
        </w:numPr>
        <w:tabs>
          <w:tab w:val="left" w:pos="993"/>
          <w:tab w:val="left" w:pos="1276"/>
          <w:tab w:val="left" w:pos="1560"/>
        </w:tabs>
        <w:autoSpaceDE w:val="0"/>
        <w:autoSpaceDN w:val="0"/>
        <w:adjustRightInd w:val="0"/>
        <w:spacing w:line="276" w:lineRule="auto"/>
        <w:jc w:val="both"/>
        <w:rPr>
          <w:sz w:val="22"/>
          <w:szCs w:val="22"/>
        </w:rPr>
      </w:pPr>
      <w:r w:rsidRPr="00452EEA">
        <w:rPr>
          <w:sz w:val="22"/>
          <w:szCs w:val="22"/>
        </w:rPr>
        <w:t>Настоящее Решение  вступает в силу со дня его официального опубликования в печатном органе «</w:t>
      </w:r>
      <w:proofErr w:type="spellStart"/>
      <w:r w:rsidRPr="00452EEA">
        <w:rPr>
          <w:sz w:val="22"/>
          <w:szCs w:val="22"/>
        </w:rPr>
        <w:t>Златоруновский</w:t>
      </w:r>
      <w:proofErr w:type="spellEnd"/>
      <w:r w:rsidRPr="00452EEA">
        <w:rPr>
          <w:sz w:val="22"/>
          <w:szCs w:val="22"/>
        </w:rPr>
        <w:t xml:space="preserve"> вестник».</w:t>
      </w:r>
    </w:p>
    <w:p w:rsidR="00293734" w:rsidRPr="00452EEA" w:rsidRDefault="00293734" w:rsidP="00293734">
      <w:pPr>
        <w:pStyle w:val="a7"/>
        <w:tabs>
          <w:tab w:val="left" w:pos="993"/>
          <w:tab w:val="left" w:pos="1276"/>
          <w:tab w:val="left" w:pos="1560"/>
        </w:tabs>
        <w:autoSpaceDE w:val="0"/>
        <w:autoSpaceDN w:val="0"/>
        <w:adjustRightInd w:val="0"/>
        <w:ind w:left="709"/>
        <w:jc w:val="both"/>
        <w:rPr>
          <w:sz w:val="22"/>
          <w:szCs w:val="22"/>
        </w:rPr>
      </w:pPr>
    </w:p>
    <w:tbl>
      <w:tblPr>
        <w:tblW w:w="0" w:type="auto"/>
        <w:tblInd w:w="-106" w:type="dxa"/>
        <w:tblLook w:val="00A0"/>
      </w:tblPr>
      <w:tblGrid>
        <w:gridCol w:w="4396"/>
        <w:gridCol w:w="4997"/>
      </w:tblGrid>
      <w:tr w:rsidR="00293734" w:rsidRPr="00452EEA" w:rsidTr="00293734">
        <w:trPr>
          <w:trHeight w:val="80"/>
        </w:trPr>
        <w:tc>
          <w:tcPr>
            <w:tcW w:w="4856" w:type="dxa"/>
          </w:tcPr>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w:t>
            </w:r>
            <w:proofErr w:type="spellStart"/>
            <w:r w:rsidRPr="00452EEA">
              <w:rPr>
                <w:rFonts w:ascii="Times New Roman" w:hAnsi="Times New Roman" w:cs="Times New Roman"/>
              </w:rPr>
              <w:t>Е.А.Милованова</w:t>
            </w:r>
            <w:proofErr w:type="spellEnd"/>
          </w:p>
        </w:tc>
        <w:tc>
          <w:tcPr>
            <w:tcW w:w="5564" w:type="dxa"/>
          </w:tcPr>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w:t>
            </w:r>
          </w:p>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края   Е.А. </w:t>
            </w:r>
            <w:proofErr w:type="spellStart"/>
            <w:r w:rsidRPr="00452EEA">
              <w:rPr>
                <w:rFonts w:ascii="Times New Roman" w:hAnsi="Times New Roman" w:cs="Times New Roman"/>
              </w:rPr>
              <w:t>Хасамудинова</w:t>
            </w:r>
            <w:proofErr w:type="spellEnd"/>
          </w:p>
        </w:tc>
      </w:tr>
    </w:tbl>
    <w:p w:rsidR="00452EEA" w:rsidRDefault="00452EEA" w:rsidP="00452EEA">
      <w:pPr>
        <w:spacing w:after="0"/>
        <w:jc w:val="center"/>
        <w:rPr>
          <w:rFonts w:ascii="Times New Roman" w:hAnsi="Times New Roman" w:cs="Times New Roman"/>
        </w:rPr>
      </w:pPr>
    </w:p>
    <w:p w:rsidR="00293734" w:rsidRPr="00452EEA" w:rsidRDefault="00293734" w:rsidP="00452EEA">
      <w:pPr>
        <w:spacing w:after="0"/>
        <w:jc w:val="center"/>
        <w:rPr>
          <w:rFonts w:ascii="Times New Roman" w:hAnsi="Times New Roman" w:cs="Times New Roman"/>
          <w:b/>
          <w:bCs/>
        </w:rPr>
      </w:pPr>
      <w:r w:rsidRPr="00452EEA">
        <w:rPr>
          <w:rFonts w:ascii="Times New Roman" w:hAnsi="Times New Roman" w:cs="Times New Roman"/>
          <w:b/>
          <w:bCs/>
        </w:rPr>
        <w:t>ЗЛАТОРУНОВСКИЙ СЕЛЬСКИЙ СОВЕТ ДЕПУТАТОВ</w:t>
      </w:r>
    </w:p>
    <w:p w:rsidR="00293734" w:rsidRPr="00452EEA" w:rsidRDefault="00293734" w:rsidP="00452EEA">
      <w:pPr>
        <w:spacing w:after="0"/>
        <w:jc w:val="center"/>
        <w:rPr>
          <w:rFonts w:ascii="Times New Roman" w:hAnsi="Times New Roman" w:cs="Times New Roman"/>
          <w:b/>
          <w:bCs/>
        </w:rPr>
      </w:pPr>
      <w:r w:rsidRPr="00452EEA">
        <w:rPr>
          <w:rFonts w:ascii="Times New Roman" w:hAnsi="Times New Roman" w:cs="Times New Roman"/>
          <w:b/>
          <w:bCs/>
        </w:rPr>
        <w:t>УЖУРСКОГО РАЙОНА КРАСНОЯРСКОГО КРАЯ</w:t>
      </w:r>
    </w:p>
    <w:p w:rsidR="00293734" w:rsidRPr="00452EEA" w:rsidRDefault="00293734" w:rsidP="00452EEA">
      <w:pPr>
        <w:spacing w:after="0"/>
        <w:jc w:val="center"/>
        <w:rPr>
          <w:rFonts w:ascii="Times New Roman" w:hAnsi="Times New Roman" w:cs="Times New Roman"/>
        </w:rPr>
      </w:pPr>
    </w:p>
    <w:p w:rsidR="00293734" w:rsidRPr="00452EEA" w:rsidRDefault="00293734" w:rsidP="00452EEA">
      <w:pPr>
        <w:spacing w:after="0"/>
        <w:jc w:val="center"/>
        <w:rPr>
          <w:rFonts w:ascii="Times New Roman" w:hAnsi="Times New Roman" w:cs="Times New Roman"/>
          <w:b/>
          <w:bCs/>
        </w:rPr>
      </w:pPr>
      <w:r w:rsidRPr="00452EEA">
        <w:rPr>
          <w:rFonts w:ascii="Times New Roman" w:hAnsi="Times New Roman" w:cs="Times New Roman"/>
          <w:b/>
          <w:bCs/>
        </w:rPr>
        <w:t xml:space="preserve">  РЕШЕНИЕ        </w:t>
      </w:r>
    </w:p>
    <w:p w:rsidR="00293734" w:rsidRPr="00452EEA" w:rsidRDefault="00293734" w:rsidP="00452EEA">
      <w:pPr>
        <w:spacing w:after="0"/>
        <w:rPr>
          <w:rFonts w:ascii="Times New Roman" w:hAnsi="Times New Roman" w:cs="Times New Roman"/>
          <w:b/>
          <w:bCs/>
        </w:rPr>
      </w:pPr>
      <w:r w:rsidRPr="00452EEA">
        <w:rPr>
          <w:rFonts w:ascii="Times New Roman" w:hAnsi="Times New Roman" w:cs="Times New Roman"/>
          <w:b/>
          <w:bCs/>
        </w:rPr>
        <w:t xml:space="preserve">29.07.2021                                      </w:t>
      </w:r>
      <w:proofErr w:type="spellStart"/>
      <w:r w:rsidRPr="00452EEA">
        <w:rPr>
          <w:rFonts w:ascii="Times New Roman" w:hAnsi="Times New Roman" w:cs="Times New Roman"/>
          <w:b/>
          <w:bCs/>
        </w:rPr>
        <w:t>п</w:t>
      </w:r>
      <w:proofErr w:type="gramStart"/>
      <w:r w:rsidRPr="00452EEA">
        <w:rPr>
          <w:rFonts w:ascii="Times New Roman" w:hAnsi="Times New Roman" w:cs="Times New Roman"/>
          <w:b/>
          <w:bCs/>
        </w:rPr>
        <w:t>.З</w:t>
      </w:r>
      <w:proofErr w:type="gramEnd"/>
      <w:r w:rsidRPr="00452EEA">
        <w:rPr>
          <w:rFonts w:ascii="Times New Roman" w:hAnsi="Times New Roman" w:cs="Times New Roman"/>
          <w:b/>
          <w:bCs/>
        </w:rPr>
        <w:t>латоруновск</w:t>
      </w:r>
      <w:proofErr w:type="spellEnd"/>
      <w:r w:rsidRPr="00452EEA">
        <w:rPr>
          <w:rFonts w:ascii="Times New Roman" w:hAnsi="Times New Roman" w:cs="Times New Roman"/>
          <w:b/>
          <w:bCs/>
        </w:rPr>
        <w:t xml:space="preserve">                                № 8-51р</w:t>
      </w:r>
    </w:p>
    <w:p w:rsidR="00293734" w:rsidRPr="00AB2227" w:rsidRDefault="00293734" w:rsidP="00452EEA">
      <w:pPr>
        <w:keepNext/>
        <w:spacing w:after="0" w:line="240" w:lineRule="auto"/>
        <w:ind w:left="-360" w:right="-1"/>
        <w:outlineLvl w:val="0"/>
        <w:rPr>
          <w:rFonts w:ascii="Times New Roman" w:eastAsia="Times New Roman" w:hAnsi="Times New Roman" w:cs="Times New Roman"/>
        </w:rPr>
      </w:pPr>
      <w:r w:rsidRPr="00AB2227">
        <w:rPr>
          <w:rFonts w:ascii="Times New Roman" w:eastAsia="Times New Roman" w:hAnsi="Times New Roman" w:cs="Times New Roman"/>
        </w:rPr>
        <w:t xml:space="preserve">Об   утверждении  Положения  о  порядке </w:t>
      </w:r>
    </w:p>
    <w:p w:rsidR="00293734" w:rsidRPr="00AB2227" w:rsidRDefault="00293734" w:rsidP="00452EEA">
      <w:pPr>
        <w:keepNext/>
        <w:spacing w:after="0" w:line="240" w:lineRule="auto"/>
        <w:ind w:left="-360" w:right="-1"/>
        <w:outlineLvl w:val="0"/>
        <w:rPr>
          <w:rFonts w:ascii="Times New Roman" w:eastAsia="Times New Roman" w:hAnsi="Times New Roman" w:cs="Times New Roman"/>
        </w:rPr>
      </w:pPr>
      <w:r w:rsidRPr="00AB2227">
        <w:rPr>
          <w:rFonts w:ascii="Times New Roman" w:eastAsia="Times New Roman" w:hAnsi="Times New Roman" w:cs="Times New Roman"/>
        </w:rPr>
        <w:t xml:space="preserve">назначения и проведения опроса граждан </w:t>
      </w:r>
    </w:p>
    <w:p w:rsidR="00293734" w:rsidRPr="00AB2227" w:rsidRDefault="00293734" w:rsidP="00452EEA">
      <w:pPr>
        <w:keepNext/>
        <w:spacing w:after="0" w:line="240" w:lineRule="auto"/>
        <w:ind w:left="-360" w:right="-1"/>
        <w:outlineLvl w:val="0"/>
        <w:rPr>
          <w:rFonts w:ascii="Times New Roman" w:eastAsia="Times New Roman" w:hAnsi="Times New Roman" w:cs="Times New Roman"/>
        </w:rPr>
      </w:pPr>
      <w:r w:rsidRPr="00AB2227">
        <w:rPr>
          <w:rFonts w:ascii="Times New Roman" w:eastAsia="Times New Roman" w:hAnsi="Times New Roman" w:cs="Times New Roman"/>
        </w:rPr>
        <w:t>(в ред</w:t>
      </w:r>
      <w:proofErr w:type="gramStart"/>
      <w:r w:rsidRPr="00AB2227">
        <w:rPr>
          <w:rFonts w:ascii="Times New Roman" w:eastAsia="Times New Roman" w:hAnsi="Times New Roman" w:cs="Times New Roman"/>
        </w:rPr>
        <w:t>.р</w:t>
      </w:r>
      <w:proofErr w:type="gramEnd"/>
      <w:r w:rsidRPr="00AB2227">
        <w:rPr>
          <w:rFonts w:ascii="Times New Roman" w:eastAsia="Times New Roman" w:hAnsi="Times New Roman" w:cs="Times New Roman"/>
        </w:rPr>
        <w:t xml:space="preserve">ешения </w:t>
      </w:r>
      <w:proofErr w:type="spellStart"/>
      <w:r w:rsidRPr="00AB2227">
        <w:rPr>
          <w:rFonts w:ascii="Times New Roman" w:eastAsia="Times New Roman" w:hAnsi="Times New Roman" w:cs="Times New Roman"/>
        </w:rPr>
        <w:t>Златоруновского</w:t>
      </w:r>
      <w:proofErr w:type="spellEnd"/>
      <w:r w:rsidRPr="00AB2227">
        <w:rPr>
          <w:rFonts w:ascii="Times New Roman" w:eastAsia="Times New Roman" w:hAnsi="Times New Roman" w:cs="Times New Roman"/>
        </w:rPr>
        <w:t xml:space="preserve"> сельского </w:t>
      </w:r>
    </w:p>
    <w:p w:rsidR="00293734" w:rsidRPr="00AB2227" w:rsidRDefault="00293734" w:rsidP="00452EEA">
      <w:pPr>
        <w:keepNext/>
        <w:spacing w:after="0" w:line="240" w:lineRule="auto"/>
        <w:ind w:left="-360" w:right="-1"/>
        <w:outlineLvl w:val="0"/>
        <w:rPr>
          <w:rFonts w:ascii="Times New Roman" w:eastAsia="Times New Roman" w:hAnsi="Times New Roman" w:cs="Times New Roman"/>
        </w:rPr>
      </w:pPr>
      <w:proofErr w:type="gramStart"/>
      <w:r w:rsidRPr="00AB2227">
        <w:rPr>
          <w:rFonts w:ascii="Times New Roman" w:eastAsia="Times New Roman" w:hAnsi="Times New Roman" w:cs="Times New Roman"/>
        </w:rPr>
        <w:t xml:space="preserve">Совета депутатов от 27.04.2022 № 14-83р) </w:t>
      </w:r>
      <w:proofErr w:type="gramEnd"/>
    </w:p>
    <w:p w:rsidR="00293734" w:rsidRPr="00AB2227" w:rsidRDefault="00293734" w:rsidP="00452EEA">
      <w:pPr>
        <w:spacing w:after="0" w:line="240" w:lineRule="auto"/>
        <w:ind w:right="45" w:firstLine="709"/>
        <w:jc w:val="both"/>
        <w:rPr>
          <w:rFonts w:ascii="Times New Roman" w:eastAsia="Times New Roman" w:hAnsi="Times New Roman" w:cs="Times New Roman"/>
        </w:rPr>
      </w:pPr>
    </w:p>
    <w:p w:rsidR="00293734" w:rsidRPr="00452EEA" w:rsidRDefault="00293734" w:rsidP="00452EEA">
      <w:pPr>
        <w:spacing w:after="0" w:line="240" w:lineRule="auto"/>
        <w:ind w:right="45" w:firstLine="709"/>
        <w:jc w:val="both"/>
        <w:rPr>
          <w:rFonts w:ascii="Times New Roman" w:eastAsia="Times New Roman" w:hAnsi="Times New Roman" w:cs="Times New Roman"/>
        </w:rPr>
      </w:pPr>
      <w:proofErr w:type="gramStart"/>
      <w:r w:rsidRPr="00452EEA">
        <w:rPr>
          <w:rFonts w:ascii="Times New Roman" w:eastAsia="Times New Roman" w:hAnsi="Times New Roman" w:cs="Times New Roman"/>
        </w:rPr>
        <w:t>На основании статьи 31 Федерального закона от 06.10.03 г. № 131-ФЗ «Об общих принципах организации местного самоуправления в Российской Федерации»,  Закона Красноярского края от 10.12.2020 № 10-4541 «Об отдельных вопросах назначения и проведения опроса граждан в муниципальных образованиях Красноярского края»,</w:t>
      </w:r>
      <w:r w:rsidRPr="00452EEA">
        <w:rPr>
          <w:rFonts w:ascii="Times New Roman" w:eastAsia="Times New Roman" w:hAnsi="Times New Roman" w:cs="Times New Roman"/>
          <w:b/>
        </w:rPr>
        <w:t xml:space="preserve"> </w:t>
      </w:r>
      <w:r w:rsidRPr="00452EEA">
        <w:rPr>
          <w:rFonts w:ascii="Times New Roman" w:eastAsia="Times New Roman" w:hAnsi="Times New Roman" w:cs="Times New Roman"/>
        </w:rPr>
        <w:t xml:space="preserve">в соответствии со статьей 56,1 Устава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w:t>
      </w:r>
      <w:proofErr w:type="spellStart"/>
      <w:r w:rsidRPr="00452EEA">
        <w:rPr>
          <w:rFonts w:ascii="Times New Roman" w:eastAsia="Times New Roman" w:hAnsi="Times New Roman" w:cs="Times New Roman"/>
        </w:rPr>
        <w:t>Ужурского</w:t>
      </w:r>
      <w:proofErr w:type="spellEnd"/>
      <w:r w:rsidRPr="00452EEA">
        <w:rPr>
          <w:rFonts w:ascii="Times New Roman" w:eastAsia="Times New Roman" w:hAnsi="Times New Roman" w:cs="Times New Roman"/>
        </w:rPr>
        <w:t xml:space="preserve"> района Красноярского края,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сельский Совет депутатов РЕШИЛ:</w:t>
      </w:r>
      <w:proofErr w:type="gramEnd"/>
    </w:p>
    <w:p w:rsidR="00293734" w:rsidRPr="00452EEA" w:rsidRDefault="00293734" w:rsidP="00452EEA">
      <w:pPr>
        <w:widowControl w:val="0"/>
        <w:autoSpaceDE w:val="0"/>
        <w:autoSpaceDN w:val="0"/>
        <w:spacing w:after="0" w:line="240" w:lineRule="auto"/>
        <w:jc w:val="both"/>
        <w:rPr>
          <w:rFonts w:ascii="Times New Roman" w:eastAsia="Times New Roman" w:hAnsi="Times New Roman" w:cs="Times New Roman"/>
        </w:rPr>
      </w:pPr>
      <w:r w:rsidRPr="00452EEA">
        <w:rPr>
          <w:rFonts w:ascii="Times New Roman" w:eastAsia="Times New Roman" w:hAnsi="Times New Roman" w:cs="Times New Roman"/>
        </w:rPr>
        <w:lastRenderedPageBreak/>
        <w:t>РЕШИЛ:</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 Принять Положение о порядке назначения и проведения опроса граждан согласно приложению. </w:t>
      </w:r>
    </w:p>
    <w:p w:rsidR="00293734" w:rsidRPr="00452EEA" w:rsidRDefault="00293734" w:rsidP="00AB2227">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Решение вступает </w:t>
      </w:r>
      <w:r w:rsidRPr="00452EEA">
        <w:rPr>
          <w:rFonts w:ascii="Times New Roman" w:eastAsia="Times New Roman" w:hAnsi="Times New Roman" w:cs="Times New Roman"/>
          <w:iCs/>
        </w:rPr>
        <w:t>в силу со дня, следующего за днем его официального опубликования в газете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вестник»</w:t>
      </w:r>
    </w:p>
    <w:p w:rsidR="00293734" w:rsidRPr="00452EEA" w:rsidRDefault="00293734" w:rsidP="00AB2227">
      <w:pPr>
        <w:tabs>
          <w:tab w:val="num" w:pos="567"/>
        </w:tabs>
        <w:spacing w:after="0" w:line="240" w:lineRule="auto"/>
        <w:ind w:right="141"/>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w:t>
      </w:r>
    </w:p>
    <w:p w:rsidR="00293734" w:rsidRPr="00452EEA" w:rsidRDefault="00293734" w:rsidP="00AB2227">
      <w:pPr>
        <w:tabs>
          <w:tab w:val="num" w:pos="567"/>
        </w:tabs>
        <w:spacing w:after="0" w:line="240" w:lineRule="auto"/>
        <w:ind w:right="141"/>
        <w:rPr>
          <w:rFonts w:ascii="Times New Roman" w:hAnsi="Times New Roman" w:cs="Times New Roman"/>
        </w:rPr>
      </w:pPr>
      <w:r w:rsidRPr="00452EEA">
        <w:rPr>
          <w:rFonts w:ascii="Times New Roman" w:hAnsi="Times New Roman" w:cs="Times New Roman"/>
        </w:rPr>
        <w:t xml:space="preserve">сельского Совета депутатов                                                 </w:t>
      </w:r>
      <w:proofErr w:type="spellStart"/>
      <w:r w:rsidRPr="00452EEA">
        <w:rPr>
          <w:rFonts w:ascii="Times New Roman" w:hAnsi="Times New Roman" w:cs="Times New Roman"/>
        </w:rPr>
        <w:t>Е.А.Милованова</w:t>
      </w:r>
      <w:proofErr w:type="spellEnd"/>
    </w:p>
    <w:p w:rsidR="00293734" w:rsidRPr="00452EEA" w:rsidRDefault="00293734" w:rsidP="00AB2227">
      <w:pPr>
        <w:tabs>
          <w:tab w:val="num" w:pos="567"/>
        </w:tabs>
        <w:spacing w:after="0" w:line="240" w:lineRule="auto"/>
        <w:ind w:right="141"/>
        <w:rPr>
          <w:rFonts w:ascii="Times New Roman" w:hAnsi="Times New Roman" w:cs="Times New Roman"/>
        </w:rPr>
      </w:pPr>
    </w:p>
    <w:p w:rsidR="00293734" w:rsidRPr="00452EEA" w:rsidRDefault="00293734" w:rsidP="00AB2227">
      <w:pPr>
        <w:tabs>
          <w:tab w:val="num" w:pos="567"/>
        </w:tabs>
        <w:spacing w:after="0" w:line="240" w:lineRule="auto"/>
        <w:ind w:right="141"/>
        <w:rPr>
          <w:rFonts w:ascii="Times New Roman" w:hAnsi="Times New Roman" w:cs="Times New Roman"/>
        </w:rPr>
      </w:pPr>
      <w:r w:rsidRPr="00452EEA">
        <w:rPr>
          <w:rFonts w:ascii="Times New Roman" w:hAnsi="Times New Roman" w:cs="Times New Roman"/>
        </w:rPr>
        <w:t xml:space="preserve">Глава сельсовета                                                                    </w:t>
      </w:r>
      <w:proofErr w:type="spellStart"/>
      <w:r w:rsidRPr="00452EEA">
        <w:rPr>
          <w:rFonts w:ascii="Times New Roman" w:hAnsi="Times New Roman" w:cs="Times New Roman"/>
        </w:rPr>
        <w:t>Е.А.Хасамудинова</w:t>
      </w:r>
      <w:proofErr w:type="spellEnd"/>
    </w:p>
    <w:p w:rsidR="00293734" w:rsidRPr="00452EEA" w:rsidRDefault="00293734" w:rsidP="00452EEA">
      <w:pPr>
        <w:spacing w:after="0" w:line="240" w:lineRule="auto"/>
        <w:ind w:left="-360" w:right="-1" w:firstLine="709"/>
        <w:jc w:val="both"/>
        <w:rPr>
          <w:rFonts w:ascii="Times New Roman" w:eastAsia="Times New Roman" w:hAnsi="Times New Roman" w:cs="Times New Roman"/>
        </w:rPr>
      </w:pPr>
    </w:p>
    <w:p w:rsidR="00293734" w:rsidRPr="00452EEA" w:rsidRDefault="00293734" w:rsidP="00452EEA">
      <w:pPr>
        <w:spacing w:after="0" w:line="240" w:lineRule="auto"/>
        <w:ind w:left="-720" w:right="-902" w:firstLine="709"/>
        <w:jc w:val="center"/>
        <w:rPr>
          <w:rFonts w:ascii="Times New Roman" w:eastAsia="Times New Roman" w:hAnsi="Times New Roman" w:cs="Times New Roman"/>
        </w:rPr>
      </w:pPr>
      <w:r w:rsidRPr="00452EEA">
        <w:rPr>
          <w:rFonts w:ascii="Times New Roman" w:eastAsia="Times New Roman" w:hAnsi="Times New Roman" w:cs="Times New Roman"/>
          <w:b/>
        </w:rPr>
        <w:t xml:space="preserve">                           </w:t>
      </w:r>
      <w:r w:rsidRPr="00452EEA">
        <w:rPr>
          <w:rFonts w:ascii="Times New Roman" w:eastAsia="Times New Roman" w:hAnsi="Times New Roman" w:cs="Times New Roman"/>
        </w:rPr>
        <w:t xml:space="preserve">Приложение </w:t>
      </w:r>
    </w:p>
    <w:p w:rsidR="00293734" w:rsidRPr="00452EEA" w:rsidRDefault="00293734" w:rsidP="00452EEA">
      <w:pPr>
        <w:spacing w:after="0" w:line="240" w:lineRule="auto"/>
        <w:ind w:left="-720" w:right="-902" w:firstLine="709"/>
        <w:rPr>
          <w:rFonts w:ascii="Times New Roman" w:eastAsia="Times New Roman" w:hAnsi="Times New Roman" w:cs="Times New Roman"/>
        </w:rPr>
      </w:pPr>
      <w:r w:rsidRPr="00452EEA">
        <w:rPr>
          <w:rFonts w:ascii="Times New Roman" w:eastAsia="Times New Roman" w:hAnsi="Times New Roman" w:cs="Times New Roman"/>
        </w:rPr>
        <w:tab/>
      </w:r>
      <w:r w:rsidRPr="00452EEA">
        <w:rPr>
          <w:rFonts w:ascii="Times New Roman" w:eastAsia="Times New Roman" w:hAnsi="Times New Roman" w:cs="Times New Roman"/>
        </w:rPr>
        <w:tab/>
        <w:t xml:space="preserve">          </w:t>
      </w:r>
      <w:r w:rsidRPr="00452EEA">
        <w:rPr>
          <w:rFonts w:ascii="Times New Roman" w:eastAsia="Times New Roman" w:hAnsi="Times New Roman" w:cs="Times New Roman"/>
        </w:rPr>
        <w:tab/>
      </w:r>
      <w:r w:rsidRPr="00452EEA">
        <w:rPr>
          <w:rFonts w:ascii="Times New Roman" w:eastAsia="Times New Roman" w:hAnsi="Times New Roman" w:cs="Times New Roman"/>
        </w:rPr>
        <w:tab/>
      </w:r>
      <w:r w:rsidRPr="00452EEA">
        <w:rPr>
          <w:rFonts w:ascii="Times New Roman" w:eastAsia="Times New Roman" w:hAnsi="Times New Roman" w:cs="Times New Roman"/>
        </w:rPr>
        <w:tab/>
      </w:r>
      <w:r w:rsidRPr="00452EEA">
        <w:rPr>
          <w:rFonts w:ascii="Times New Roman" w:eastAsia="Times New Roman" w:hAnsi="Times New Roman" w:cs="Times New Roman"/>
        </w:rPr>
        <w:tab/>
      </w:r>
      <w:r w:rsidRPr="00452EEA">
        <w:rPr>
          <w:rFonts w:ascii="Times New Roman" w:eastAsia="Times New Roman" w:hAnsi="Times New Roman" w:cs="Times New Roman"/>
        </w:rPr>
        <w:tab/>
      </w:r>
      <w:r w:rsidRPr="00452EEA">
        <w:rPr>
          <w:rFonts w:ascii="Times New Roman" w:eastAsia="Times New Roman" w:hAnsi="Times New Roman" w:cs="Times New Roman"/>
        </w:rPr>
        <w:tab/>
        <w:t xml:space="preserve">   к Решению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w:t>
      </w:r>
      <w:proofErr w:type="gramStart"/>
      <w:r w:rsidRPr="00452EEA">
        <w:rPr>
          <w:rFonts w:ascii="Times New Roman" w:eastAsia="Times New Roman" w:hAnsi="Times New Roman" w:cs="Times New Roman"/>
        </w:rPr>
        <w:t>сельского</w:t>
      </w:r>
      <w:proofErr w:type="gramEnd"/>
      <w:r w:rsidRPr="00452EEA">
        <w:rPr>
          <w:rFonts w:ascii="Times New Roman" w:eastAsia="Times New Roman" w:hAnsi="Times New Roman" w:cs="Times New Roman"/>
        </w:rPr>
        <w:t xml:space="preserve"> </w:t>
      </w:r>
    </w:p>
    <w:p w:rsidR="00293734" w:rsidRPr="00452EEA" w:rsidRDefault="00293734" w:rsidP="00452EEA">
      <w:pPr>
        <w:spacing w:after="0" w:line="240" w:lineRule="auto"/>
        <w:ind w:left="-720" w:right="-902" w:firstLine="709"/>
        <w:rPr>
          <w:rFonts w:ascii="Times New Roman" w:eastAsia="Times New Roman" w:hAnsi="Times New Roman" w:cs="Times New Roman"/>
        </w:rPr>
      </w:pPr>
      <w:r w:rsidRPr="00452EEA">
        <w:rPr>
          <w:rFonts w:ascii="Times New Roman" w:eastAsia="Times New Roman" w:hAnsi="Times New Roman" w:cs="Times New Roman"/>
        </w:rPr>
        <w:t xml:space="preserve">                                                                          Совета депутатов от 29.07.2021 № 8-51р</w:t>
      </w:r>
    </w:p>
    <w:p w:rsidR="00293734" w:rsidRPr="00AB2227" w:rsidRDefault="00293734" w:rsidP="00AB2227">
      <w:pPr>
        <w:spacing w:after="0" w:line="240" w:lineRule="auto"/>
        <w:ind w:left="-720" w:right="-902" w:firstLine="709"/>
        <w:rPr>
          <w:rFonts w:ascii="Times New Roman" w:eastAsia="Times New Roman" w:hAnsi="Times New Roman" w:cs="Times New Roman"/>
          <w:i/>
        </w:rPr>
      </w:pPr>
      <w:r w:rsidRPr="00452EEA">
        <w:rPr>
          <w:rFonts w:ascii="Times New Roman" w:eastAsia="Times New Roman" w:hAnsi="Times New Roman" w:cs="Times New Roman"/>
          <w:i/>
        </w:rPr>
        <w:t xml:space="preserve">                                                                                                       </w:t>
      </w:r>
    </w:p>
    <w:p w:rsidR="00293734" w:rsidRPr="00452EEA" w:rsidRDefault="00293734" w:rsidP="00452EEA">
      <w:pPr>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ПОЛОЖЕНИЕ</w:t>
      </w:r>
    </w:p>
    <w:p w:rsidR="00293734" w:rsidRPr="00452EEA" w:rsidRDefault="00293734" w:rsidP="00452EEA">
      <w:pPr>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 xml:space="preserve">о порядке назначения  и  проведения опроса граждан в муниципальном образовании </w:t>
      </w:r>
      <w:proofErr w:type="spellStart"/>
      <w:r w:rsidRPr="00452EEA">
        <w:rPr>
          <w:rFonts w:ascii="Times New Roman" w:eastAsia="Times New Roman" w:hAnsi="Times New Roman" w:cs="Times New Roman"/>
          <w:b/>
        </w:rPr>
        <w:t>Златоруновский</w:t>
      </w:r>
      <w:proofErr w:type="spellEnd"/>
      <w:r w:rsidRPr="00452EEA">
        <w:rPr>
          <w:rFonts w:ascii="Times New Roman" w:eastAsia="Times New Roman" w:hAnsi="Times New Roman" w:cs="Times New Roman"/>
          <w:b/>
        </w:rPr>
        <w:t xml:space="preserve"> сельсовет</w:t>
      </w:r>
    </w:p>
    <w:p w:rsidR="00293734" w:rsidRPr="00452EEA" w:rsidRDefault="00293734" w:rsidP="00452EEA">
      <w:pPr>
        <w:spacing w:after="0" w:line="240" w:lineRule="auto"/>
        <w:jc w:val="center"/>
        <w:rPr>
          <w:rFonts w:ascii="Times New Roman" w:eastAsia="Times New Roman" w:hAnsi="Times New Roman" w:cs="Times New Roman"/>
          <w:b/>
          <w:i/>
        </w:rPr>
      </w:pP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w:t>
      </w:r>
      <w:proofErr w:type="spellStart"/>
      <w:r w:rsidRPr="00452EEA">
        <w:rPr>
          <w:rFonts w:ascii="Times New Roman" w:eastAsia="Times New Roman" w:hAnsi="Times New Roman" w:cs="Times New Roman"/>
        </w:rPr>
        <w:t>Ужурского</w:t>
      </w:r>
      <w:proofErr w:type="spellEnd"/>
      <w:r w:rsidRPr="00452EEA">
        <w:rPr>
          <w:rFonts w:ascii="Times New Roman" w:eastAsia="Times New Roman" w:hAnsi="Times New Roman" w:cs="Times New Roman"/>
        </w:rPr>
        <w:t xml:space="preserve"> района Красноярского края определяет порядок подготовки, проведения, установления и рассмотрения результатов опроса граждан в муниципальном образовании, как одну из форм непосредственного участия населения в осуществлении местного самоуправления.</w:t>
      </w:r>
    </w:p>
    <w:p w:rsidR="00293734" w:rsidRPr="00452EEA" w:rsidRDefault="00293734" w:rsidP="00452EEA">
      <w:pPr>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1. Понятие опроса граждан</w:t>
      </w:r>
    </w:p>
    <w:p w:rsidR="00293734" w:rsidRPr="00452EEA" w:rsidRDefault="00293734" w:rsidP="00452EE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452EEA">
        <w:rPr>
          <w:rFonts w:ascii="Times New Roman" w:eastAsia="Times New Roman" w:hAnsi="Times New Roman" w:cs="Times New Roman"/>
        </w:rPr>
        <w:t>1.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293734" w:rsidRPr="00452EEA" w:rsidRDefault="00293734" w:rsidP="00452EEA">
      <w:pPr>
        <w:spacing w:after="0"/>
        <w:jc w:val="both"/>
        <w:rPr>
          <w:rStyle w:val="af5"/>
          <w:rFonts w:ascii="Times New Roman" w:hAnsi="Times New Roman" w:cs="Times New Roman"/>
          <w:i w:val="0"/>
        </w:rPr>
      </w:pPr>
      <w:r w:rsidRPr="00452EEA">
        <w:rPr>
          <w:rFonts w:ascii="Times New Roman" w:eastAsia="Times New Roman" w:hAnsi="Times New Roman" w:cs="Times New Roman"/>
        </w:rPr>
        <w:tab/>
        <w:t xml:space="preserve">3. </w:t>
      </w:r>
      <w:r w:rsidRPr="00452EEA">
        <w:rPr>
          <w:rStyle w:val="af5"/>
          <w:rFonts w:ascii="Times New Roman" w:hAnsi="Times New Roman" w:cs="Times New Roman"/>
          <w:i w:val="0"/>
        </w:rPr>
        <w:t xml:space="preserve">В опросе граждан имеют право участвовать жители </w:t>
      </w:r>
      <w:proofErr w:type="spellStart"/>
      <w:r w:rsidRPr="00452EEA">
        <w:rPr>
          <w:rStyle w:val="af5"/>
          <w:rFonts w:ascii="Times New Roman" w:hAnsi="Times New Roman" w:cs="Times New Roman"/>
          <w:i w:val="0"/>
        </w:rPr>
        <w:t>Златоруновского</w:t>
      </w:r>
      <w:proofErr w:type="spellEnd"/>
    </w:p>
    <w:p w:rsidR="00293734" w:rsidRPr="00452EEA" w:rsidRDefault="00293734" w:rsidP="00452EEA">
      <w:pPr>
        <w:spacing w:after="0"/>
        <w:jc w:val="both"/>
        <w:rPr>
          <w:rStyle w:val="af5"/>
          <w:rFonts w:ascii="Times New Roman" w:hAnsi="Times New Roman" w:cs="Times New Roman"/>
          <w:i w:val="0"/>
        </w:rPr>
      </w:pPr>
      <w:r w:rsidRPr="00452EEA">
        <w:rPr>
          <w:rStyle w:val="af5"/>
          <w:rFonts w:ascii="Times New Roman" w:hAnsi="Times New Roman" w:cs="Times New Roman"/>
          <w:i w:val="0"/>
        </w:rPr>
        <w:t xml:space="preserve">сельсовета, </w:t>
      </w:r>
      <w:proofErr w:type="gramStart"/>
      <w:r w:rsidRPr="00452EEA">
        <w:rPr>
          <w:rStyle w:val="af5"/>
          <w:rFonts w:ascii="Times New Roman" w:hAnsi="Times New Roman" w:cs="Times New Roman"/>
          <w:i w:val="0"/>
        </w:rPr>
        <w:t>обладающие</w:t>
      </w:r>
      <w:proofErr w:type="gramEnd"/>
      <w:r w:rsidRPr="00452EEA">
        <w:rPr>
          <w:rStyle w:val="af5"/>
          <w:rFonts w:ascii="Times New Roman" w:hAnsi="Times New Roman" w:cs="Times New Roman"/>
          <w:i w:val="0"/>
        </w:rPr>
        <w:t xml:space="preserve"> избирательным правом.</w:t>
      </w:r>
    </w:p>
    <w:p w:rsidR="00293734" w:rsidRPr="00452EEA" w:rsidRDefault="00293734" w:rsidP="00452EEA">
      <w:pPr>
        <w:keepNext/>
        <w:spacing w:after="0" w:line="240" w:lineRule="auto"/>
        <w:ind w:left="-360" w:right="-1"/>
        <w:jc w:val="both"/>
        <w:outlineLvl w:val="0"/>
        <w:rPr>
          <w:rStyle w:val="af5"/>
          <w:rFonts w:ascii="Times New Roman" w:hAnsi="Times New Roman" w:cs="Times New Roman"/>
          <w:i w:val="0"/>
          <w:iCs w:val="0"/>
        </w:rPr>
      </w:pPr>
      <w:r w:rsidRPr="00452EEA">
        <w:rPr>
          <w:rStyle w:val="af5"/>
          <w:rFonts w:ascii="Times New Roman" w:hAnsi="Times New Roman" w:cs="Times New Roman"/>
          <w:i w:val="0"/>
        </w:rPr>
        <w:tab/>
      </w:r>
      <w:r w:rsidRPr="00452EEA">
        <w:rPr>
          <w:rStyle w:val="af5"/>
          <w:rFonts w:ascii="Times New Roman" w:hAnsi="Times New Roman" w:cs="Times New Roman"/>
          <w:i w:val="0"/>
        </w:rPr>
        <w:tab/>
        <w:t xml:space="preserve">В опросе граждан по вопросу выявления мнения граждан о поддержке  инициативного проекта вправе участвовать жители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сельсовета или его части, в которых предлагается реализовать инициативный проект, достигшие шестнадцатилетнего возраста.  </w:t>
      </w:r>
      <w:r w:rsidRPr="00452EEA">
        <w:rPr>
          <w:rFonts w:ascii="Times New Roman" w:eastAsia="Times New Roman" w:hAnsi="Times New Roman" w:cs="Times New Roman"/>
        </w:rPr>
        <w:t>(в ред</w:t>
      </w:r>
      <w:proofErr w:type="gramStart"/>
      <w:r w:rsidRPr="00452EEA">
        <w:rPr>
          <w:rFonts w:ascii="Times New Roman" w:eastAsia="Times New Roman" w:hAnsi="Times New Roman" w:cs="Times New Roman"/>
        </w:rPr>
        <w:t>.р</w:t>
      </w:r>
      <w:proofErr w:type="gramEnd"/>
      <w:r w:rsidRPr="00452EEA">
        <w:rPr>
          <w:rFonts w:ascii="Times New Roman" w:eastAsia="Times New Roman" w:hAnsi="Times New Roman" w:cs="Times New Roman"/>
        </w:rPr>
        <w:t xml:space="preserve">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14-83) </w:t>
      </w:r>
    </w:p>
    <w:p w:rsidR="00293734" w:rsidRPr="00452EEA" w:rsidRDefault="00293734" w:rsidP="00452EE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452EEA">
        <w:rPr>
          <w:rFonts w:ascii="Times New Roman" w:eastAsia="Times New Roman" w:hAnsi="Times New Roman" w:cs="Times New Roman"/>
        </w:rPr>
        <w:t>4.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7. Подготовка, проведение и определение результатов опроса должны основываться на принципах открытости, гласности и объективности.</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8. Органы и должностные лица местного самоуправления обязаны содействовать населению в реализации права на участие в опросе.</w:t>
      </w:r>
    </w:p>
    <w:p w:rsidR="00293734" w:rsidRPr="00452EEA" w:rsidRDefault="00293734" w:rsidP="00452EEA">
      <w:pPr>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2. Вопросы, предлагаемые при проведении опроса граждан</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На опрос могут выноситься:</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 вопросы местного значения, определенные Федеральным законом «Об общих принципах организации местного самоуправления в Российской Федерации»;  </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2) вопросы  изменения целевого назначения земель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для объектов регионального и межрегионального значения.</w:t>
      </w:r>
    </w:p>
    <w:p w:rsidR="00293734" w:rsidRPr="00452EEA" w:rsidRDefault="00293734" w:rsidP="00452EEA">
      <w:pPr>
        <w:keepNext/>
        <w:spacing w:after="0" w:line="240" w:lineRule="auto"/>
        <w:ind w:left="-360" w:right="-1"/>
        <w:jc w:val="both"/>
        <w:outlineLvl w:val="0"/>
        <w:rPr>
          <w:rFonts w:ascii="Times New Roman" w:eastAsia="Times New Roman" w:hAnsi="Times New Roman" w:cs="Times New Roman"/>
          <w:color w:val="FF0000"/>
        </w:rPr>
      </w:pPr>
      <w:r w:rsidRPr="00452EEA">
        <w:rPr>
          <w:rStyle w:val="af5"/>
          <w:rFonts w:ascii="Times New Roman" w:hAnsi="Times New Roman" w:cs="Times New Roman"/>
        </w:rPr>
        <w:lastRenderedPageBreak/>
        <w:tab/>
      </w:r>
      <w:r w:rsidRPr="00452EEA">
        <w:rPr>
          <w:rStyle w:val="af5"/>
          <w:rFonts w:ascii="Times New Roman" w:hAnsi="Times New Roman" w:cs="Times New Roman"/>
        </w:rPr>
        <w:tab/>
        <w:t xml:space="preserve">3) о поддержке инициативного проекта с целью выявления мнения граждан по нему.  </w:t>
      </w:r>
      <w:r w:rsidRPr="00452EEA">
        <w:rPr>
          <w:rFonts w:ascii="Times New Roman" w:eastAsia="Times New Roman" w:hAnsi="Times New Roman" w:cs="Times New Roman"/>
        </w:rPr>
        <w:t>(в ред</w:t>
      </w:r>
      <w:proofErr w:type="gramStart"/>
      <w:r w:rsidRPr="00452EEA">
        <w:rPr>
          <w:rFonts w:ascii="Times New Roman" w:eastAsia="Times New Roman" w:hAnsi="Times New Roman" w:cs="Times New Roman"/>
        </w:rPr>
        <w:t>.р</w:t>
      </w:r>
      <w:proofErr w:type="gramEnd"/>
      <w:r w:rsidRPr="00452EEA">
        <w:rPr>
          <w:rFonts w:ascii="Times New Roman" w:eastAsia="Times New Roman" w:hAnsi="Times New Roman" w:cs="Times New Roman"/>
        </w:rPr>
        <w:t xml:space="preserve">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14-83)</w:t>
      </w:r>
      <w:r w:rsidRPr="00452EEA">
        <w:rPr>
          <w:rFonts w:ascii="Times New Roman" w:eastAsia="Times New Roman" w:hAnsi="Times New Roman" w:cs="Times New Roman"/>
          <w:color w:val="FF0000"/>
        </w:rPr>
        <w:t xml:space="preserve"> </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Cs/>
          <w:i/>
        </w:rPr>
      </w:pPr>
      <w:r w:rsidRPr="00452EEA">
        <w:rPr>
          <w:rFonts w:ascii="Times New Roman" w:eastAsia="Times New Roman" w:hAnsi="Times New Roman" w:cs="Times New Roman"/>
        </w:rPr>
        <w:t xml:space="preserve">2. Содержание вопроса (вопросов), выносимого (выносимых) на опрос, </w:t>
      </w:r>
      <w:r w:rsidRPr="00452EEA">
        <w:rPr>
          <w:rFonts w:ascii="Times New Roman" w:eastAsia="Times New Roman" w:hAnsi="Times New Roman" w:cs="Times New Roman"/>
          <w:bCs/>
        </w:rPr>
        <w:t xml:space="preserve">не должно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 </w:t>
      </w:r>
      <w:r w:rsidRPr="00452EEA">
        <w:rPr>
          <w:rFonts w:ascii="Times New Roman" w:eastAsia="Times New Roman" w:hAnsi="Times New Roman" w:cs="Times New Roman"/>
        </w:rPr>
        <w:t xml:space="preserve">муниципального образования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сельсовет</w:t>
      </w:r>
      <w:r w:rsidRPr="00452EEA">
        <w:rPr>
          <w:rFonts w:ascii="Times New Roman" w:eastAsia="Times New Roman" w:hAnsi="Times New Roman" w:cs="Times New Roman"/>
          <w:bCs/>
          <w:i/>
        </w:rPr>
        <w:t>.</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Вопрос, выносимый на опрос, должен быть сформулирован таким образом, чтобы исключить множественность его толкования, </w:t>
      </w:r>
      <w:r w:rsidRPr="00452EEA">
        <w:rPr>
          <w:rStyle w:val="af5"/>
          <w:rFonts w:ascii="Times New Roman" w:hAnsi="Times New Roman" w:cs="Times New Roman"/>
        </w:rPr>
        <w:t xml:space="preserve">то есть на него модно было бы дать только однозначный ответ.  </w:t>
      </w:r>
      <w:r w:rsidRPr="00452EEA">
        <w:rPr>
          <w:rFonts w:ascii="Times New Roman" w:eastAsia="Times New Roman" w:hAnsi="Times New Roman" w:cs="Times New Roman"/>
        </w:rPr>
        <w:t>(в ред</w:t>
      </w:r>
      <w:proofErr w:type="gramStart"/>
      <w:r w:rsidRPr="00452EEA">
        <w:rPr>
          <w:rFonts w:ascii="Times New Roman" w:eastAsia="Times New Roman" w:hAnsi="Times New Roman" w:cs="Times New Roman"/>
        </w:rPr>
        <w:t>.р</w:t>
      </w:r>
      <w:proofErr w:type="gramEnd"/>
      <w:r w:rsidRPr="00452EEA">
        <w:rPr>
          <w:rFonts w:ascii="Times New Roman" w:eastAsia="Times New Roman" w:hAnsi="Times New Roman" w:cs="Times New Roman"/>
        </w:rPr>
        <w:t xml:space="preserve">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14-83р)</w:t>
      </w:r>
    </w:p>
    <w:p w:rsidR="00293734" w:rsidRPr="00452EEA" w:rsidRDefault="00293734" w:rsidP="00452EEA">
      <w:pPr>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3. Территория проведения опроса граждан</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 Опрос граждан может проводиться одновременно на всей территории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сельского населенного пункта, не являющегося поселением, на иной территории проживания граждан).</w:t>
      </w:r>
    </w:p>
    <w:p w:rsidR="00293734" w:rsidRPr="00452EEA" w:rsidRDefault="00293734" w:rsidP="00452EEA">
      <w:pPr>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4. Финансирование опроса</w:t>
      </w:r>
    </w:p>
    <w:p w:rsidR="00293734" w:rsidRPr="00452EEA" w:rsidRDefault="00293734" w:rsidP="00452EE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452EEA">
        <w:rPr>
          <w:rFonts w:ascii="Times New Roman" w:eastAsia="Times New Roman" w:hAnsi="Times New Roman" w:cs="Times New Roman"/>
        </w:rPr>
        <w:t>Финансирование мероприятий, связанных с подготовкой и проведением опроса граждан, осуществляется:</w:t>
      </w:r>
    </w:p>
    <w:p w:rsidR="00293734" w:rsidRPr="00452EEA" w:rsidRDefault="00293734" w:rsidP="00452EEA">
      <w:pPr>
        <w:autoSpaceDE w:val="0"/>
        <w:autoSpaceDN w:val="0"/>
        <w:adjustRightInd w:val="0"/>
        <w:spacing w:after="0" w:line="240" w:lineRule="auto"/>
        <w:ind w:firstLine="709"/>
        <w:jc w:val="both"/>
        <w:outlineLvl w:val="1"/>
        <w:rPr>
          <w:rFonts w:ascii="Times New Roman" w:eastAsia="Times New Roman" w:hAnsi="Times New Roman" w:cs="Times New Roman"/>
          <w:i/>
        </w:rPr>
      </w:pPr>
      <w:r w:rsidRPr="00452EEA">
        <w:rPr>
          <w:rFonts w:ascii="Times New Roman" w:eastAsia="Times New Roman" w:hAnsi="Times New Roman" w:cs="Times New Roman"/>
        </w:rPr>
        <w:t xml:space="preserve">1) за счет средств местного бюджета - при проведении опроса по инициативе органов местного самоуправления или жителей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w:t>
      </w:r>
      <w:r w:rsidRPr="00452EEA">
        <w:rPr>
          <w:rFonts w:ascii="Times New Roman" w:eastAsia="Times New Roman" w:hAnsi="Times New Roman" w:cs="Times New Roman"/>
          <w:i/>
        </w:rPr>
        <w:t>;</w:t>
      </w:r>
    </w:p>
    <w:p w:rsidR="00293734" w:rsidRPr="00452EEA" w:rsidRDefault="00293734" w:rsidP="00452EE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452EEA">
        <w:rPr>
          <w:rFonts w:ascii="Times New Roman" w:eastAsia="Times New Roman" w:hAnsi="Times New Roman" w:cs="Times New Roman"/>
        </w:rPr>
        <w:t>2) за счет средств бюджета Красноярского края - при проведении опроса по инициативе органов государственной власти Красноярского края.</w:t>
      </w:r>
    </w:p>
    <w:p w:rsidR="00293734" w:rsidRPr="00452EEA" w:rsidRDefault="00293734" w:rsidP="00452EEA">
      <w:pPr>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5. Инициатива проведения опроса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color w:val="000000"/>
        </w:rPr>
        <w:t xml:space="preserve">1. </w:t>
      </w:r>
      <w:r w:rsidRPr="00452EEA">
        <w:rPr>
          <w:rFonts w:ascii="Times New Roman" w:eastAsia="Times New Roman" w:hAnsi="Times New Roman" w:cs="Times New Roman"/>
        </w:rPr>
        <w:t>Опрос проводится по инициативе:</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color w:val="000000"/>
        </w:rPr>
        <w:t xml:space="preserve">1) </w:t>
      </w:r>
      <w:proofErr w:type="spellStart"/>
      <w:r w:rsidRPr="00452EEA">
        <w:rPr>
          <w:rFonts w:ascii="Times New Roman" w:eastAsia="Times New Roman" w:hAnsi="Times New Roman" w:cs="Times New Roman"/>
          <w:color w:val="000000"/>
        </w:rPr>
        <w:t>Златоруновского</w:t>
      </w:r>
      <w:proofErr w:type="spellEnd"/>
      <w:r w:rsidRPr="00452EEA">
        <w:rPr>
          <w:rFonts w:ascii="Times New Roman" w:eastAsia="Times New Roman" w:hAnsi="Times New Roman" w:cs="Times New Roman"/>
          <w:color w:val="000000"/>
        </w:rPr>
        <w:t xml:space="preserve"> сельского Совета депутатов</w:t>
      </w:r>
      <w:r w:rsidRPr="00452EEA">
        <w:rPr>
          <w:rFonts w:ascii="Times New Roman" w:eastAsia="Times New Roman" w:hAnsi="Times New Roman" w:cs="Times New Roman"/>
          <w:i/>
          <w:color w:val="000000"/>
        </w:rPr>
        <w:t xml:space="preserve"> </w:t>
      </w:r>
      <w:r w:rsidRPr="00452EEA">
        <w:rPr>
          <w:rFonts w:ascii="Times New Roman" w:eastAsia="Times New Roman" w:hAnsi="Times New Roman" w:cs="Times New Roman"/>
          <w:color w:val="000000"/>
        </w:rPr>
        <w:t xml:space="preserve"> (далее по тексту  – Совет депутатов) или главы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w:t>
      </w:r>
      <w:r w:rsidRPr="00452EEA">
        <w:rPr>
          <w:rFonts w:ascii="Times New Roman" w:eastAsia="Times New Roman" w:hAnsi="Times New Roman" w:cs="Times New Roman"/>
          <w:color w:val="000000"/>
        </w:rPr>
        <w:t xml:space="preserve"> - по вопросам местного значения; </w:t>
      </w:r>
      <w:r w:rsidRPr="00452EEA">
        <w:rPr>
          <w:rFonts w:ascii="Times New Roman" w:eastAsia="Times New Roman" w:hAnsi="Times New Roman" w:cs="Times New Roman"/>
        </w:rPr>
        <w:t>(в ред</w:t>
      </w:r>
      <w:proofErr w:type="gramStart"/>
      <w:r w:rsidRPr="00452EEA">
        <w:rPr>
          <w:rFonts w:ascii="Times New Roman" w:eastAsia="Times New Roman" w:hAnsi="Times New Roman" w:cs="Times New Roman"/>
        </w:rPr>
        <w:t>.р</w:t>
      </w:r>
      <w:proofErr w:type="gramEnd"/>
      <w:r w:rsidRPr="00452EEA">
        <w:rPr>
          <w:rFonts w:ascii="Times New Roman" w:eastAsia="Times New Roman" w:hAnsi="Times New Roman" w:cs="Times New Roman"/>
        </w:rPr>
        <w:t xml:space="preserve">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14-83)</w:t>
      </w:r>
    </w:p>
    <w:p w:rsidR="00293734" w:rsidRPr="00452EEA" w:rsidRDefault="00293734" w:rsidP="00452EEA">
      <w:pPr>
        <w:spacing w:after="0" w:line="240" w:lineRule="auto"/>
        <w:ind w:firstLine="709"/>
        <w:jc w:val="both"/>
        <w:rPr>
          <w:rFonts w:ascii="Times New Roman" w:eastAsia="Times New Roman" w:hAnsi="Times New Roman" w:cs="Times New Roman"/>
          <w:b/>
          <w:bCs/>
        </w:rPr>
      </w:pPr>
      <w:r w:rsidRPr="00452EEA">
        <w:rPr>
          <w:rFonts w:ascii="Times New Roman" w:eastAsia="Times New Roman" w:hAnsi="Times New Roman" w:cs="Times New Roman"/>
          <w:color w:val="000000"/>
        </w:rPr>
        <w:t xml:space="preserve">2) органов государственной власти Красноярского края - для учета мнения граждан при принятии решений об изменении целевого назначения земель </w:t>
      </w:r>
      <w:r w:rsidRPr="00452EEA">
        <w:rPr>
          <w:rFonts w:ascii="Times New Roman" w:eastAsia="Times New Roman" w:hAnsi="Times New Roman" w:cs="Times New Roman"/>
        </w:rPr>
        <w:t xml:space="preserve">муниципального образования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сельсовет</w:t>
      </w:r>
      <w:r w:rsidRPr="00452EEA">
        <w:rPr>
          <w:rFonts w:ascii="Times New Roman" w:eastAsia="Times New Roman" w:hAnsi="Times New Roman" w:cs="Times New Roman"/>
          <w:color w:val="000000"/>
        </w:rPr>
        <w:t xml:space="preserve"> для объектов регионального и межрегионального значения;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
          <w:bCs/>
        </w:rPr>
      </w:pPr>
      <w:r w:rsidRPr="00452EEA">
        <w:rPr>
          <w:rFonts w:ascii="Times New Roman" w:eastAsia="Times New Roman" w:hAnsi="Times New Roman" w:cs="Times New Roman"/>
          <w:bCs/>
        </w:rPr>
        <w:t>3)</w:t>
      </w:r>
      <w:r w:rsidRPr="00452EEA">
        <w:rPr>
          <w:rFonts w:ascii="Times New Roman" w:eastAsia="Times New Roman" w:hAnsi="Times New Roman" w:cs="Times New Roman"/>
        </w:rPr>
        <w:t xml:space="preserve"> жителей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52EEA">
        <w:rPr>
          <w:rFonts w:ascii="Times New Roman" w:eastAsia="Times New Roman" w:hAnsi="Times New Roman" w:cs="Times New Roman"/>
        </w:rPr>
        <w:t>.»;</w:t>
      </w:r>
      <w:proofErr w:type="gramEnd"/>
    </w:p>
    <w:p w:rsidR="00293734" w:rsidRPr="00452EEA" w:rsidRDefault="00293734" w:rsidP="00452EEA">
      <w:pPr>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6. Назначение опроса</w:t>
      </w:r>
    </w:p>
    <w:p w:rsidR="00293734" w:rsidRPr="00452EEA" w:rsidRDefault="00293734" w:rsidP="00452EEA">
      <w:pPr>
        <w:spacing w:after="0" w:line="240" w:lineRule="auto"/>
        <w:ind w:firstLine="709"/>
        <w:jc w:val="both"/>
        <w:rPr>
          <w:rStyle w:val="af5"/>
          <w:rFonts w:ascii="Times New Roman" w:hAnsi="Times New Roman" w:cs="Times New Roman"/>
          <w:i w:val="0"/>
          <w:iCs w:val="0"/>
        </w:rPr>
      </w:pPr>
      <w:r w:rsidRPr="00452EEA">
        <w:rPr>
          <w:rFonts w:ascii="Times New Roman" w:eastAsia="Times New Roman" w:hAnsi="Times New Roman" w:cs="Times New Roman"/>
        </w:rPr>
        <w:tab/>
        <w:t xml:space="preserve">1. </w:t>
      </w:r>
      <w:r w:rsidRPr="00452EEA">
        <w:rPr>
          <w:rStyle w:val="af5"/>
          <w:rFonts w:ascii="Times New Roman" w:hAnsi="Times New Roman" w:cs="Times New Roman"/>
          <w:i w:val="0"/>
        </w:rPr>
        <w:t xml:space="preserve">Решение о назначении опроса принимается </w:t>
      </w:r>
      <w:proofErr w:type="spellStart"/>
      <w:r w:rsidRPr="00452EEA">
        <w:rPr>
          <w:rStyle w:val="af5"/>
          <w:rFonts w:ascii="Times New Roman" w:hAnsi="Times New Roman" w:cs="Times New Roman"/>
          <w:i w:val="0"/>
        </w:rPr>
        <w:t>Златоруновским</w:t>
      </w:r>
      <w:proofErr w:type="spellEnd"/>
      <w:r w:rsidRPr="00452EEA">
        <w:rPr>
          <w:rStyle w:val="af5"/>
          <w:rFonts w:ascii="Times New Roman" w:hAnsi="Times New Roman" w:cs="Times New Roman"/>
          <w:i w:val="0"/>
        </w:rPr>
        <w:t xml:space="preserve"> сельским Советом депутатов 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Если инициатором проведения опроса является </w:t>
      </w:r>
      <w:proofErr w:type="spellStart"/>
      <w:r w:rsidRPr="00452EEA">
        <w:rPr>
          <w:rStyle w:val="af5"/>
          <w:rFonts w:ascii="Times New Roman" w:hAnsi="Times New Roman" w:cs="Times New Roman"/>
          <w:i w:val="0"/>
        </w:rPr>
        <w:t>Златоруновский</w:t>
      </w:r>
      <w:proofErr w:type="spellEnd"/>
      <w:r w:rsidRPr="00452EEA">
        <w:rPr>
          <w:rStyle w:val="af5"/>
          <w:rFonts w:ascii="Times New Roman" w:hAnsi="Times New Roman" w:cs="Times New Roman"/>
          <w:i w:val="0"/>
        </w:rPr>
        <w:t xml:space="preserve"> сельский Совет депутатов, то  инициатива оформляется его решением о назначении опроса. </w:t>
      </w:r>
      <w:r w:rsidRPr="00452EEA">
        <w:rPr>
          <w:rFonts w:ascii="Times New Roman" w:eastAsia="Times New Roman" w:hAnsi="Times New Roman" w:cs="Times New Roman"/>
        </w:rPr>
        <w:t>(в ред</w:t>
      </w:r>
      <w:proofErr w:type="gramStart"/>
      <w:r w:rsidRPr="00452EEA">
        <w:rPr>
          <w:rFonts w:ascii="Times New Roman" w:eastAsia="Times New Roman" w:hAnsi="Times New Roman" w:cs="Times New Roman"/>
        </w:rPr>
        <w:t>.р</w:t>
      </w:r>
      <w:proofErr w:type="gramEnd"/>
      <w:r w:rsidRPr="00452EEA">
        <w:rPr>
          <w:rFonts w:ascii="Times New Roman" w:eastAsia="Times New Roman" w:hAnsi="Times New Roman" w:cs="Times New Roman"/>
        </w:rPr>
        <w:t xml:space="preserve">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14-83р)</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2. Решение о назначении опроса считается принятым, если за него проголосовало более половины депутатов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В решении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 назначении опроса граждан устанавливаются: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дата и сроки проведения опроса;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452EEA">
        <w:rPr>
          <w:rFonts w:ascii="Times New Roman" w:eastAsia="Times New Roman" w:hAnsi="Times New Roman" w:cs="Times New Roman"/>
        </w:rPr>
        <w:t>2) формулировка вопроса (вопросов), предлагаемого (предлагаемых) при проведении опроса;</w:t>
      </w:r>
      <w:proofErr w:type="gramEnd"/>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3) методика проведения опроса;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4) форма опросного листа;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5) минимальная численность жителей муниципального образования, участвующих в опросе;</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93734" w:rsidRPr="00452EEA" w:rsidRDefault="00293734" w:rsidP="00452EEA">
      <w:pPr>
        <w:spacing w:after="0"/>
        <w:jc w:val="both"/>
        <w:rPr>
          <w:rStyle w:val="af5"/>
          <w:rFonts w:ascii="Times New Roman" w:hAnsi="Times New Roman" w:cs="Times New Roman"/>
          <w:i w:val="0"/>
        </w:rPr>
      </w:pPr>
      <w:r w:rsidRPr="00452EEA">
        <w:rPr>
          <w:rFonts w:ascii="Times New Roman" w:eastAsia="Times New Roman" w:hAnsi="Times New Roman" w:cs="Times New Roman"/>
        </w:rPr>
        <w:tab/>
        <w:t xml:space="preserve">3.1. </w:t>
      </w:r>
      <w:r w:rsidRPr="00452EEA">
        <w:rPr>
          <w:rStyle w:val="af5"/>
          <w:rFonts w:ascii="Times New Roman" w:hAnsi="Times New Roman" w:cs="Times New Roman"/>
          <w:i w:val="0"/>
        </w:rPr>
        <w:t xml:space="preserve">Жители муниципального образования должны быть проинформированы о проведении опроса не менее чем за 10 дней до его проведения. Информация о проведении опроса подлежит опубликованию в средствах массовой информации, а также доведению до сведения жителей муниципального образования </w:t>
      </w:r>
      <w:proofErr w:type="spellStart"/>
      <w:r w:rsidRPr="00452EEA">
        <w:rPr>
          <w:rStyle w:val="af5"/>
          <w:rFonts w:ascii="Times New Roman" w:hAnsi="Times New Roman" w:cs="Times New Roman"/>
          <w:i w:val="0"/>
        </w:rPr>
        <w:t>Златоруновский</w:t>
      </w:r>
      <w:proofErr w:type="spellEnd"/>
      <w:r w:rsidRPr="00452EEA">
        <w:rPr>
          <w:rStyle w:val="af5"/>
          <w:rFonts w:ascii="Times New Roman" w:hAnsi="Times New Roman" w:cs="Times New Roman"/>
          <w:i w:val="0"/>
        </w:rPr>
        <w:t xml:space="preserve"> сельсовет иным способом, предусмотренным уставом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сельсовета и (или) нормативными правовыми актами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сельского Совета депутатов;</w:t>
      </w:r>
    </w:p>
    <w:p w:rsidR="00293734" w:rsidRPr="00452EEA" w:rsidRDefault="00293734" w:rsidP="00452EEA">
      <w:pPr>
        <w:spacing w:after="0" w:line="240" w:lineRule="auto"/>
        <w:ind w:firstLine="709"/>
        <w:jc w:val="both"/>
        <w:rPr>
          <w:rStyle w:val="af5"/>
          <w:rFonts w:ascii="Times New Roman" w:hAnsi="Times New Roman" w:cs="Times New Roman"/>
          <w:i w:val="0"/>
          <w:iCs w:val="0"/>
        </w:rPr>
      </w:pPr>
      <w:r w:rsidRPr="00452EEA">
        <w:rPr>
          <w:rStyle w:val="af5"/>
          <w:rFonts w:ascii="Times New Roman" w:hAnsi="Times New Roman" w:cs="Times New Roman"/>
          <w:i w:val="0"/>
        </w:rPr>
        <w:t xml:space="preserve">- решение о назначении опроса инициатором которого является администрация </w:t>
      </w:r>
      <w:proofErr w:type="spellStart"/>
      <w:r w:rsidRPr="00452EEA">
        <w:rPr>
          <w:rStyle w:val="af5"/>
          <w:rFonts w:ascii="Times New Roman" w:hAnsi="Times New Roman" w:cs="Times New Roman"/>
          <w:i w:val="0"/>
        </w:rPr>
        <w:t>Златоруновского</w:t>
      </w:r>
      <w:proofErr w:type="spellEnd"/>
      <w:r w:rsidRPr="00452EEA">
        <w:rPr>
          <w:rStyle w:val="af5"/>
          <w:rFonts w:ascii="Times New Roman" w:hAnsi="Times New Roman" w:cs="Times New Roman"/>
          <w:i w:val="0"/>
        </w:rPr>
        <w:t xml:space="preserve"> сельсовета, направляется в орган являющийся инициатором проведения опроса, в течение 5 рабочий дней со дня его подписания. </w:t>
      </w:r>
      <w:r w:rsidRPr="00452EEA">
        <w:rPr>
          <w:rFonts w:ascii="Times New Roman" w:eastAsia="Times New Roman" w:hAnsi="Times New Roman" w:cs="Times New Roman"/>
        </w:rPr>
        <w:t>(в ред</w:t>
      </w:r>
      <w:proofErr w:type="gramStart"/>
      <w:r w:rsidRPr="00452EEA">
        <w:rPr>
          <w:rFonts w:ascii="Times New Roman" w:eastAsia="Times New Roman" w:hAnsi="Times New Roman" w:cs="Times New Roman"/>
        </w:rPr>
        <w:t>.р</w:t>
      </w:r>
      <w:proofErr w:type="gramEnd"/>
      <w:r w:rsidRPr="00452EEA">
        <w:rPr>
          <w:rFonts w:ascii="Times New Roman" w:eastAsia="Times New Roman" w:hAnsi="Times New Roman" w:cs="Times New Roman"/>
        </w:rPr>
        <w:t xml:space="preserve">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14-83р)</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7. Комиссия по проведению опроса</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Подготовку и проведения опроса граждан осуществляет Комиссия по проведению опроса (далее – Комиссия).</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2. Комиссия  состоит  из 5 человек, которые назначаются </w:t>
      </w:r>
      <w:proofErr w:type="spellStart"/>
      <w:r w:rsidRPr="00452EEA">
        <w:rPr>
          <w:rFonts w:ascii="Times New Roman" w:eastAsia="Times New Roman" w:hAnsi="Times New Roman" w:cs="Times New Roman"/>
        </w:rPr>
        <w:t>Златоруновским</w:t>
      </w:r>
      <w:proofErr w:type="spellEnd"/>
      <w:r w:rsidRPr="00452EEA">
        <w:rPr>
          <w:rFonts w:ascii="Times New Roman" w:eastAsia="Times New Roman" w:hAnsi="Times New Roman" w:cs="Times New Roman"/>
        </w:rPr>
        <w:t xml:space="preserve"> сельским Советом депутатов.  </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В состав Комиссии в обязательном порядке включаются представители главы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местной администрации,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а также представители общественности территории, на которой проводится опрос. (в ред</w:t>
      </w:r>
      <w:proofErr w:type="gramStart"/>
      <w:r w:rsidRPr="00452EEA">
        <w:rPr>
          <w:rFonts w:ascii="Times New Roman" w:eastAsia="Times New Roman" w:hAnsi="Times New Roman" w:cs="Times New Roman"/>
        </w:rPr>
        <w:t>.р</w:t>
      </w:r>
      <w:proofErr w:type="gramEnd"/>
      <w:r w:rsidRPr="00452EEA">
        <w:rPr>
          <w:rFonts w:ascii="Times New Roman" w:eastAsia="Times New Roman" w:hAnsi="Times New Roman" w:cs="Times New Roman"/>
        </w:rPr>
        <w:t xml:space="preserve">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14-83)</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4. Председатель Комиссии избирается открытым голосованием на первом заседании из числа членов Комиссии.</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293734" w:rsidRPr="00452EEA" w:rsidRDefault="00293734" w:rsidP="00452EEA">
      <w:pPr>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8. Полномочия  Комиссии</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Комиссия:</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организует исполнение настоящего Положения при проведении опроса и обеспечивает его соблюдение;</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2) организует проведение опроса;</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осуществляет </w:t>
      </w:r>
      <w:proofErr w:type="gramStart"/>
      <w:r w:rsidRPr="00452EEA">
        <w:rPr>
          <w:rFonts w:ascii="Times New Roman" w:eastAsia="Times New Roman" w:hAnsi="Times New Roman" w:cs="Times New Roman"/>
        </w:rPr>
        <w:t>контроль за</w:t>
      </w:r>
      <w:proofErr w:type="gramEnd"/>
      <w:r w:rsidRPr="00452EEA">
        <w:rPr>
          <w:rFonts w:ascii="Times New Roman" w:eastAsia="Times New Roman" w:hAnsi="Times New Roman" w:cs="Times New Roman"/>
        </w:rPr>
        <w:t xml:space="preserve"> соблюдением права жителей  на участие в опросе;</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4) не менее</w:t>
      </w:r>
      <w:proofErr w:type="gramStart"/>
      <w:r w:rsidRPr="00452EEA">
        <w:rPr>
          <w:rFonts w:ascii="Times New Roman" w:eastAsia="Times New Roman" w:hAnsi="Times New Roman" w:cs="Times New Roman"/>
        </w:rPr>
        <w:t>,</w:t>
      </w:r>
      <w:proofErr w:type="gramEnd"/>
      <w:r w:rsidRPr="00452EEA">
        <w:rPr>
          <w:rFonts w:ascii="Times New Roman" w:eastAsia="Times New Roman" w:hAnsi="Times New Roman" w:cs="Times New Roman"/>
        </w:rPr>
        <w:t xml:space="preserve"> чем за 10 дней до проведения опроса оповещает жителей  муниципального образования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сельсовет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5) обеспечивает изготовление опросных листов;</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6)  совместно с органами территориального общественного самоуправления организует сбор подписей при опросе;</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7) составляет списки участников опроса;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8) определяет и направляет в представительный орган муниципального образования результаты опроса;</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9)  по вопросам материально-технического и организационного обеспечения сотрудничает с администрацией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10) осуществляет иные полномочия в соответствии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 Уставом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w:t>
      </w:r>
      <w:proofErr w:type="spellStart"/>
      <w:r w:rsidRPr="00452EEA">
        <w:rPr>
          <w:rFonts w:ascii="Times New Roman" w:eastAsia="Times New Roman" w:hAnsi="Times New Roman" w:cs="Times New Roman"/>
        </w:rPr>
        <w:t>Ужурского</w:t>
      </w:r>
      <w:proofErr w:type="spellEnd"/>
      <w:r w:rsidRPr="00452EEA">
        <w:rPr>
          <w:rFonts w:ascii="Times New Roman" w:eastAsia="Times New Roman" w:hAnsi="Times New Roman" w:cs="Times New Roman"/>
        </w:rPr>
        <w:t xml:space="preserve"> района Красноярского края и (или) настоящим Положением.</w:t>
      </w:r>
      <w:r w:rsidRPr="00452EEA">
        <w:rPr>
          <w:rFonts w:ascii="Times New Roman" w:eastAsia="Times New Roman" w:hAnsi="Times New Roman" w:cs="Times New Roman"/>
          <w:color w:val="FF0000"/>
        </w:rPr>
        <w:t xml:space="preserve"> </w:t>
      </w:r>
      <w:r w:rsidRPr="00452EEA">
        <w:rPr>
          <w:rFonts w:ascii="Times New Roman" w:eastAsia="Times New Roman" w:hAnsi="Times New Roman" w:cs="Times New Roman"/>
        </w:rPr>
        <w:t>(в ред</w:t>
      </w:r>
      <w:proofErr w:type="gramStart"/>
      <w:r w:rsidRPr="00452EEA">
        <w:rPr>
          <w:rFonts w:ascii="Times New Roman" w:eastAsia="Times New Roman" w:hAnsi="Times New Roman" w:cs="Times New Roman"/>
        </w:rPr>
        <w:t>.р</w:t>
      </w:r>
      <w:proofErr w:type="gramEnd"/>
      <w:r w:rsidRPr="00452EEA">
        <w:rPr>
          <w:rFonts w:ascii="Times New Roman" w:eastAsia="Times New Roman" w:hAnsi="Times New Roman" w:cs="Times New Roman"/>
        </w:rPr>
        <w:t xml:space="preserve">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14-83р)</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2. 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Деятельность членов Комиссии осуществляется на общественных началах. </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4. Материально-техническое и организационное обеспечение деятельности Комиссии осуществляется администрацией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lastRenderedPageBreak/>
        <w:t>5.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293734" w:rsidRPr="00452EEA" w:rsidRDefault="00293734" w:rsidP="00452EEA">
      <w:pPr>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9. Процедура проведения опроса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Cs/>
        </w:rPr>
      </w:pPr>
      <w:r w:rsidRPr="00452EEA">
        <w:rPr>
          <w:rFonts w:ascii="Times New Roman" w:eastAsia="Times New Roman" w:hAnsi="Times New Roman" w:cs="Times New Roman"/>
          <w:bCs/>
        </w:rPr>
        <w:t>1.</w:t>
      </w:r>
      <w:r w:rsidRPr="00452EEA">
        <w:rPr>
          <w:rFonts w:ascii="Times New Roman" w:eastAsia="Times New Roman" w:hAnsi="Times New Roman" w:cs="Times New Roman"/>
          <w:b/>
          <w:bCs/>
        </w:rPr>
        <w:t xml:space="preserve"> </w:t>
      </w:r>
      <w:r w:rsidRPr="00452EEA">
        <w:rPr>
          <w:rFonts w:ascii="Times New Roman" w:eastAsia="Times New Roman" w:hAnsi="Times New Roman" w:cs="Times New Roman"/>
          <w:bCs/>
        </w:rPr>
        <w:t xml:space="preserve">Опрос проводится в соответствии с устанавливаемой </w:t>
      </w:r>
      <w:proofErr w:type="spellStart"/>
      <w:r w:rsidRPr="00452EEA">
        <w:rPr>
          <w:rFonts w:ascii="Times New Roman" w:eastAsia="Times New Roman" w:hAnsi="Times New Roman" w:cs="Times New Roman"/>
        </w:rPr>
        <w:t>Златоруновским</w:t>
      </w:r>
      <w:proofErr w:type="spellEnd"/>
      <w:r w:rsidRPr="00452EEA">
        <w:rPr>
          <w:rFonts w:ascii="Times New Roman" w:eastAsia="Times New Roman" w:hAnsi="Times New Roman" w:cs="Times New Roman"/>
        </w:rPr>
        <w:t xml:space="preserve"> сельским Советом депутатов</w:t>
      </w:r>
      <w:r w:rsidRPr="00452EEA">
        <w:rPr>
          <w:rFonts w:ascii="Times New Roman" w:eastAsia="Times New Roman" w:hAnsi="Times New Roman" w:cs="Times New Roman"/>
          <w:bCs/>
        </w:rPr>
        <w:t xml:space="preserve"> методикой, в которой определяются способы проведения опроса. Опрос может проводиться следующими способами: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Cs/>
        </w:rPr>
      </w:pPr>
      <w:r w:rsidRPr="00452EEA">
        <w:rPr>
          <w:rFonts w:ascii="Times New Roman" w:eastAsia="Times New Roman" w:hAnsi="Times New Roman" w:cs="Times New Roman"/>
          <w:bCs/>
        </w:rPr>
        <w:t>1) заполнение опросных листов путем поквартирного (подомового) обхода жителей;</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Cs/>
        </w:rPr>
      </w:pPr>
      <w:r w:rsidRPr="00452EEA">
        <w:rPr>
          <w:rFonts w:ascii="Times New Roman" w:eastAsia="Times New Roman" w:hAnsi="Times New Roman" w:cs="Times New Roman"/>
          <w:bCs/>
        </w:rPr>
        <w:t>2) заполнение опросных листов в определенных местах (пунктах проведения опроса);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Cs/>
        </w:rPr>
      </w:pPr>
      <w:r w:rsidRPr="00452EEA">
        <w:rPr>
          <w:rFonts w:ascii="Times New Roman" w:eastAsia="Times New Roman" w:hAnsi="Times New Roman" w:cs="Times New Roman"/>
          <w:bCs/>
        </w:rPr>
        <w:t>3) проведение опроса с использованием официального сайта муниципального образования в информационно-телекоммуникационной сети «Интернет»;</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Cs/>
        </w:rPr>
      </w:pPr>
      <w:r w:rsidRPr="00452EEA">
        <w:rPr>
          <w:rFonts w:ascii="Times New Roman" w:eastAsia="Times New Roman" w:hAnsi="Times New Roman" w:cs="Times New Roman"/>
          <w:bCs/>
        </w:rPr>
        <w:t>4) иными способами, не запрещенными действующим законодательством.</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Cs/>
        </w:rPr>
      </w:pPr>
      <w:r w:rsidRPr="00452EEA">
        <w:rPr>
          <w:rFonts w:ascii="Times New Roman" w:eastAsia="Times New Roman" w:hAnsi="Times New Roman" w:cs="Times New Roman"/>
          <w:bCs/>
        </w:rPr>
        <w:t>2. Применение одного или нескольких способов проведения опроса указывается в методике проведения опроса.</w:t>
      </w:r>
    </w:p>
    <w:p w:rsidR="00293734" w:rsidRPr="00452EEA" w:rsidRDefault="00293734" w:rsidP="00452EEA">
      <w:pPr>
        <w:autoSpaceDE w:val="0"/>
        <w:autoSpaceDN w:val="0"/>
        <w:adjustRightInd w:val="0"/>
        <w:spacing w:after="0" w:line="240" w:lineRule="auto"/>
        <w:ind w:firstLine="709"/>
        <w:jc w:val="both"/>
        <w:outlineLvl w:val="0"/>
        <w:rPr>
          <w:rFonts w:ascii="Times New Roman" w:eastAsia="Times New Roman" w:hAnsi="Times New Roman" w:cs="Times New Roman"/>
          <w:b/>
          <w:bCs/>
        </w:rPr>
      </w:pPr>
      <w:r w:rsidRPr="00452EEA">
        <w:rPr>
          <w:rFonts w:ascii="Times New Roman" w:eastAsia="Times New Roman" w:hAnsi="Times New Roman" w:cs="Times New Roman"/>
          <w:b/>
          <w:bCs/>
        </w:rPr>
        <w:t>Статья 10. Определение результатов опроса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bookmarkStart w:id="2" w:name="Par2"/>
      <w:bookmarkEnd w:id="2"/>
      <w:r w:rsidRPr="00452EEA">
        <w:rPr>
          <w:rFonts w:ascii="Times New Roman" w:eastAsia="Times New Roman" w:hAnsi="Times New Roman" w:cs="Times New Roman"/>
        </w:rPr>
        <w:t xml:space="preserve">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в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сельский Совет депутатов.</w:t>
      </w:r>
      <w:bookmarkStart w:id="3" w:name="Par3"/>
      <w:bookmarkEnd w:id="3"/>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 назначении опроса, о чем составляет протокол, который направляется в Совет депутатов.</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w:anchor="Par2" w:history="1">
        <w:r w:rsidRPr="00452EEA">
          <w:rPr>
            <w:rFonts w:ascii="Times New Roman" w:eastAsia="Times New Roman" w:hAnsi="Times New Roman" w:cs="Times New Roman"/>
          </w:rPr>
          <w:t>пунктами 1</w:t>
        </w:r>
      </w:hyperlink>
      <w:r w:rsidRPr="00452EEA">
        <w:rPr>
          <w:rFonts w:ascii="Times New Roman" w:eastAsia="Times New Roman" w:hAnsi="Times New Roman" w:cs="Times New Roman"/>
        </w:rPr>
        <w:t xml:space="preserve"> и </w:t>
      </w:r>
      <w:hyperlink w:anchor="Par3" w:history="1">
        <w:r w:rsidRPr="00452EEA">
          <w:rPr>
            <w:rFonts w:ascii="Times New Roman" w:eastAsia="Times New Roman" w:hAnsi="Times New Roman" w:cs="Times New Roman"/>
          </w:rPr>
          <w:t>2</w:t>
        </w:r>
      </w:hyperlink>
      <w:r w:rsidRPr="00452EEA">
        <w:rPr>
          <w:rFonts w:ascii="Times New Roman" w:eastAsia="Times New Roman" w:hAnsi="Times New Roman" w:cs="Times New Roman"/>
        </w:rPr>
        <w:t xml:space="preserve"> настоящей статьи.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4. Жители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муниципального образования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сельсовет путем</w:t>
      </w:r>
      <w:r w:rsidRPr="00452EEA">
        <w:rPr>
          <w:rFonts w:ascii="Times New Roman" w:eastAsia="Times New Roman" w:hAnsi="Times New Roman" w:cs="Times New Roman"/>
          <w:i/>
        </w:rPr>
        <w:t xml:space="preserve"> </w:t>
      </w:r>
      <w:r w:rsidRPr="00452EEA">
        <w:rPr>
          <w:rFonts w:ascii="Times New Roman" w:eastAsia="Times New Roman" w:hAnsi="Times New Roman" w:cs="Times New Roman"/>
        </w:rPr>
        <w:t>письменного уведомления.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b/>
          <w:bCs/>
        </w:rPr>
      </w:pPr>
      <w:r w:rsidRPr="00452EEA">
        <w:rPr>
          <w:rFonts w:ascii="Times New Roman" w:eastAsia="Times New Roman" w:hAnsi="Times New Roman" w:cs="Times New Roman"/>
          <w:b/>
          <w:bCs/>
        </w:rPr>
        <w:tab/>
        <w:t>Статья 11. Рассмотрение результатов опроса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Результаты опроса носят рекомендательный характер.</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2. Результаты опроса, проведенного по инициативе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главы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подлежат обязательному рассмотрению органами (должностными лицами) местного самоуправления,  в ведении которых находится вопрос, по которому выявлено мнение населения в результате проведенного опроса.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По итогам рассмотрения результатов опроса администрация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в двадцатидневный  срок, принимается решение, которое в десятидневный срок со дня его принятия доводится до сведения жителей муниципального образования.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По итогам рассмотрения результатов опроса органом государственной власти края принятое им решение доводится до сведения жителей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в десятидневный срок со дня его принятия.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452EEA">
        <w:rPr>
          <w:rFonts w:ascii="Times New Roman" w:eastAsia="Times New Roman" w:hAnsi="Times New Roman" w:cs="Times New Roman"/>
        </w:rPr>
        <w:tab/>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Информация о рассмотрении результатов опроса размещается в составе информации о рассмотрении инициативного проекта.</w:t>
      </w:r>
    </w:p>
    <w:p w:rsidR="00293734" w:rsidRPr="00452EEA" w:rsidRDefault="00293734" w:rsidP="00452EEA">
      <w:pPr>
        <w:spacing w:after="0" w:line="240" w:lineRule="auto"/>
        <w:ind w:firstLine="709"/>
        <w:jc w:val="both"/>
        <w:rPr>
          <w:rFonts w:ascii="Times New Roman" w:eastAsia="Times New Roman" w:hAnsi="Times New Roman" w:cs="Times New Roman"/>
          <w:b/>
        </w:rPr>
      </w:pPr>
      <w:r w:rsidRPr="00452EEA">
        <w:rPr>
          <w:rFonts w:ascii="Times New Roman" w:eastAsia="Times New Roman" w:hAnsi="Times New Roman" w:cs="Times New Roman"/>
          <w:b/>
        </w:rPr>
        <w:t>Статья 12. Защита персональных данных</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452EEA">
        <w:rPr>
          <w:rFonts w:ascii="Times New Roman" w:eastAsia="Times New Roman" w:hAnsi="Times New Roman" w:cs="Times New Roman"/>
          <w:iCs/>
        </w:rPr>
        <w:t>от 27.07.2006 № 152-ФЗ «О персональных данных».</w:t>
      </w: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 xml:space="preserve">ЗЛАТОРУНОВСКИЙ СЕЛЬСКИЙ  СОВЕТ ДЕПУТАТОВ </w:t>
      </w:r>
    </w:p>
    <w:p w:rsidR="00293734" w:rsidRPr="00AB2227" w:rsidRDefault="00293734" w:rsidP="00AB2227">
      <w:pPr>
        <w:spacing w:after="0"/>
        <w:jc w:val="center"/>
        <w:rPr>
          <w:rFonts w:ascii="Times New Roman" w:hAnsi="Times New Roman" w:cs="Times New Roman"/>
          <w:b/>
        </w:rPr>
      </w:pPr>
      <w:r w:rsidRPr="00452EEA">
        <w:rPr>
          <w:rFonts w:ascii="Times New Roman" w:hAnsi="Times New Roman" w:cs="Times New Roman"/>
          <w:b/>
        </w:rPr>
        <w:t xml:space="preserve">УЖУРСКИЙ   РАЙОН КРАСНОЯРСКИЙ  КРАЙ  </w:t>
      </w:r>
    </w:p>
    <w:p w:rsidR="00293734" w:rsidRPr="00AB2227" w:rsidRDefault="00293734" w:rsidP="00AB2227">
      <w:pPr>
        <w:tabs>
          <w:tab w:val="left" w:pos="0"/>
          <w:tab w:val="left" w:pos="1134"/>
        </w:tabs>
        <w:spacing w:after="0"/>
        <w:ind w:right="-1"/>
        <w:contextualSpacing/>
        <w:jc w:val="center"/>
        <w:rPr>
          <w:rFonts w:ascii="Times New Roman" w:hAnsi="Times New Roman" w:cs="Times New Roman"/>
          <w:b/>
          <w:bCs/>
        </w:rPr>
      </w:pPr>
      <w:r w:rsidRPr="00452EEA">
        <w:rPr>
          <w:rFonts w:ascii="Times New Roman" w:hAnsi="Times New Roman" w:cs="Times New Roman"/>
          <w:b/>
          <w:bCs/>
        </w:rPr>
        <w:t>РЕШЕНИЕ</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27.04. 2022</w:t>
      </w:r>
      <w:r w:rsidRPr="00452EEA">
        <w:rPr>
          <w:rFonts w:ascii="Times New Roman" w:hAnsi="Times New Roman" w:cs="Times New Roman"/>
        </w:rPr>
        <w:tab/>
        <w:t xml:space="preserve">   </w:t>
      </w:r>
      <w:r w:rsidRPr="00452EEA">
        <w:rPr>
          <w:rFonts w:ascii="Times New Roman" w:hAnsi="Times New Roman" w:cs="Times New Roman"/>
        </w:rPr>
        <w:tab/>
      </w:r>
      <w:r w:rsidRPr="00452EEA">
        <w:rPr>
          <w:rFonts w:ascii="Times New Roman" w:hAnsi="Times New Roman" w:cs="Times New Roman"/>
        </w:rPr>
        <w:tab/>
        <w:t xml:space="preserve">  </w:t>
      </w: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r w:rsidRPr="00452EEA">
        <w:rPr>
          <w:rFonts w:ascii="Times New Roman" w:hAnsi="Times New Roman" w:cs="Times New Roman"/>
          <w:i/>
        </w:rPr>
        <w:t xml:space="preserve"> </w:t>
      </w:r>
      <w:r w:rsidRPr="00452EEA">
        <w:rPr>
          <w:rFonts w:ascii="Times New Roman" w:hAnsi="Times New Roman" w:cs="Times New Roman"/>
          <w:i/>
        </w:rPr>
        <w:tab/>
      </w:r>
      <w:r w:rsidRPr="00452EEA">
        <w:rPr>
          <w:rFonts w:ascii="Times New Roman" w:hAnsi="Times New Roman" w:cs="Times New Roman"/>
          <w:i/>
        </w:rPr>
        <w:tab/>
      </w:r>
      <w:r w:rsidRPr="00452EEA">
        <w:rPr>
          <w:rFonts w:ascii="Times New Roman" w:hAnsi="Times New Roman" w:cs="Times New Roman"/>
          <w:i/>
        </w:rPr>
        <w:tab/>
        <w:t xml:space="preserve">                            </w:t>
      </w:r>
      <w:r w:rsidRPr="00452EEA">
        <w:rPr>
          <w:rFonts w:ascii="Times New Roman" w:hAnsi="Times New Roman" w:cs="Times New Roman"/>
        </w:rPr>
        <w:t>№ 14-84р</w:t>
      </w:r>
    </w:p>
    <w:p w:rsidR="00293734" w:rsidRPr="00452EEA" w:rsidRDefault="00293734" w:rsidP="00452EEA">
      <w:pPr>
        <w:spacing w:after="0"/>
        <w:rPr>
          <w:rFonts w:ascii="Times New Roman" w:hAnsi="Times New Roman" w:cs="Times New Roman"/>
        </w:rPr>
      </w:pPr>
    </w:p>
    <w:tbl>
      <w:tblPr>
        <w:tblW w:w="10281" w:type="dxa"/>
        <w:tblLook w:val="04A0"/>
      </w:tblPr>
      <w:tblGrid>
        <w:gridCol w:w="5495"/>
        <w:gridCol w:w="4786"/>
      </w:tblGrid>
      <w:tr w:rsidR="00293734" w:rsidRPr="00452EEA" w:rsidTr="00293734">
        <w:tc>
          <w:tcPr>
            <w:tcW w:w="5495" w:type="dxa"/>
            <w:hideMark/>
          </w:tcPr>
          <w:p w:rsidR="00293734" w:rsidRPr="00AB2227" w:rsidRDefault="00293734" w:rsidP="00AB2227">
            <w:pPr>
              <w:spacing w:after="0"/>
              <w:ind w:right="-441"/>
              <w:rPr>
                <w:rFonts w:ascii="Times New Roman" w:hAnsi="Times New Roman" w:cs="Times New Roman"/>
              </w:rPr>
            </w:pPr>
            <w:r w:rsidRPr="00452EEA">
              <w:rPr>
                <w:rFonts w:ascii="Times New Roman" w:hAnsi="Times New Roman" w:cs="Times New Roman"/>
                <w:spacing w:val="-4"/>
              </w:rPr>
              <w:t xml:space="preserve">О внесении изменений в Решение </w:t>
            </w:r>
            <w:proofErr w:type="spellStart"/>
            <w:r w:rsidRPr="00452EEA">
              <w:rPr>
                <w:rFonts w:ascii="Times New Roman" w:hAnsi="Times New Roman" w:cs="Times New Roman"/>
                <w:spacing w:val="-4"/>
              </w:rPr>
              <w:t>Златоруновского</w:t>
            </w:r>
            <w:proofErr w:type="spellEnd"/>
            <w:r w:rsidRPr="00452EEA">
              <w:rPr>
                <w:rFonts w:ascii="Times New Roman" w:hAnsi="Times New Roman" w:cs="Times New Roman"/>
                <w:spacing w:val="-4"/>
              </w:rPr>
              <w:t xml:space="preserve"> сельского Совета депутатов </w:t>
            </w:r>
            <w:r w:rsidRPr="00452EEA">
              <w:rPr>
                <w:rFonts w:ascii="Times New Roman" w:hAnsi="Times New Roman" w:cs="Times New Roman"/>
              </w:rPr>
              <w:t xml:space="preserve">от 26.02.2021 № 5-25р  «Об утверждении Положения о порядке  проведения конкурса по отбору кандидатов на должность главы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
        </w:tc>
        <w:tc>
          <w:tcPr>
            <w:tcW w:w="4786" w:type="dxa"/>
          </w:tcPr>
          <w:p w:rsidR="00293734" w:rsidRPr="00452EEA" w:rsidRDefault="00293734" w:rsidP="00452EEA">
            <w:pPr>
              <w:spacing w:after="0"/>
              <w:rPr>
                <w:rFonts w:ascii="Times New Roman" w:hAnsi="Times New Roman" w:cs="Times New Roman"/>
                <w:spacing w:val="-4"/>
              </w:rPr>
            </w:pPr>
          </w:p>
        </w:tc>
      </w:tr>
    </w:tbl>
    <w:p w:rsidR="00293734" w:rsidRPr="00452EEA" w:rsidRDefault="00293734" w:rsidP="00452EEA">
      <w:pPr>
        <w:spacing w:after="0"/>
        <w:rPr>
          <w:rFonts w:ascii="Times New Roman" w:hAnsi="Times New Roman" w:cs="Times New Roman"/>
        </w:rPr>
      </w:pPr>
    </w:p>
    <w:p w:rsidR="00293734" w:rsidRPr="00452EEA" w:rsidRDefault="00293734" w:rsidP="00452EEA">
      <w:pPr>
        <w:spacing w:after="0"/>
        <w:ind w:firstLine="708"/>
        <w:contextualSpacing/>
        <w:jc w:val="both"/>
        <w:rPr>
          <w:rFonts w:ascii="Times New Roman" w:hAnsi="Times New Roman" w:cs="Times New Roman"/>
        </w:rPr>
      </w:pPr>
      <w:proofErr w:type="gramStart"/>
      <w:r w:rsidRPr="00452EEA">
        <w:rPr>
          <w:rFonts w:ascii="Times New Roman" w:hAnsi="Times New Roman" w:cs="Times New Roman"/>
        </w:rPr>
        <w:t xml:space="preserve">Рассмотрев протест прокурора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статьёй  22 Устава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roofErr w:type="gramEnd"/>
    </w:p>
    <w:p w:rsidR="00293734" w:rsidRPr="00452EEA" w:rsidRDefault="00293734" w:rsidP="00452EEA">
      <w:pPr>
        <w:spacing w:after="0"/>
        <w:ind w:right="-441"/>
        <w:jc w:val="both"/>
        <w:rPr>
          <w:rFonts w:ascii="Times New Roman" w:hAnsi="Times New Roman" w:cs="Times New Roman"/>
        </w:rPr>
      </w:pPr>
      <w:r w:rsidRPr="00452EEA">
        <w:rPr>
          <w:rFonts w:ascii="Times New Roman" w:hAnsi="Times New Roman" w:cs="Times New Roman"/>
        </w:rPr>
        <w:tab/>
        <w:t xml:space="preserve">1. В решение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26.02.2021 </w:t>
      </w:r>
    </w:p>
    <w:p w:rsidR="00293734" w:rsidRPr="00452EEA" w:rsidRDefault="00293734" w:rsidP="00452EEA">
      <w:pPr>
        <w:spacing w:after="0"/>
        <w:ind w:right="-441"/>
        <w:jc w:val="both"/>
        <w:rPr>
          <w:rFonts w:ascii="Times New Roman" w:hAnsi="Times New Roman" w:cs="Times New Roman"/>
        </w:rPr>
      </w:pPr>
      <w:r w:rsidRPr="00452EEA">
        <w:rPr>
          <w:rFonts w:ascii="Times New Roman" w:hAnsi="Times New Roman" w:cs="Times New Roman"/>
        </w:rPr>
        <w:t xml:space="preserve">№ 5-25р «Об утверждении Положения о порядке  проведения конкурса по отбору кандидатов на должность главы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внести следующие изменения:</w:t>
      </w:r>
    </w:p>
    <w:p w:rsidR="00293734" w:rsidRPr="00452EEA" w:rsidRDefault="00293734" w:rsidP="00293734">
      <w:pPr>
        <w:pStyle w:val="a7"/>
        <w:numPr>
          <w:ilvl w:val="1"/>
          <w:numId w:val="20"/>
        </w:numPr>
        <w:spacing w:line="276" w:lineRule="auto"/>
        <w:ind w:left="1230" w:right="-441"/>
        <w:jc w:val="both"/>
        <w:rPr>
          <w:sz w:val="22"/>
          <w:szCs w:val="22"/>
        </w:rPr>
      </w:pPr>
      <w:r w:rsidRPr="00452EEA">
        <w:rPr>
          <w:sz w:val="22"/>
          <w:szCs w:val="22"/>
        </w:rPr>
        <w:t>Абзац 2 подпункта 5 пункта 3.1 Положения к Акту исключить.</w:t>
      </w:r>
    </w:p>
    <w:p w:rsidR="00293734" w:rsidRPr="00452EEA" w:rsidRDefault="00293734" w:rsidP="00293734">
      <w:pPr>
        <w:pStyle w:val="a7"/>
        <w:autoSpaceDE w:val="0"/>
        <w:autoSpaceDN w:val="0"/>
        <w:adjustRightInd w:val="0"/>
        <w:ind w:left="525"/>
        <w:jc w:val="both"/>
        <w:rPr>
          <w:sz w:val="22"/>
          <w:szCs w:val="22"/>
        </w:rPr>
      </w:pPr>
      <w:r w:rsidRPr="00452EEA">
        <w:rPr>
          <w:sz w:val="22"/>
          <w:szCs w:val="22"/>
        </w:rPr>
        <w:t xml:space="preserve">2. </w:t>
      </w:r>
      <w:proofErr w:type="gramStart"/>
      <w:r w:rsidRPr="00452EEA">
        <w:rPr>
          <w:sz w:val="22"/>
          <w:szCs w:val="22"/>
        </w:rPr>
        <w:t>Контроль за</w:t>
      </w:r>
      <w:proofErr w:type="gramEnd"/>
      <w:r w:rsidRPr="00452EEA">
        <w:rPr>
          <w:sz w:val="22"/>
          <w:szCs w:val="22"/>
        </w:rPr>
        <w:t xml:space="preserve"> исполнением настоящего Решения возложить на председателя сельского Совета депутатов.</w:t>
      </w:r>
    </w:p>
    <w:p w:rsidR="00293734" w:rsidRPr="00452EEA" w:rsidRDefault="00293734" w:rsidP="00AB2227">
      <w:pPr>
        <w:pStyle w:val="a7"/>
        <w:autoSpaceDE w:val="0"/>
        <w:autoSpaceDN w:val="0"/>
        <w:adjustRightInd w:val="0"/>
        <w:ind w:left="525"/>
        <w:jc w:val="both"/>
        <w:outlineLvl w:val="0"/>
        <w:rPr>
          <w:sz w:val="22"/>
          <w:szCs w:val="22"/>
        </w:rPr>
      </w:pPr>
      <w:r w:rsidRPr="00452EEA">
        <w:rPr>
          <w:sz w:val="22"/>
          <w:szCs w:val="22"/>
        </w:rPr>
        <w:t>3. Решение вступает в силу после официального опубликования (обнародования) в печатном издании «</w:t>
      </w:r>
      <w:proofErr w:type="spellStart"/>
      <w:r w:rsidRPr="00452EEA">
        <w:rPr>
          <w:sz w:val="22"/>
          <w:szCs w:val="22"/>
        </w:rPr>
        <w:t>Златоруновский</w:t>
      </w:r>
      <w:proofErr w:type="spellEnd"/>
      <w:r w:rsidRPr="00452EEA">
        <w:rPr>
          <w:sz w:val="22"/>
          <w:szCs w:val="22"/>
        </w:rPr>
        <w:t xml:space="preserve"> вестник».</w:t>
      </w:r>
    </w:p>
    <w:p w:rsidR="00293734" w:rsidRPr="00452EEA" w:rsidRDefault="00293734" w:rsidP="00452EEA">
      <w:pPr>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 xml:space="preserve">Председатель сельского Совета депутатов                            </w:t>
      </w:r>
      <w:proofErr w:type="spellStart"/>
      <w:r w:rsidRPr="00452EEA">
        <w:rPr>
          <w:rFonts w:ascii="Times New Roman" w:hAnsi="Times New Roman" w:cs="Times New Roman"/>
        </w:rPr>
        <w:t>Е.А.Милованова</w:t>
      </w:r>
      <w:proofErr w:type="spellEnd"/>
    </w:p>
    <w:p w:rsidR="00293734" w:rsidRPr="00452EEA" w:rsidRDefault="00293734" w:rsidP="00452EEA">
      <w:pPr>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 xml:space="preserve"> Главы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Е.А.Хасамудинова</w:t>
      </w:r>
      <w:proofErr w:type="spellEnd"/>
      <w:r w:rsidRPr="00452EEA">
        <w:rPr>
          <w:rFonts w:ascii="Times New Roman" w:hAnsi="Times New Roman" w:cs="Times New Roman"/>
        </w:rPr>
        <w:t xml:space="preserve">                    </w:t>
      </w:r>
    </w:p>
    <w:p w:rsidR="00293734" w:rsidRPr="00452EEA" w:rsidRDefault="00293734" w:rsidP="00293734">
      <w:pPr>
        <w:pStyle w:val="a3"/>
        <w:ind w:right="-1"/>
        <w:rPr>
          <w:color w:val="000000"/>
          <w:sz w:val="22"/>
          <w:szCs w:val="22"/>
        </w:rPr>
      </w:pPr>
    </w:p>
    <w:p w:rsidR="00293734" w:rsidRPr="00452EEA" w:rsidRDefault="00293734" w:rsidP="00293734">
      <w:pPr>
        <w:pStyle w:val="a3"/>
        <w:ind w:right="-1"/>
        <w:rPr>
          <w:b/>
          <w:color w:val="000000"/>
          <w:sz w:val="22"/>
          <w:szCs w:val="22"/>
        </w:rPr>
      </w:pPr>
    </w:p>
    <w:p w:rsidR="00293734" w:rsidRPr="00452EEA" w:rsidRDefault="00293734" w:rsidP="00293734">
      <w:pPr>
        <w:pStyle w:val="a3"/>
        <w:ind w:right="-1"/>
        <w:rPr>
          <w:b/>
          <w:color w:val="000000"/>
          <w:sz w:val="22"/>
          <w:szCs w:val="22"/>
        </w:rPr>
      </w:pPr>
      <w:r w:rsidRPr="00452EEA">
        <w:rPr>
          <w:b/>
          <w:color w:val="000000"/>
          <w:sz w:val="22"/>
          <w:szCs w:val="22"/>
        </w:rPr>
        <w:t>КРАСНОЯРСКИЙ КРАЙ УЖУРСКИЙ РАЙОН</w:t>
      </w:r>
    </w:p>
    <w:p w:rsidR="00293734" w:rsidRPr="00452EEA" w:rsidRDefault="00293734" w:rsidP="00293734">
      <w:pPr>
        <w:pStyle w:val="a3"/>
        <w:ind w:right="-1"/>
        <w:rPr>
          <w:b/>
          <w:sz w:val="22"/>
          <w:szCs w:val="22"/>
        </w:rPr>
      </w:pPr>
      <w:r w:rsidRPr="00452EEA">
        <w:rPr>
          <w:b/>
          <w:sz w:val="22"/>
          <w:szCs w:val="22"/>
        </w:rPr>
        <w:t>ЗЛАТОРУНОВСКИЙ СЕЛЬСКИЙ СОВЕТ ДЕПУТАТОВ</w:t>
      </w:r>
    </w:p>
    <w:p w:rsidR="00293734" w:rsidRPr="00AB2227" w:rsidRDefault="00293734" w:rsidP="00AB2227">
      <w:pPr>
        <w:spacing w:after="0"/>
        <w:ind w:right="-441"/>
        <w:jc w:val="center"/>
        <w:rPr>
          <w:rFonts w:ascii="Times New Roman" w:hAnsi="Times New Roman" w:cs="Times New Roman"/>
          <w:b/>
        </w:rPr>
      </w:pPr>
      <w:r w:rsidRPr="00452EEA">
        <w:rPr>
          <w:rFonts w:ascii="Times New Roman" w:hAnsi="Times New Roman" w:cs="Times New Roman"/>
          <w:b/>
        </w:rPr>
        <w:t>РЕШЕНИЕ</w:t>
      </w:r>
    </w:p>
    <w:p w:rsidR="00293734" w:rsidRPr="00452EEA" w:rsidRDefault="00293734" w:rsidP="00452EEA">
      <w:pPr>
        <w:spacing w:after="0"/>
        <w:ind w:right="-441"/>
        <w:rPr>
          <w:rFonts w:ascii="Times New Roman" w:hAnsi="Times New Roman" w:cs="Times New Roman"/>
        </w:rPr>
      </w:pPr>
      <w:r w:rsidRPr="00452EEA">
        <w:rPr>
          <w:rFonts w:ascii="Times New Roman" w:hAnsi="Times New Roman" w:cs="Times New Roman"/>
        </w:rPr>
        <w:t xml:space="preserve">26.02.2021                                   </w:t>
      </w: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r w:rsidRPr="00452EEA">
        <w:rPr>
          <w:rFonts w:ascii="Times New Roman" w:hAnsi="Times New Roman" w:cs="Times New Roman"/>
        </w:rPr>
        <w:t xml:space="preserve">                                 № 5-25р</w:t>
      </w:r>
    </w:p>
    <w:p w:rsidR="00293734" w:rsidRPr="00452EEA" w:rsidRDefault="00293734" w:rsidP="00452EEA">
      <w:pPr>
        <w:spacing w:after="0"/>
        <w:ind w:right="-441"/>
        <w:rPr>
          <w:rFonts w:ascii="Times New Roman" w:hAnsi="Times New Roman" w:cs="Times New Roman"/>
        </w:rPr>
      </w:pPr>
    </w:p>
    <w:p w:rsidR="00293734" w:rsidRPr="00452EEA" w:rsidRDefault="00293734" w:rsidP="00452EEA">
      <w:pPr>
        <w:spacing w:after="0"/>
        <w:ind w:right="-441"/>
        <w:rPr>
          <w:rFonts w:ascii="Times New Roman" w:hAnsi="Times New Roman" w:cs="Times New Roman"/>
        </w:rPr>
      </w:pPr>
      <w:r w:rsidRPr="00452EEA">
        <w:rPr>
          <w:rFonts w:ascii="Times New Roman" w:hAnsi="Times New Roman" w:cs="Times New Roman"/>
        </w:rPr>
        <w:t xml:space="preserve">Об утверждении Положения о порядке </w:t>
      </w:r>
    </w:p>
    <w:p w:rsidR="00293734" w:rsidRPr="00452EEA" w:rsidRDefault="00293734" w:rsidP="00452EEA">
      <w:pPr>
        <w:spacing w:after="0"/>
        <w:ind w:right="-441"/>
        <w:rPr>
          <w:rFonts w:ascii="Times New Roman" w:hAnsi="Times New Roman" w:cs="Times New Roman"/>
        </w:rPr>
      </w:pPr>
      <w:r w:rsidRPr="00452EEA">
        <w:rPr>
          <w:rFonts w:ascii="Times New Roman" w:hAnsi="Times New Roman" w:cs="Times New Roman"/>
        </w:rPr>
        <w:t>проведения конкурса по отбору кандидатов</w:t>
      </w:r>
    </w:p>
    <w:p w:rsidR="00293734" w:rsidRPr="00452EEA" w:rsidRDefault="00293734" w:rsidP="00452EEA">
      <w:pPr>
        <w:spacing w:after="0"/>
        <w:ind w:right="-441"/>
        <w:rPr>
          <w:rFonts w:ascii="Times New Roman" w:hAnsi="Times New Roman" w:cs="Times New Roman"/>
        </w:rPr>
      </w:pPr>
      <w:r w:rsidRPr="00452EEA">
        <w:rPr>
          <w:rFonts w:ascii="Times New Roman" w:hAnsi="Times New Roman" w:cs="Times New Roman"/>
        </w:rPr>
        <w:t xml:space="preserve">на должность главы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
    <w:p w:rsidR="00293734" w:rsidRPr="00452EEA" w:rsidRDefault="00293734" w:rsidP="00452EEA">
      <w:pPr>
        <w:spacing w:after="0"/>
        <w:ind w:right="-441"/>
        <w:rPr>
          <w:rFonts w:ascii="Times New Roman" w:hAnsi="Times New Roman" w:cs="Times New Roman"/>
        </w:rPr>
      </w:pPr>
      <w:proofErr w:type="gramStart"/>
      <w:r w:rsidRPr="00452EEA">
        <w:rPr>
          <w:rFonts w:ascii="Times New Roman" w:hAnsi="Times New Roman" w:cs="Times New Roman"/>
        </w:rPr>
        <w:t xml:space="preserve">(в ред.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w:t>
      </w:r>
      <w:proofErr w:type="gramEnd"/>
    </w:p>
    <w:p w:rsidR="00293734" w:rsidRPr="00452EEA" w:rsidRDefault="00293734" w:rsidP="00452EEA">
      <w:pPr>
        <w:spacing w:after="0"/>
        <w:ind w:right="-441"/>
        <w:rPr>
          <w:rFonts w:ascii="Times New Roman" w:hAnsi="Times New Roman" w:cs="Times New Roman"/>
        </w:rPr>
      </w:pPr>
      <w:proofErr w:type="gramStart"/>
      <w:r w:rsidRPr="00452EEA">
        <w:rPr>
          <w:rFonts w:ascii="Times New Roman" w:hAnsi="Times New Roman" w:cs="Times New Roman"/>
        </w:rPr>
        <w:t>Совета депутатов от 27.04.2022 № 14-84р)</w:t>
      </w:r>
      <w:proofErr w:type="gramEnd"/>
    </w:p>
    <w:p w:rsidR="00293734" w:rsidRPr="00452EEA" w:rsidRDefault="00293734" w:rsidP="00452EEA">
      <w:pPr>
        <w:spacing w:after="0"/>
        <w:ind w:firstLine="708"/>
        <w:contextualSpacing/>
        <w:jc w:val="both"/>
        <w:rPr>
          <w:rFonts w:ascii="Times New Roman" w:hAnsi="Times New Roman" w:cs="Times New Roman"/>
        </w:rPr>
      </w:pPr>
      <w:r w:rsidRPr="00452EEA">
        <w:rPr>
          <w:rFonts w:ascii="Times New Roman" w:hAnsi="Times New Roman" w:cs="Times New Roman"/>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статьёй  22 Устава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
    <w:p w:rsidR="00293734" w:rsidRPr="00452EEA" w:rsidRDefault="00293734" w:rsidP="00452EEA">
      <w:pPr>
        <w:spacing w:after="0"/>
        <w:ind w:right="-441"/>
        <w:jc w:val="both"/>
        <w:rPr>
          <w:rFonts w:ascii="Times New Roman" w:hAnsi="Times New Roman" w:cs="Times New Roman"/>
        </w:rPr>
      </w:pPr>
      <w:r w:rsidRPr="00452EEA">
        <w:rPr>
          <w:rFonts w:ascii="Times New Roman" w:hAnsi="Times New Roman" w:cs="Times New Roman"/>
          <w:bCs/>
        </w:rPr>
        <w:t xml:space="preserve"> </w:t>
      </w:r>
      <w:r w:rsidRPr="00452EEA">
        <w:rPr>
          <w:rFonts w:ascii="Times New Roman" w:hAnsi="Times New Roman" w:cs="Times New Roman"/>
          <w:bCs/>
        </w:rPr>
        <w:tab/>
        <w:t xml:space="preserve">1. </w:t>
      </w:r>
      <w:proofErr w:type="gramStart"/>
      <w:r w:rsidRPr="00452EEA">
        <w:rPr>
          <w:rFonts w:ascii="Times New Roman" w:hAnsi="Times New Roman" w:cs="Times New Roman"/>
          <w:bCs/>
        </w:rPr>
        <w:t xml:space="preserve">Решение </w:t>
      </w:r>
      <w:proofErr w:type="spellStart"/>
      <w:r w:rsidRPr="00452EEA">
        <w:rPr>
          <w:rFonts w:ascii="Times New Roman" w:hAnsi="Times New Roman" w:cs="Times New Roman"/>
          <w:bCs/>
        </w:rPr>
        <w:t>Златоруновского</w:t>
      </w:r>
      <w:proofErr w:type="spellEnd"/>
      <w:r w:rsidRPr="00452EEA">
        <w:rPr>
          <w:rFonts w:ascii="Times New Roman" w:hAnsi="Times New Roman" w:cs="Times New Roman"/>
          <w:bCs/>
        </w:rPr>
        <w:t xml:space="preserve"> сельского Совета депутатов от 30.06.2015 №68-205р «Положение о порядке проведения конкурса по отбору кандидатов на должность главы </w:t>
      </w:r>
      <w:proofErr w:type="spellStart"/>
      <w:r w:rsidRPr="00452EEA">
        <w:rPr>
          <w:rFonts w:ascii="Times New Roman" w:hAnsi="Times New Roman" w:cs="Times New Roman"/>
          <w:bCs/>
        </w:rPr>
        <w:t>Златоруновского</w:t>
      </w:r>
      <w:proofErr w:type="spellEnd"/>
      <w:r w:rsidRPr="00452EEA">
        <w:rPr>
          <w:rFonts w:ascii="Times New Roman" w:hAnsi="Times New Roman" w:cs="Times New Roman"/>
          <w:bCs/>
        </w:rPr>
        <w:t xml:space="preserve"> сельсовета»  </w:t>
      </w:r>
      <w:r w:rsidRPr="00452EEA">
        <w:rPr>
          <w:rFonts w:ascii="Times New Roman" w:hAnsi="Times New Roman" w:cs="Times New Roman"/>
        </w:rPr>
        <w:t xml:space="preserve">Об утверждении Положения о порядке  проведения конкурса по отбору кандидатур на должность главы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 редакции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от 28.10.2016 № 9-30р, в редакции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09.07.2019 № 28-129р, от  22.11.2019  № 31-146р - отменить.</w:t>
      </w:r>
      <w:proofErr w:type="gramEnd"/>
    </w:p>
    <w:p w:rsidR="00293734" w:rsidRPr="00452EEA" w:rsidRDefault="00293734" w:rsidP="00452EEA">
      <w:pPr>
        <w:autoSpaceDE w:val="0"/>
        <w:autoSpaceDN w:val="0"/>
        <w:adjustRightInd w:val="0"/>
        <w:spacing w:after="0"/>
        <w:ind w:firstLine="709"/>
        <w:jc w:val="both"/>
        <w:rPr>
          <w:rFonts w:ascii="Times New Roman" w:hAnsi="Times New Roman" w:cs="Times New Roman"/>
        </w:rPr>
      </w:pPr>
      <w:r w:rsidRPr="00452EEA">
        <w:rPr>
          <w:rFonts w:ascii="Times New Roman" w:hAnsi="Times New Roman" w:cs="Times New Roman"/>
        </w:rPr>
        <w:lastRenderedPageBreak/>
        <w:t xml:space="preserve">2. Утвердить Положение о порядке проведения конкурса по отбору кандидатов на должность главы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согласно приложению к настоящему Решению.</w:t>
      </w:r>
    </w:p>
    <w:p w:rsidR="00293734" w:rsidRPr="00452EEA" w:rsidRDefault="00293734" w:rsidP="00452EEA">
      <w:pPr>
        <w:autoSpaceDE w:val="0"/>
        <w:autoSpaceDN w:val="0"/>
        <w:adjustRightInd w:val="0"/>
        <w:spacing w:after="0"/>
        <w:ind w:firstLine="709"/>
        <w:jc w:val="both"/>
        <w:rPr>
          <w:rFonts w:ascii="Times New Roman" w:hAnsi="Times New Roman" w:cs="Times New Roman"/>
        </w:rPr>
      </w:pPr>
      <w:r w:rsidRPr="00452EEA">
        <w:rPr>
          <w:rFonts w:ascii="Times New Roman" w:hAnsi="Times New Roman" w:cs="Times New Roman"/>
        </w:rPr>
        <w:t xml:space="preserve">3. </w:t>
      </w:r>
      <w:proofErr w:type="gramStart"/>
      <w:r w:rsidRPr="00452EEA">
        <w:rPr>
          <w:rFonts w:ascii="Times New Roman" w:hAnsi="Times New Roman" w:cs="Times New Roman"/>
        </w:rPr>
        <w:t>Контроль за</w:t>
      </w:r>
      <w:proofErr w:type="gramEnd"/>
      <w:r w:rsidRPr="00452EEA">
        <w:rPr>
          <w:rFonts w:ascii="Times New Roman" w:hAnsi="Times New Roman" w:cs="Times New Roman"/>
        </w:rPr>
        <w:t xml:space="preserve"> исполнением настоящего Решения возложить на председателя сельского Совета депутатов.</w:t>
      </w:r>
    </w:p>
    <w:p w:rsidR="00293734" w:rsidRPr="00452EEA" w:rsidRDefault="00293734" w:rsidP="00452EEA">
      <w:pPr>
        <w:autoSpaceDE w:val="0"/>
        <w:autoSpaceDN w:val="0"/>
        <w:adjustRightInd w:val="0"/>
        <w:spacing w:after="0"/>
        <w:ind w:firstLine="709"/>
        <w:jc w:val="both"/>
        <w:outlineLvl w:val="0"/>
        <w:rPr>
          <w:rFonts w:ascii="Times New Roman" w:hAnsi="Times New Roman" w:cs="Times New Roman"/>
        </w:rPr>
      </w:pPr>
      <w:r w:rsidRPr="00452EEA">
        <w:rPr>
          <w:rFonts w:ascii="Times New Roman" w:hAnsi="Times New Roman" w:cs="Times New Roman"/>
        </w:rPr>
        <w:t>4. Решение вступает в силу после официального опубликования (обнародования) в печатном издании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вестник».</w:t>
      </w:r>
    </w:p>
    <w:p w:rsidR="00293734" w:rsidRPr="00452EEA" w:rsidRDefault="00293734" w:rsidP="00452EEA">
      <w:pPr>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 xml:space="preserve">Председатель сельского Совета депутатов                            </w:t>
      </w:r>
      <w:proofErr w:type="spellStart"/>
      <w:r w:rsidRPr="00452EEA">
        <w:rPr>
          <w:rFonts w:ascii="Times New Roman" w:hAnsi="Times New Roman" w:cs="Times New Roman"/>
        </w:rPr>
        <w:t>Е.А.Милованова</w:t>
      </w:r>
      <w:proofErr w:type="spellEnd"/>
    </w:p>
    <w:p w:rsidR="00293734" w:rsidRPr="00452EEA" w:rsidRDefault="00293734" w:rsidP="00452EEA">
      <w:pPr>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 xml:space="preserve"> Главы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Е.А.Хасамудинова</w:t>
      </w:r>
      <w:proofErr w:type="spellEnd"/>
      <w:r w:rsidRPr="00452EEA">
        <w:rPr>
          <w:rFonts w:ascii="Times New Roman" w:hAnsi="Times New Roman" w:cs="Times New Roman"/>
        </w:rPr>
        <w:t xml:space="preserve">           </w:t>
      </w:r>
      <w:r w:rsidR="00452EEA">
        <w:rPr>
          <w:rFonts w:ascii="Times New Roman" w:hAnsi="Times New Roman" w:cs="Times New Roman"/>
        </w:rPr>
        <w:t xml:space="preserve">         </w:t>
      </w:r>
      <w:r w:rsidRPr="00452EEA">
        <w:rPr>
          <w:rFonts w:ascii="Times New Roman" w:hAnsi="Times New Roman" w:cs="Times New Roman"/>
        </w:rPr>
        <w:br w:type="page"/>
      </w:r>
    </w:p>
    <w:p w:rsidR="00293734" w:rsidRPr="00452EEA" w:rsidRDefault="00293734" w:rsidP="00452EEA">
      <w:pPr>
        <w:tabs>
          <w:tab w:val="left" w:pos="4536"/>
        </w:tabs>
        <w:spacing w:after="0"/>
        <w:ind w:left="5400"/>
        <w:contextualSpacing/>
        <w:rPr>
          <w:rFonts w:ascii="Times New Roman" w:hAnsi="Times New Roman" w:cs="Times New Roman"/>
        </w:rPr>
      </w:pPr>
      <w:r w:rsidRPr="00452EEA">
        <w:rPr>
          <w:rFonts w:ascii="Times New Roman" w:hAnsi="Times New Roman" w:cs="Times New Roman"/>
        </w:rPr>
        <w:lastRenderedPageBreak/>
        <w:t xml:space="preserve">Приложение </w:t>
      </w:r>
    </w:p>
    <w:p w:rsidR="00293734" w:rsidRPr="00452EEA" w:rsidRDefault="00293734" w:rsidP="00452EEA">
      <w:pPr>
        <w:spacing w:after="0"/>
        <w:ind w:left="5400" w:right="-441"/>
        <w:rPr>
          <w:rFonts w:ascii="Times New Roman" w:hAnsi="Times New Roman" w:cs="Times New Roman"/>
        </w:rPr>
      </w:pPr>
      <w:r w:rsidRPr="00452EEA">
        <w:rPr>
          <w:rFonts w:ascii="Times New Roman" w:hAnsi="Times New Roman" w:cs="Times New Roman"/>
        </w:rPr>
        <w:t xml:space="preserve">к решению </w:t>
      </w:r>
    </w:p>
    <w:p w:rsidR="00293734" w:rsidRPr="00452EEA" w:rsidRDefault="00293734" w:rsidP="00452EEA">
      <w:pPr>
        <w:spacing w:after="0"/>
        <w:ind w:left="5400" w:right="-441"/>
        <w:rPr>
          <w:rFonts w:ascii="Times New Roman" w:hAnsi="Times New Roman" w:cs="Times New Roman"/>
        </w:rPr>
      </w:pP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26.02.2021 г.  № 5-25р</w:t>
      </w:r>
    </w:p>
    <w:p w:rsidR="00293734" w:rsidRPr="00452EEA" w:rsidRDefault="00293734" w:rsidP="00452EEA">
      <w:pPr>
        <w:spacing w:after="0"/>
        <w:ind w:right="-441"/>
        <w:jc w:val="center"/>
        <w:rPr>
          <w:rFonts w:ascii="Times New Roman" w:hAnsi="Times New Roman" w:cs="Times New Roman"/>
        </w:rPr>
      </w:pPr>
    </w:p>
    <w:p w:rsidR="00293734" w:rsidRPr="00452EEA" w:rsidRDefault="00293734" w:rsidP="00452EEA">
      <w:pPr>
        <w:spacing w:after="0"/>
        <w:ind w:right="-441"/>
        <w:jc w:val="center"/>
        <w:rPr>
          <w:rFonts w:ascii="Times New Roman" w:hAnsi="Times New Roman" w:cs="Times New Roman"/>
          <w:b/>
        </w:rPr>
      </w:pPr>
      <w:r w:rsidRPr="00452EEA">
        <w:rPr>
          <w:rFonts w:ascii="Times New Roman" w:hAnsi="Times New Roman" w:cs="Times New Roman"/>
          <w:b/>
        </w:rPr>
        <w:t>Положение о порядке</w:t>
      </w:r>
    </w:p>
    <w:p w:rsidR="00293734" w:rsidRPr="00452EEA" w:rsidRDefault="00293734" w:rsidP="00452EEA">
      <w:pPr>
        <w:spacing w:after="0"/>
        <w:ind w:right="-441"/>
        <w:jc w:val="center"/>
        <w:rPr>
          <w:rFonts w:ascii="Times New Roman" w:hAnsi="Times New Roman" w:cs="Times New Roman"/>
          <w:b/>
        </w:rPr>
      </w:pPr>
      <w:r w:rsidRPr="00452EEA">
        <w:rPr>
          <w:rFonts w:ascii="Times New Roman" w:hAnsi="Times New Roman" w:cs="Times New Roman"/>
          <w:b/>
        </w:rPr>
        <w:t xml:space="preserve">проведения конкурса по отбору кандидатур на должность главы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p w:rsidR="00293734" w:rsidRPr="00452EEA" w:rsidRDefault="00293734" w:rsidP="00452EEA">
      <w:pPr>
        <w:tabs>
          <w:tab w:val="left" w:pos="-2160"/>
        </w:tabs>
        <w:spacing w:before="240" w:after="0"/>
        <w:ind w:right="-441"/>
        <w:jc w:val="center"/>
        <w:rPr>
          <w:rFonts w:ascii="Times New Roman" w:hAnsi="Times New Roman" w:cs="Times New Roman"/>
          <w:b/>
        </w:rPr>
      </w:pPr>
      <w:r w:rsidRPr="00452EEA">
        <w:rPr>
          <w:rFonts w:ascii="Times New Roman" w:hAnsi="Times New Roman" w:cs="Times New Roman"/>
          <w:b/>
        </w:rPr>
        <w:t>1. Общие положения</w:t>
      </w:r>
    </w:p>
    <w:p w:rsidR="00293734" w:rsidRPr="00452EEA" w:rsidRDefault="00293734" w:rsidP="00452EEA">
      <w:pPr>
        <w:tabs>
          <w:tab w:val="num" w:pos="1440"/>
        </w:tabs>
        <w:spacing w:after="0"/>
        <w:ind w:right="-289" w:firstLine="720"/>
        <w:jc w:val="both"/>
        <w:rPr>
          <w:rFonts w:ascii="Times New Roman" w:hAnsi="Times New Roman" w:cs="Times New Roman"/>
        </w:rPr>
      </w:pPr>
      <w:r w:rsidRPr="00452EEA">
        <w:rPr>
          <w:rFonts w:ascii="Times New Roman" w:hAnsi="Times New Roman" w:cs="Times New Roman"/>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293734" w:rsidRPr="00452EEA" w:rsidRDefault="00293734" w:rsidP="00452EEA">
      <w:pPr>
        <w:spacing w:after="0"/>
        <w:ind w:right="-289" w:firstLine="709"/>
        <w:jc w:val="both"/>
        <w:textAlignment w:val="baseline"/>
        <w:rPr>
          <w:rFonts w:ascii="Times New Roman" w:hAnsi="Times New Roman" w:cs="Times New Roman"/>
        </w:rPr>
      </w:pPr>
      <w:r w:rsidRPr="00452EEA">
        <w:rPr>
          <w:rFonts w:ascii="Times New Roman" w:hAnsi="Times New Roman" w:cs="Times New Roman"/>
        </w:rPr>
        <w:t xml:space="preserve">1.2. </w:t>
      </w:r>
      <w:proofErr w:type="gramStart"/>
      <w:r w:rsidRPr="00452EEA">
        <w:rPr>
          <w:rFonts w:ascii="Times New Roman" w:hAnsi="Times New Roman" w:cs="Times New Roman"/>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293734" w:rsidRPr="00452EEA" w:rsidRDefault="00293734" w:rsidP="00452EEA">
      <w:pPr>
        <w:spacing w:after="0"/>
        <w:ind w:right="-289" w:firstLine="709"/>
        <w:jc w:val="both"/>
        <w:rPr>
          <w:rFonts w:ascii="Times New Roman" w:hAnsi="Times New Roman" w:cs="Times New Roman"/>
          <w:u w:val="single"/>
        </w:rPr>
      </w:pPr>
      <w:r w:rsidRPr="00452EEA">
        <w:rPr>
          <w:rFonts w:ascii="Times New Roman" w:hAnsi="Times New Roman" w:cs="Times New Roman"/>
        </w:rPr>
        <w:t>1.3. Конкурс назначается решением представительного органа.</w:t>
      </w:r>
    </w:p>
    <w:p w:rsidR="00293734" w:rsidRPr="00452EEA" w:rsidRDefault="00293734" w:rsidP="00452EEA">
      <w:pPr>
        <w:spacing w:after="0"/>
        <w:ind w:right="-289" w:firstLine="709"/>
        <w:jc w:val="both"/>
        <w:rPr>
          <w:rFonts w:ascii="Times New Roman" w:hAnsi="Times New Roman" w:cs="Times New Roman"/>
        </w:rPr>
      </w:pPr>
      <w:r w:rsidRPr="00452EEA">
        <w:rPr>
          <w:rFonts w:ascii="Times New Roman" w:hAnsi="Times New Roman" w:cs="Times New Roman"/>
        </w:rPr>
        <w:t>1.4. Решение о проведении конкурса должно содержать следующую информацию:</w:t>
      </w:r>
    </w:p>
    <w:p w:rsidR="00293734" w:rsidRPr="00452EEA" w:rsidRDefault="00293734" w:rsidP="00452EEA">
      <w:pPr>
        <w:spacing w:after="0"/>
        <w:ind w:right="-289" w:firstLine="709"/>
        <w:jc w:val="both"/>
        <w:rPr>
          <w:rStyle w:val="blk3"/>
          <w:rFonts w:ascii="Times New Roman" w:hAnsi="Times New Roman" w:cs="Times New Roman"/>
          <w:color w:val="000000"/>
        </w:rPr>
      </w:pPr>
      <w:r w:rsidRPr="00452EEA">
        <w:rPr>
          <w:rFonts w:ascii="Times New Roman" w:hAnsi="Times New Roman" w:cs="Times New Roman"/>
        </w:rPr>
        <w:t>1) сведения о дате,</w:t>
      </w:r>
      <w:r w:rsidRPr="00452EEA">
        <w:rPr>
          <w:rFonts w:ascii="Times New Roman" w:hAnsi="Times New Roman" w:cs="Times New Roman"/>
          <w:color w:val="000000"/>
        </w:rPr>
        <w:t xml:space="preserve"> </w:t>
      </w:r>
      <w:r w:rsidRPr="00452EEA">
        <w:rPr>
          <w:rStyle w:val="blk3"/>
          <w:rFonts w:ascii="Times New Roman" w:hAnsi="Times New Roman" w:cs="Times New Roman"/>
          <w:color w:val="000000"/>
        </w:rPr>
        <w:t>времени и месте проведения конкурса;</w:t>
      </w:r>
    </w:p>
    <w:p w:rsidR="00293734" w:rsidRPr="00452EEA" w:rsidRDefault="00293734" w:rsidP="00452EEA">
      <w:pPr>
        <w:spacing w:after="0"/>
        <w:ind w:right="-289" w:firstLine="709"/>
        <w:jc w:val="both"/>
        <w:rPr>
          <w:rStyle w:val="blk3"/>
          <w:rFonts w:ascii="Times New Roman" w:hAnsi="Times New Roman" w:cs="Times New Roman"/>
          <w:color w:val="000000"/>
        </w:rPr>
      </w:pPr>
      <w:r w:rsidRPr="00452EEA">
        <w:rPr>
          <w:rStyle w:val="blk3"/>
          <w:rFonts w:ascii="Times New Roman" w:hAnsi="Times New Roman" w:cs="Times New Roman"/>
          <w:color w:val="000000"/>
        </w:rPr>
        <w:t>2) текст объявления о приеме документов от кандидатов, содержащий сроки приема документов и условия конкурса;</w:t>
      </w:r>
    </w:p>
    <w:p w:rsidR="00293734" w:rsidRPr="00452EEA" w:rsidRDefault="00293734" w:rsidP="00452EEA">
      <w:pPr>
        <w:spacing w:after="0"/>
        <w:ind w:right="-289" w:firstLine="709"/>
        <w:jc w:val="both"/>
        <w:rPr>
          <w:rFonts w:ascii="Times New Roman" w:hAnsi="Times New Roman" w:cs="Times New Roman"/>
          <w:color w:val="000000"/>
        </w:rPr>
      </w:pPr>
      <w:r w:rsidRPr="00452EEA">
        <w:rPr>
          <w:rStyle w:val="blk3"/>
          <w:rFonts w:ascii="Times New Roman" w:hAnsi="Times New Roman" w:cs="Times New Roman"/>
          <w:color w:val="000000"/>
        </w:rPr>
        <w:t xml:space="preserve">3) Ф.И.О., должность работника, ответственного </w:t>
      </w:r>
      <w:r w:rsidRPr="00452EEA">
        <w:rPr>
          <w:rFonts w:ascii="Times New Roman" w:hAnsi="Times New Roman" w:cs="Times New Roman"/>
        </w:rPr>
        <w:t xml:space="preserve">за прием документов от кандидатов, их регистрацию, а также организационное обеспечение работы конкурсной комиссии. </w:t>
      </w:r>
    </w:p>
    <w:p w:rsidR="00293734" w:rsidRPr="00452EEA" w:rsidRDefault="00293734" w:rsidP="00452EEA">
      <w:pPr>
        <w:autoSpaceDE w:val="0"/>
        <w:autoSpaceDN w:val="0"/>
        <w:adjustRightInd w:val="0"/>
        <w:spacing w:after="0"/>
        <w:ind w:right="-285" w:firstLine="709"/>
        <w:jc w:val="both"/>
        <w:rPr>
          <w:rFonts w:ascii="Times New Roman" w:hAnsi="Times New Roman" w:cs="Times New Roman"/>
        </w:rPr>
      </w:pPr>
      <w:r w:rsidRPr="00452EEA">
        <w:rPr>
          <w:rFonts w:ascii="Times New Roman" w:hAnsi="Times New Roman" w:cs="Times New Roman"/>
        </w:rPr>
        <w:t>Решение о назначении конкурса  публикуется в</w:t>
      </w:r>
      <w:r w:rsidRPr="00452EEA">
        <w:rPr>
          <w:rFonts w:ascii="Times New Roman" w:hAnsi="Times New Roman" w:cs="Times New Roman"/>
          <w:i/>
        </w:rPr>
        <w:t xml:space="preserve"> </w:t>
      </w:r>
      <w:r w:rsidRPr="00452EEA">
        <w:rPr>
          <w:rFonts w:ascii="Times New Roman" w:hAnsi="Times New Roman" w:cs="Times New Roman"/>
        </w:rPr>
        <w:t>периодическом печатном издании не менее чем за 35 календарных дней до дня проведения конкурса.</w:t>
      </w:r>
    </w:p>
    <w:p w:rsidR="00293734" w:rsidRPr="00452EEA" w:rsidRDefault="00293734" w:rsidP="00452EEA">
      <w:pPr>
        <w:tabs>
          <w:tab w:val="num" w:pos="1440"/>
        </w:tabs>
        <w:spacing w:after="0"/>
        <w:ind w:right="-289" w:firstLine="720"/>
        <w:jc w:val="both"/>
        <w:rPr>
          <w:rFonts w:ascii="Times New Roman" w:hAnsi="Times New Roman" w:cs="Times New Roman"/>
        </w:rPr>
      </w:pPr>
      <w:r w:rsidRPr="00452EEA">
        <w:rPr>
          <w:rFonts w:ascii="Times New Roman" w:hAnsi="Times New Roman" w:cs="Times New Roman"/>
        </w:rPr>
        <w:t xml:space="preserve">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об объявлении конкурса и начале формирования конкурсной комиссии.</w:t>
      </w:r>
    </w:p>
    <w:p w:rsidR="00293734" w:rsidRPr="00452EEA" w:rsidRDefault="00293734" w:rsidP="00452EEA">
      <w:pPr>
        <w:tabs>
          <w:tab w:val="num" w:pos="1440"/>
        </w:tabs>
        <w:spacing w:after="0"/>
        <w:ind w:right="-289" w:firstLine="720"/>
        <w:jc w:val="both"/>
        <w:rPr>
          <w:rFonts w:ascii="Times New Roman" w:hAnsi="Times New Roman" w:cs="Times New Roman"/>
        </w:rPr>
      </w:pPr>
      <w:r w:rsidRPr="00452EEA">
        <w:rPr>
          <w:rFonts w:ascii="Times New Roman" w:hAnsi="Times New Roman" w:cs="Times New Roman"/>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452EEA">
        <w:rPr>
          <w:rFonts w:ascii="Times New Roman" w:hAnsi="Times New Roman" w:cs="Times New Roman"/>
        </w:rPr>
        <w:t>дств св</w:t>
      </w:r>
      <w:proofErr w:type="gramEnd"/>
      <w:r w:rsidRPr="00452EEA">
        <w:rPr>
          <w:rFonts w:ascii="Times New Roman" w:hAnsi="Times New Roman" w:cs="Times New Roman"/>
        </w:rPr>
        <w:t>язи всех видов и другие расходы) кандидаты (далее также – конкурсанты) производят за свой счет.</w:t>
      </w:r>
    </w:p>
    <w:p w:rsidR="00293734" w:rsidRPr="00452EEA" w:rsidRDefault="00293734" w:rsidP="00452EEA">
      <w:pPr>
        <w:spacing w:after="0"/>
        <w:ind w:right="-289" w:firstLine="720"/>
        <w:jc w:val="both"/>
        <w:rPr>
          <w:rFonts w:ascii="Times New Roman" w:hAnsi="Times New Roman" w:cs="Times New Roman"/>
        </w:rPr>
      </w:pPr>
      <w:r w:rsidRPr="00452EEA">
        <w:rPr>
          <w:rFonts w:ascii="Times New Roman" w:hAnsi="Times New Roman" w:cs="Times New Roman"/>
        </w:rPr>
        <w:t>1.7. Спорные вопросы, связанные с проведением конкурса, рассматриваются в судебном порядке.</w:t>
      </w:r>
    </w:p>
    <w:p w:rsidR="00293734" w:rsidRPr="00452EEA" w:rsidRDefault="00293734" w:rsidP="00452EEA">
      <w:pPr>
        <w:tabs>
          <w:tab w:val="left" w:pos="1260"/>
          <w:tab w:val="num" w:pos="1440"/>
        </w:tabs>
        <w:spacing w:after="0"/>
        <w:ind w:right="-289"/>
        <w:jc w:val="center"/>
        <w:rPr>
          <w:rFonts w:ascii="Times New Roman" w:hAnsi="Times New Roman" w:cs="Times New Roman"/>
          <w:b/>
        </w:rPr>
      </w:pPr>
      <w:r w:rsidRPr="00452EEA">
        <w:rPr>
          <w:rFonts w:ascii="Times New Roman" w:hAnsi="Times New Roman" w:cs="Times New Roman"/>
          <w:b/>
        </w:rPr>
        <w:t>2.</w:t>
      </w:r>
      <w:r w:rsidRPr="00452EEA">
        <w:rPr>
          <w:rFonts w:ascii="Times New Roman" w:hAnsi="Times New Roman" w:cs="Times New Roman"/>
        </w:rPr>
        <w:t xml:space="preserve"> </w:t>
      </w:r>
      <w:r w:rsidRPr="00452EEA">
        <w:rPr>
          <w:rFonts w:ascii="Times New Roman" w:hAnsi="Times New Roman" w:cs="Times New Roman"/>
          <w:b/>
        </w:rPr>
        <w:t>Конкурсная комиссия</w:t>
      </w:r>
    </w:p>
    <w:p w:rsidR="00293734" w:rsidRPr="00452EEA" w:rsidRDefault="00293734" w:rsidP="00452EEA">
      <w:pPr>
        <w:tabs>
          <w:tab w:val="num" w:pos="1440"/>
        </w:tabs>
        <w:spacing w:after="0"/>
        <w:ind w:right="-289" w:firstLine="720"/>
        <w:jc w:val="both"/>
        <w:rPr>
          <w:rFonts w:ascii="Times New Roman" w:hAnsi="Times New Roman" w:cs="Times New Roman"/>
        </w:rPr>
      </w:pPr>
      <w:r w:rsidRPr="00452EEA">
        <w:rPr>
          <w:rFonts w:ascii="Times New Roman" w:hAnsi="Times New Roman" w:cs="Times New Roman"/>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w:t>
      </w:r>
    </w:p>
    <w:p w:rsidR="00293734" w:rsidRPr="00452EEA" w:rsidRDefault="00293734" w:rsidP="00452EEA">
      <w:pPr>
        <w:tabs>
          <w:tab w:val="num" w:pos="1260"/>
        </w:tabs>
        <w:spacing w:after="0"/>
        <w:ind w:right="-289" w:firstLine="720"/>
        <w:jc w:val="both"/>
        <w:rPr>
          <w:rFonts w:ascii="Times New Roman" w:hAnsi="Times New Roman" w:cs="Times New Roman"/>
        </w:rPr>
      </w:pPr>
      <w:r w:rsidRPr="00452EEA">
        <w:rPr>
          <w:rFonts w:ascii="Times New Roman" w:hAnsi="Times New Roman" w:cs="Times New Roman"/>
        </w:rPr>
        <w:t xml:space="preserve">2.2. Комиссия должна быть сформирована в полном составе не позднее, чем за 1 календарный день до дня проведения конкурса. </w:t>
      </w:r>
    </w:p>
    <w:p w:rsidR="00293734" w:rsidRPr="00452EEA" w:rsidRDefault="00293734" w:rsidP="00452EEA">
      <w:pPr>
        <w:tabs>
          <w:tab w:val="num" w:pos="1260"/>
        </w:tabs>
        <w:spacing w:after="0"/>
        <w:ind w:right="-289" w:firstLine="720"/>
        <w:jc w:val="both"/>
        <w:rPr>
          <w:rFonts w:ascii="Times New Roman" w:hAnsi="Times New Roman" w:cs="Times New Roman"/>
        </w:rPr>
      </w:pPr>
      <w:r w:rsidRPr="00452EEA">
        <w:rPr>
          <w:rFonts w:ascii="Times New Roman" w:hAnsi="Times New Roman" w:cs="Times New Roman"/>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293734" w:rsidRPr="00452EEA" w:rsidRDefault="00293734" w:rsidP="00452EEA">
      <w:pPr>
        <w:spacing w:after="0"/>
        <w:ind w:right="-289" w:firstLine="720"/>
        <w:jc w:val="both"/>
        <w:rPr>
          <w:rFonts w:ascii="Times New Roman" w:hAnsi="Times New Roman" w:cs="Times New Roman"/>
        </w:rPr>
      </w:pPr>
      <w:r w:rsidRPr="00452EEA">
        <w:rPr>
          <w:rFonts w:ascii="Times New Roman" w:hAnsi="Times New Roman" w:cs="Times New Roman"/>
        </w:rPr>
        <w:t>2.4. Из числа членов Комиссии избираются председатель и секретарь.</w:t>
      </w:r>
    </w:p>
    <w:p w:rsidR="00293734" w:rsidRPr="00452EEA" w:rsidRDefault="00293734" w:rsidP="00452EEA">
      <w:pPr>
        <w:spacing w:after="0"/>
        <w:ind w:right="-289" w:firstLine="720"/>
        <w:jc w:val="both"/>
        <w:rPr>
          <w:rFonts w:ascii="Times New Roman" w:hAnsi="Times New Roman" w:cs="Times New Roman"/>
        </w:rPr>
      </w:pPr>
      <w:r w:rsidRPr="00452EEA">
        <w:rPr>
          <w:rFonts w:ascii="Times New Roman" w:hAnsi="Times New Roman" w:cs="Times New Roman"/>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452EEA" w:rsidRDefault="00293734" w:rsidP="00452EEA">
      <w:pPr>
        <w:tabs>
          <w:tab w:val="left" w:pos="1260"/>
        </w:tabs>
        <w:spacing w:after="0"/>
        <w:ind w:right="-289" w:firstLine="720"/>
        <w:jc w:val="both"/>
        <w:rPr>
          <w:rFonts w:ascii="Times New Roman" w:hAnsi="Times New Roman" w:cs="Times New Roman"/>
        </w:rPr>
      </w:pPr>
      <w:r w:rsidRPr="00452EEA">
        <w:rPr>
          <w:rFonts w:ascii="Times New Roman" w:hAnsi="Times New Roman" w:cs="Times New Roman"/>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w:t>
      </w:r>
      <w:r w:rsidRPr="00452EEA">
        <w:rPr>
          <w:rFonts w:ascii="Times New Roman" w:hAnsi="Times New Roman" w:cs="Times New Roman"/>
        </w:rPr>
        <w:lastRenderedPageBreak/>
        <w:t xml:space="preserve">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452EEA">
        <w:rPr>
          <w:rFonts w:ascii="Times New Roman" w:hAnsi="Times New Roman" w:cs="Times New Roman"/>
        </w:rPr>
        <w:t>позднее</w:t>
      </w:r>
      <w:proofErr w:type="gramEnd"/>
      <w:r w:rsidRPr="00452EEA">
        <w:rPr>
          <w:rFonts w:ascii="Times New Roman" w:hAnsi="Times New Roman" w:cs="Times New Roman"/>
        </w:rPr>
        <w:t xml:space="preserve"> чем на 7 календарных дней со дня принятия решения о его переносе. Кандидаты должны быть проинфо</w:t>
      </w:r>
      <w:r w:rsidR="00452EEA">
        <w:rPr>
          <w:rFonts w:ascii="Times New Roman" w:hAnsi="Times New Roman" w:cs="Times New Roman"/>
        </w:rPr>
        <w:t>рмированы о переносе заседания.</w:t>
      </w:r>
    </w:p>
    <w:p w:rsidR="00293734" w:rsidRPr="00452EEA" w:rsidRDefault="00293734" w:rsidP="00452EEA">
      <w:pPr>
        <w:tabs>
          <w:tab w:val="left" w:pos="1260"/>
        </w:tabs>
        <w:spacing w:after="0"/>
        <w:ind w:right="-289" w:firstLine="720"/>
        <w:jc w:val="both"/>
        <w:rPr>
          <w:rFonts w:ascii="Times New Roman" w:hAnsi="Times New Roman" w:cs="Times New Roman"/>
        </w:rPr>
      </w:pPr>
      <w:r w:rsidRPr="00452EEA">
        <w:rPr>
          <w:rFonts w:ascii="Times New Roman" w:hAnsi="Times New Roman" w:cs="Times New Roman"/>
          <w:b/>
        </w:rPr>
        <w:t>3. Основания участия кандидата в конкурсе</w:t>
      </w:r>
    </w:p>
    <w:p w:rsidR="00293734" w:rsidRPr="00452EEA" w:rsidRDefault="00293734" w:rsidP="00452EEA">
      <w:pPr>
        <w:autoSpaceDE w:val="0"/>
        <w:autoSpaceDN w:val="0"/>
        <w:adjustRightInd w:val="0"/>
        <w:spacing w:after="0"/>
        <w:ind w:right="-289" w:firstLine="720"/>
        <w:jc w:val="both"/>
        <w:outlineLvl w:val="1"/>
        <w:rPr>
          <w:rFonts w:ascii="Times New Roman" w:hAnsi="Times New Roman" w:cs="Times New Roman"/>
        </w:rPr>
      </w:pPr>
      <w:r w:rsidRPr="00452EEA">
        <w:rPr>
          <w:rFonts w:ascii="Times New Roman" w:hAnsi="Times New Roman" w:cs="Times New Roman"/>
        </w:rPr>
        <w:t>3.1. Для участия в конкурсе кандидат представляет следующие документы:</w:t>
      </w:r>
    </w:p>
    <w:p w:rsidR="00293734" w:rsidRPr="00452EEA" w:rsidRDefault="00293734" w:rsidP="00452EEA">
      <w:pPr>
        <w:spacing w:after="0"/>
        <w:ind w:right="-289"/>
        <w:jc w:val="both"/>
        <w:textAlignment w:val="baseline"/>
        <w:rPr>
          <w:rFonts w:ascii="Times New Roman" w:hAnsi="Times New Roman" w:cs="Times New Roman"/>
        </w:rPr>
      </w:pPr>
      <w:r w:rsidRPr="00452EEA">
        <w:rPr>
          <w:rFonts w:ascii="Times New Roman" w:hAnsi="Times New Roman" w:cs="Times New Roman"/>
        </w:rPr>
        <w:tab/>
        <w:t>1) личное заявление на участие в конкурсе (Приложение 1);</w:t>
      </w:r>
    </w:p>
    <w:p w:rsidR="00293734" w:rsidRPr="00452EEA" w:rsidRDefault="00293734" w:rsidP="00452EEA">
      <w:pPr>
        <w:spacing w:after="0"/>
        <w:ind w:right="-289"/>
        <w:jc w:val="both"/>
        <w:textAlignment w:val="baseline"/>
        <w:rPr>
          <w:rFonts w:ascii="Times New Roman" w:hAnsi="Times New Roman" w:cs="Times New Roman"/>
        </w:rPr>
      </w:pPr>
      <w:r w:rsidRPr="00452EEA">
        <w:rPr>
          <w:rFonts w:ascii="Times New Roman" w:hAnsi="Times New Roman" w:cs="Times New Roman"/>
        </w:rPr>
        <w:tab/>
        <w:t xml:space="preserve">2) собственноручно заполненную и подписанную анкету с приложением фотографий 4 </w:t>
      </w:r>
      <w:proofErr w:type="spellStart"/>
      <w:r w:rsidRPr="00452EEA">
        <w:rPr>
          <w:rFonts w:ascii="Times New Roman" w:hAnsi="Times New Roman" w:cs="Times New Roman"/>
        </w:rPr>
        <w:t>х</w:t>
      </w:r>
      <w:proofErr w:type="spellEnd"/>
      <w:r w:rsidRPr="00452EEA">
        <w:rPr>
          <w:rFonts w:ascii="Times New Roman" w:hAnsi="Times New Roman" w:cs="Times New Roman"/>
        </w:rPr>
        <w:t xml:space="preserve"> </w:t>
      </w:r>
      <w:smartTag w:uri="urn:schemas-microsoft-com:office:smarttags" w:element="metricconverter">
        <w:smartTagPr>
          <w:attr w:name="ProductID" w:val="5 см"/>
        </w:smartTagPr>
        <w:r w:rsidRPr="00452EEA">
          <w:rPr>
            <w:rFonts w:ascii="Times New Roman" w:hAnsi="Times New Roman" w:cs="Times New Roman"/>
          </w:rPr>
          <w:t>5 см</w:t>
        </w:r>
      </w:smartTag>
      <w:r w:rsidRPr="00452EEA">
        <w:rPr>
          <w:rFonts w:ascii="Times New Roman" w:hAnsi="Times New Roman" w:cs="Times New Roman"/>
        </w:rPr>
        <w:t>., 3 шт. (Приложение 2);</w:t>
      </w:r>
    </w:p>
    <w:p w:rsidR="00293734" w:rsidRPr="00452EEA" w:rsidRDefault="00293734" w:rsidP="00452EEA">
      <w:pPr>
        <w:spacing w:after="0"/>
        <w:ind w:right="-289"/>
        <w:jc w:val="both"/>
        <w:textAlignment w:val="baseline"/>
        <w:rPr>
          <w:rFonts w:ascii="Times New Roman" w:hAnsi="Times New Roman" w:cs="Times New Roman"/>
        </w:rPr>
      </w:pPr>
      <w:r w:rsidRPr="00452EEA">
        <w:rPr>
          <w:rFonts w:ascii="Times New Roman" w:hAnsi="Times New Roman" w:cs="Times New Roman"/>
        </w:rPr>
        <w:tab/>
        <w:t>3) паспорт или заменяющий его документ;</w:t>
      </w:r>
    </w:p>
    <w:p w:rsidR="00293734" w:rsidRPr="00452EEA" w:rsidRDefault="00293734" w:rsidP="00452EEA">
      <w:pPr>
        <w:spacing w:after="0"/>
        <w:ind w:right="-289"/>
        <w:jc w:val="both"/>
        <w:textAlignment w:val="baseline"/>
        <w:rPr>
          <w:rFonts w:ascii="Times New Roman" w:hAnsi="Times New Roman" w:cs="Times New Roman"/>
        </w:rPr>
      </w:pPr>
      <w:r w:rsidRPr="00452EEA">
        <w:rPr>
          <w:rFonts w:ascii="Times New Roman" w:hAnsi="Times New Roman" w:cs="Times New Roman"/>
        </w:rPr>
        <w:tab/>
        <w:t>4) документы, подтверждающие профессиональное образование, стаж работы и квалификацию (при наличии):</w:t>
      </w:r>
    </w:p>
    <w:p w:rsidR="00293734" w:rsidRPr="00452EEA" w:rsidRDefault="00293734" w:rsidP="00452EEA">
      <w:pPr>
        <w:spacing w:after="0"/>
        <w:ind w:right="-289"/>
        <w:jc w:val="both"/>
        <w:textAlignment w:val="baseline"/>
        <w:rPr>
          <w:rFonts w:ascii="Times New Roman" w:hAnsi="Times New Roman" w:cs="Times New Roman"/>
        </w:rPr>
      </w:pPr>
      <w:r w:rsidRPr="00452EEA">
        <w:rPr>
          <w:rFonts w:ascii="Times New Roman" w:hAnsi="Times New Roman" w:cs="Times New Roman"/>
        </w:rPr>
        <w:tab/>
        <w:t>- документ о профессиональном образовании;</w:t>
      </w:r>
    </w:p>
    <w:p w:rsidR="00293734" w:rsidRPr="00452EEA" w:rsidRDefault="00293734" w:rsidP="00452EEA">
      <w:pPr>
        <w:spacing w:after="0"/>
        <w:ind w:right="-289" w:firstLine="709"/>
        <w:jc w:val="both"/>
        <w:textAlignment w:val="baseline"/>
        <w:rPr>
          <w:rFonts w:ascii="Times New Roman" w:hAnsi="Times New Roman" w:cs="Times New Roman"/>
        </w:rPr>
      </w:pPr>
      <w:r w:rsidRPr="00452EEA">
        <w:rPr>
          <w:rFonts w:ascii="Times New Roman" w:hAnsi="Times New Roman" w:cs="Times New Roman"/>
        </w:rPr>
        <w:t>- трудовую книжку или иной документ, подтверждающий трудовую (служебную) деятельность гражданина;</w:t>
      </w:r>
    </w:p>
    <w:p w:rsidR="00293734" w:rsidRPr="00452EEA" w:rsidRDefault="00293734" w:rsidP="00452EEA">
      <w:pPr>
        <w:spacing w:after="0"/>
        <w:ind w:right="-285" w:firstLine="709"/>
        <w:jc w:val="both"/>
        <w:textAlignment w:val="baseline"/>
        <w:rPr>
          <w:rFonts w:ascii="Times New Roman" w:hAnsi="Times New Roman" w:cs="Times New Roman"/>
        </w:rPr>
      </w:pPr>
      <w:proofErr w:type="gramStart"/>
      <w:r w:rsidRPr="00452EEA">
        <w:rPr>
          <w:rFonts w:ascii="Times New Roman" w:hAnsi="Times New Roman" w:cs="Times New Roman"/>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452EEA">
        <w:rPr>
          <w:rFonts w:ascii="Times New Roman" w:hAnsi="Times New Roman" w:cs="Times New Roman"/>
        </w:rPr>
        <w:t xml:space="preserve"> имущественного характера и проверке достоверности и полноты таких сведений». ( в ред</w:t>
      </w:r>
      <w:proofErr w:type="gramStart"/>
      <w:r w:rsidRPr="00452EEA">
        <w:rPr>
          <w:rFonts w:ascii="Times New Roman" w:hAnsi="Times New Roman" w:cs="Times New Roman"/>
        </w:rPr>
        <w:t>.р</w:t>
      </w:r>
      <w:proofErr w:type="gramEnd"/>
      <w:r w:rsidRPr="00452EEA">
        <w:rPr>
          <w:rFonts w:ascii="Times New Roman" w:hAnsi="Times New Roman" w:cs="Times New Roman"/>
        </w:rPr>
        <w:t xml:space="preserve">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27.04.2022 № 14-84р)</w:t>
      </w:r>
    </w:p>
    <w:p w:rsidR="00293734" w:rsidRPr="00452EEA" w:rsidRDefault="00293734" w:rsidP="00452EEA">
      <w:pPr>
        <w:spacing w:after="0"/>
        <w:ind w:right="-285" w:firstLine="709"/>
        <w:jc w:val="both"/>
        <w:rPr>
          <w:rFonts w:ascii="Times New Roman" w:hAnsi="Times New Roman" w:cs="Times New Roman"/>
        </w:rPr>
      </w:pPr>
      <w:proofErr w:type="gramStart"/>
      <w:r w:rsidRPr="00452EEA">
        <w:rPr>
          <w:rFonts w:ascii="Times New Roman" w:hAnsi="Times New Roman" w:cs="Times New Roman"/>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293734" w:rsidRPr="00452EEA" w:rsidRDefault="00293734" w:rsidP="00452EEA">
      <w:pPr>
        <w:tabs>
          <w:tab w:val="num" w:pos="1080"/>
        </w:tabs>
        <w:spacing w:after="0"/>
        <w:ind w:right="-285" w:firstLine="708"/>
        <w:jc w:val="both"/>
        <w:rPr>
          <w:rFonts w:ascii="Times New Roman" w:hAnsi="Times New Roman" w:cs="Times New Roman"/>
        </w:rPr>
      </w:pPr>
      <w:r w:rsidRPr="00452EEA">
        <w:rPr>
          <w:rFonts w:ascii="Times New Roman" w:hAnsi="Times New Roman" w:cs="Times New Roman"/>
        </w:rPr>
        <w:t>Также подаются копии документов, указанных в подпунктах 3 и 4 настоящего пункта.</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Программа обязательно должна содержать:</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1) оценку текущего социально-экономического состояния муниципального образования;</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2) описание основных социально-экономических проблем муниципального образования; </w:t>
      </w:r>
    </w:p>
    <w:p w:rsidR="00293734" w:rsidRPr="00452EEA" w:rsidRDefault="00293734" w:rsidP="00452EEA">
      <w:pPr>
        <w:spacing w:after="0"/>
        <w:ind w:right="-289" w:firstLine="708"/>
        <w:jc w:val="both"/>
        <w:rPr>
          <w:rFonts w:ascii="Times New Roman" w:hAnsi="Times New Roman" w:cs="Times New Roman"/>
          <w:i/>
          <w:u w:val="single"/>
        </w:rPr>
      </w:pPr>
      <w:r w:rsidRPr="00452EEA">
        <w:rPr>
          <w:rFonts w:ascii="Times New Roman" w:hAnsi="Times New Roman" w:cs="Times New Roman"/>
        </w:rPr>
        <w:t>3) комплекс предлагаемых кандидатом мер, направленных на улучшение социально-экономического положения и решение основных проблем</w:t>
      </w:r>
      <w:r w:rsidRPr="00452EEA">
        <w:rPr>
          <w:rFonts w:ascii="Times New Roman" w:hAnsi="Times New Roman" w:cs="Times New Roman"/>
          <w:i/>
        </w:rPr>
        <w:t xml:space="preserve"> </w:t>
      </w:r>
      <w:r w:rsidRPr="00452EEA">
        <w:rPr>
          <w:rFonts w:ascii="Times New Roman" w:hAnsi="Times New Roman" w:cs="Times New Roman"/>
        </w:rPr>
        <w:t>муниципального образования;</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4) предполагаемую структуру местной администрации;</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5) предполагаемые сроки реализации Программы.</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Программа подписывается кандидатом и представляется Комиссии в день проведения конкурса.</w:t>
      </w:r>
    </w:p>
    <w:p w:rsidR="00293734" w:rsidRPr="00452EEA" w:rsidRDefault="00293734" w:rsidP="00452EEA">
      <w:pPr>
        <w:spacing w:after="0"/>
        <w:ind w:firstLine="709"/>
        <w:jc w:val="both"/>
        <w:rPr>
          <w:rFonts w:ascii="Times New Roman" w:hAnsi="Times New Roman" w:cs="Times New Roman"/>
        </w:rPr>
      </w:pPr>
      <w:r w:rsidRPr="00452EEA">
        <w:rPr>
          <w:rFonts w:ascii="Times New Roman" w:hAnsi="Times New Roman" w:cs="Times New Roman"/>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452EEA">
        <w:rPr>
          <w:rFonts w:ascii="Times New Roman" w:hAnsi="Times New Roman" w:cs="Times New Roman"/>
        </w:rPr>
        <w:t>TimesNewRoman</w:t>
      </w:r>
      <w:proofErr w:type="spellEnd"/>
      <w:r w:rsidRPr="00452EEA">
        <w:rPr>
          <w:rFonts w:ascii="Times New Roman" w:hAnsi="Times New Roman" w:cs="Times New Roman"/>
        </w:rPr>
        <w:t xml:space="preserve"> размером № 14.</w:t>
      </w:r>
    </w:p>
    <w:p w:rsidR="00293734" w:rsidRPr="00452EEA" w:rsidRDefault="00293734" w:rsidP="00452EEA">
      <w:pPr>
        <w:spacing w:after="0"/>
        <w:ind w:right="-289" w:firstLine="708"/>
        <w:jc w:val="both"/>
        <w:rPr>
          <w:rFonts w:ascii="Times New Roman" w:hAnsi="Times New Roman" w:cs="Times New Roman"/>
          <w:i/>
          <w:u w:val="single"/>
        </w:rPr>
      </w:pPr>
      <w:r w:rsidRPr="00452EEA">
        <w:rPr>
          <w:rFonts w:ascii="Times New Roman" w:hAnsi="Times New Roman" w:cs="Times New Roman"/>
        </w:rPr>
        <w:lastRenderedPageBreak/>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293734" w:rsidRPr="00452EEA" w:rsidRDefault="00293734" w:rsidP="00452EEA">
      <w:pPr>
        <w:tabs>
          <w:tab w:val="num" w:pos="1260"/>
          <w:tab w:val="num" w:pos="1440"/>
        </w:tabs>
        <w:spacing w:after="0"/>
        <w:ind w:right="-289" w:firstLine="708"/>
        <w:jc w:val="both"/>
        <w:rPr>
          <w:rFonts w:ascii="Times New Roman" w:hAnsi="Times New Roman" w:cs="Times New Roman"/>
        </w:rPr>
      </w:pPr>
      <w:r w:rsidRPr="00452EEA">
        <w:rPr>
          <w:rFonts w:ascii="Times New Roman" w:hAnsi="Times New Roman" w:cs="Times New Roman"/>
        </w:rPr>
        <w:t>Представленные кандидатом сведения могут быть проверены в порядке, установленном действующим законодательством.</w:t>
      </w:r>
    </w:p>
    <w:p w:rsidR="00293734" w:rsidRPr="00452EEA" w:rsidRDefault="00293734" w:rsidP="00452EEA">
      <w:pPr>
        <w:tabs>
          <w:tab w:val="num" w:pos="1260"/>
          <w:tab w:val="num" w:pos="1440"/>
        </w:tabs>
        <w:spacing w:after="0"/>
        <w:ind w:right="-289" w:firstLine="708"/>
        <w:jc w:val="both"/>
        <w:rPr>
          <w:rFonts w:ascii="Times New Roman" w:hAnsi="Times New Roman" w:cs="Times New Roman"/>
        </w:rPr>
      </w:pPr>
      <w:r w:rsidRPr="00452EEA">
        <w:rPr>
          <w:rFonts w:ascii="Times New Roman" w:hAnsi="Times New Roman" w:cs="Times New Roman"/>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293734" w:rsidRPr="00452EEA" w:rsidRDefault="00293734" w:rsidP="00452EEA">
      <w:pPr>
        <w:spacing w:after="0"/>
        <w:ind w:right="-289" w:firstLine="708"/>
        <w:jc w:val="both"/>
        <w:textAlignment w:val="baseline"/>
        <w:rPr>
          <w:rFonts w:ascii="Times New Roman" w:hAnsi="Times New Roman" w:cs="Times New Roman"/>
        </w:rPr>
      </w:pPr>
      <w:r w:rsidRPr="00452EEA">
        <w:rPr>
          <w:rFonts w:ascii="Times New Roman" w:hAnsi="Times New Roman" w:cs="Times New Roman"/>
        </w:rPr>
        <w:t>3.5. Кандидат не допускается к участию в конкурсе в случае:</w:t>
      </w:r>
    </w:p>
    <w:p w:rsidR="00293734" w:rsidRPr="00452EEA" w:rsidRDefault="00293734" w:rsidP="00452EEA">
      <w:pPr>
        <w:autoSpaceDE w:val="0"/>
        <w:autoSpaceDN w:val="0"/>
        <w:adjustRightInd w:val="0"/>
        <w:spacing w:after="0"/>
        <w:ind w:right="-289" w:firstLine="708"/>
        <w:jc w:val="both"/>
        <w:rPr>
          <w:rFonts w:ascii="Times New Roman" w:hAnsi="Times New Roman" w:cs="Times New Roman"/>
        </w:rPr>
      </w:pPr>
      <w:r w:rsidRPr="00452EEA">
        <w:rPr>
          <w:rFonts w:ascii="Times New Roman" w:hAnsi="Times New Roman" w:cs="Times New Roman"/>
        </w:rPr>
        <w:t xml:space="preserve">а) </w:t>
      </w:r>
      <w:proofErr w:type="spellStart"/>
      <w:r w:rsidRPr="00452EEA">
        <w:rPr>
          <w:rFonts w:ascii="Times New Roman" w:hAnsi="Times New Roman" w:cs="Times New Roman"/>
        </w:rPr>
        <w:t>недостижения</w:t>
      </w:r>
      <w:proofErr w:type="spellEnd"/>
      <w:r w:rsidRPr="00452EEA">
        <w:rPr>
          <w:rFonts w:ascii="Times New Roman" w:hAnsi="Times New Roman" w:cs="Times New Roman"/>
        </w:rPr>
        <w:t xml:space="preserve"> на день проведения конкурса возраста 21 года;</w:t>
      </w:r>
    </w:p>
    <w:p w:rsidR="00293734" w:rsidRPr="00452EEA" w:rsidRDefault="00293734" w:rsidP="00452EEA">
      <w:pPr>
        <w:autoSpaceDE w:val="0"/>
        <w:autoSpaceDN w:val="0"/>
        <w:adjustRightInd w:val="0"/>
        <w:spacing w:after="0"/>
        <w:ind w:right="-289" w:firstLine="708"/>
        <w:jc w:val="both"/>
        <w:rPr>
          <w:rFonts w:ascii="Times New Roman" w:hAnsi="Times New Roman" w:cs="Times New Roman"/>
        </w:rPr>
      </w:pPr>
      <w:r w:rsidRPr="00452EEA">
        <w:rPr>
          <w:rFonts w:ascii="Times New Roman" w:hAnsi="Times New Roman" w:cs="Times New Roman"/>
        </w:rPr>
        <w:t xml:space="preserve">б) признания его недееспособным или ограниченно дееспособным решением суда, </w:t>
      </w:r>
      <w:proofErr w:type="gramStart"/>
      <w:r w:rsidRPr="00452EEA">
        <w:rPr>
          <w:rFonts w:ascii="Times New Roman" w:hAnsi="Times New Roman" w:cs="Times New Roman"/>
        </w:rPr>
        <w:t>вступившим</w:t>
      </w:r>
      <w:proofErr w:type="gramEnd"/>
      <w:r w:rsidRPr="00452EEA">
        <w:rPr>
          <w:rFonts w:ascii="Times New Roman" w:hAnsi="Times New Roman" w:cs="Times New Roman"/>
        </w:rPr>
        <w:t xml:space="preserve"> в законную силу;</w:t>
      </w:r>
    </w:p>
    <w:p w:rsidR="00293734" w:rsidRPr="00452EEA" w:rsidRDefault="00293734" w:rsidP="00452EEA">
      <w:pPr>
        <w:autoSpaceDE w:val="0"/>
        <w:autoSpaceDN w:val="0"/>
        <w:adjustRightInd w:val="0"/>
        <w:spacing w:after="0"/>
        <w:ind w:right="-289" w:firstLine="708"/>
        <w:jc w:val="both"/>
        <w:rPr>
          <w:rFonts w:ascii="Times New Roman" w:hAnsi="Times New Roman" w:cs="Times New Roman"/>
        </w:rPr>
      </w:pPr>
      <w:proofErr w:type="gramStart"/>
      <w:r w:rsidRPr="00452EEA">
        <w:rPr>
          <w:rFonts w:ascii="Times New Roman" w:hAnsi="Times New Roman" w:cs="Times New Roman"/>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52EEA">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3734" w:rsidRPr="00452EEA" w:rsidRDefault="00293734" w:rsidP="00452EEA">
      <w:pPr>
        <w:autoSpaceDE w:val="0"/>
        <w:autoSpaceDN w:val="0"/>
        <w:adjustRightInd w:val="0"/>
        <w:spacing w:after="0"/>
        <w:ind w:right="-289" w:firstLine="708"/>
        <w:jc w:val="both"/>
        <w:rPr>
          <w:rFonts w:ascii="Times New Roman" w:hAnsi="Times New Roman" w:cs="Times New Roman"/>
        </w:rPr>
      </w:pPr>
      <w:r w:rsidRPr="00452EEA">
        <w:rPr>
          <w:rFonts w:ascii="Times New Roman" w:hAnsi="Times New Roman" w:cs="Times New Roman"/>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93734" w:rsidRPr="00452EEA" w:rsidRDefault="00293734" w:rsidP="00452EEA">
      <w:pPr>
        <w:autoSpaceDE w:val="0"/>
        <w:autoSpaceDN w:val="0"/>
        <w:adjustRightInd w:val="0"/>
        <w:spacing w:after="0"/>
        <w:ind w:right="-289" w:firstLine="708"/>
        <w:jc w:val="both"/>
        <w:rPr>
          <w:rFonts w:ascii="Times New Roman" w:hAnsi="Times New Roman" w:cs="Times New Roman"/>
        </w:rPr>
      </w:pPr>
      <w:proofErr w:type="spellStart"/>
      <w:r w:rsidRPr="00452EEA">
        <w:rPr>
          <w:rFonts w:ascii="Times New Roman" w:hAnsi="Times New Roman" w:cs="Times New Roman"/>
        </w:rPr>
        <w:t>д</w:t>
      </w:r>
      <w:proofErr w:type="spellEnd"/>
      <w:r w:rsidRPr="00452EEA">
        <w:rPr>
          <w:rFonts w:ascii="Times New Roman" w:hAnsi="Times New Roman" w:cs="Times New Roman"/>
        </w:rPr>
        <w:t xml:space="preserve">)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293734" w:rsidRPr="00452EEA" w:rsidRDefault="00293734" w:rsidP="00452EEA">
      <w:pPr>
        <w:autoSpaceDE w:val="0"/>
        <w:autoSpaceDN w:val="0"/>
        <w:adjustRightInd w:val="0"/>
        <w:spacing w:after="0"/>
        <w:ind w:right="-289" w:firstLine="708"/>
        <w:jc w:val="both"/>
        <w:rPr>
          <w:rFonts w:ascii="Times New Roman" w:hAnsi="Times New Roman" w:cs="Times New Roman"/>
        </w:rPr>
      </w:pPr>
      <w:r w:rsidRPr="00452EEA">
        <w:rPr>
          <w:rFonts w:ascii="Times New Roman" w:hAnsi="Times New Roman" w:cs="Times New Roman"/>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93734" w:rsidRPr="00452EEA" w:rsidRDefault="00293734" w:rsidP="00452EEA">
      <w:pPr>
        <w:autoSpaceDE w:val="0"/>
        <w:autoSpaceDN w:val="0"/>
        <w:adjustRightInd w:val="0"/>
        <w:spacing w:after="0"/>
        <w:ind w:right="-289" w:firstLine="708"/>
        <w:jc w:val="both"/>
        <w:outlineLvl w:val="1"/>
        <w:rPr>
          <w:rFonts w:ascii="Times New Roman" w:hAnsi="Times New Roman" w:cs="Times New Roman"/>
        </w:rPr>
      </w:pPr>
      <w:r w:rsidRPr="00452EEA">
        <w:rPr>
          <w:rFonts w:ascii="Times New Roman" w:hAnsi="Times New Roman" w:cs="Times New Roman"/>
        </w:rPr>
        <w:t>3.6. граждане иностранных государств могут быть кандидатами в случае, если доступ граждан этих госуда</w:t>
      </w:r>
      <w:proofErr w:type="gramStart"/>
      <w:r w:rsidRPr="00452EEA">
        <w:rPr>
          <w:rFonts w:ascii="Times New Roman" w:hAnsi="Times New Roman" w:cs="Times New Roman"/>
        </w:rPr>
        <w:t>рств к з</w:t>
      </w:r>
      <w:proofErr w:type="gramEnd"/>
      <w:r w:rsidRPr="00452EEA">
        <w:rPr>
          <w:rFonts w:ascii="Times New Roman" w:hAnsi="Times New Roman" w:cs="Times New Roman"/>
        </w:rPr>
        <w:t>амещению должности главы муниципального образования урегулирован международным договором Российской Федерации.</w:t>
      </w:r>
    </w:p>
    <w:p w:rsidR="00293734" w:rsidRPr="00452EEA" w:rsidRDefault="00293734" w:rsidP="00452EEA">
      <w:pPr>
        <w:tabs>
          <w:tab w:val="num" w:pos="-2340"/>
        </w:tabs>
        <w:spacing w:after="0"/>
        <w:ind w:right="-289" w:firstLine="708"/>
        <w:jc w:val="both"/>
        <w:rPr>
          <w:rFonts w:ascii="Times New Roman" w:hAnsi="Times New Roman" w:cs="Times New Roman"/>
        </w:rPr>
      </w:pPr>
      <w:r w:rsidRPr="00452EEA">
        <w:rPr>
          <w:rFonts w:ascii="Times New Roman" w:hAnsi="Times New Roman" w:cs="Times New Roman"/>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452EEA">
        <w:rPr>
          <w:rFonts w:ascii="Times New Roman" w:hAnsi="Times New Roman" w:cs="Times New Roman"/>
          <w:i/>
        </w:rPr>
        <w:t xml:space="preserve"> </w:t>
      </w:r>
      <w:r w:rsidRPr="00452EEA">
        <w:rPr>
          <w:rFonts w:ascii="Times New Roman" w:hAnsi="Times New Roman" w:cs="Times New Roman"/>
        </w:rPr>
        <w:t xml:space="preserve">в своем решении определяет новую дату проведения конкурса. </w:t>
      </w:r>
    </w:p>
    <w:p w:rsidR="00293734" w:rsidRPr="00452EEA" w:rsidRDefault="00293734" w:rsidP="00452EEA">
      <w:pPr>
        <w:tabs>
          <w:tab w:val="num" w:pos="-2340"/>
        </w:tabs>
        <w:spacing w:after="0"/>
        <w:ind w:right="-289" w:firstLine="708"/>
        <w:jc w:val="both"/>
        <w:rPr>
          <w:rFonts w:ascii="Times New Roman" w:hAnsi="Times New Roman" w:cs="Times New Roman"/>
        </w:rPr>
      </w:pPr>
      <w:r w:rsidRPr="00452EEA">
        <w:rPr>
          <w:rFonts w:ascii="Times New Roman" w:hAnsi="Times New Roman" w:cs="Times New Roman"/>
        </w:rPr>
        <w:t>Решение о продлении срока приема документов и переносе даты конкурса подлежит опубликованию.</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lastRenderedPageBreak/>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93734" w:rsidRPr="00452EEA" w:rsidRDefault="00293734" w:rsidP="00452EEA">
      <w:pPr>
        <w:tabs>
          <w:tab w:val="num" w:pos="1260"/>
        </w:tabs>
        <w:spacing w:after="0"/>
        <w:ind w:right="-289"/>
        <w:jc w:val="center"/>
        <w:rPr>
          <w:rFonts w:ascii="Times New Roman" w:hAnsi="Times New Roman" w:cs="Times New Roman"/>
          <w:b/>
        </w:rPr>
      </w:pPr>
      <w:r w:rsidRPr="00452EEA">
        <w:rPr>
          <w:rFonts w:ascii="Times New Roman" w:hAnsi="Times New Roman" w:cs="Times New Roman"/>
          <w:b/>
        </w:rPr>
        <w:t>4. Порядок проведения конкурса</w:t>
      </w:r>
    </w:p>
    <w:p w:rsidR="00293734" w:rsidRPr="00452EEA" w:rsidRDefault="00293734" w:rsidP="00452EEA">
      <w:pPr>
        <w:spacing w:after="0"/>
        <w:ind w:right="-289" w:firstLine="708"/>
        <w:jc w:val="both"/>
        <w:rPr>
          <w:rFonts w:ascii="Times New Roman" w:hAnsi="Times New Roman" w:cs="Times New Roman"/>
        </w:rPr>
      </w:pPr>
      <w:bookmarkStart w:id="4" w:name="kl_0"/>
      <w:r w:rsidRPr="00452EEA">
        <w:rPr>
          <w:rFonts w:ascii="Times New Roman" w:hAnsi="Times New Roman" w:cs="Times New Roman"/>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4.1.1. </w:t>
      </w:r>
      <w:proofErr w:type="gramStart"/>
      <w:r w:rsidRPr="00452EEA">
        <w:rPr>
          <w:rFonts w:ascii="Times New Roman" w:hAnsi="Times New Roman" w:cs="Times New Roman"/>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293734" w:rsidRPr="00452EEA" w:rsidRDefault="00293734" w:rsidP="00452EEA">
      <w:pPr>
        <w:tabs>
          <w:tab w:val="left" w:pos="1260"/>
        </w:tabs>
        <w:spacing w:after="0"/>
        <w:ind w:right="-289" w:firstLine="708"/>
        <w:jc w:val="both"/>
        <w:rPr>
          <w:rFonts w:ascii="Times New Roman" w:hAnsi="Times New Roman" w:cs="Times New Roman"/>
        </w:rPr>
      </w:pPr>
      <w:r w:rsidRPr="00452EEA">
        <w:rPr>
          <w:rFonts w:ascii="Times New Roman" w:hAnsi="Times New Roman" w:cs="Times New Roman"/>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4.2. Конкурс проводится в два этапа в течение конкурсного дня, если иное не установлено настоящим Положением. </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Кандидаты участвуют в конкурсе лично.</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4.3. </w:t>
      </w:r>
      <w:r w:rsidRPr="00452EEA">
        <w:rPr>
          <w:rFonts w:ascii="Times New Roman" w:hAnsi="Times New Roman" w:cs="Times New Roman"/>
          <w:u w:val="single"/>
        </w:rPr>
        <w:t>Первый этап конкурса</w:t>
      </w:r>
      <w:r w:rsidRPr="00452EEA">
        <w:rPr>
          <w:rFonts w:ascii="Times New Roman" w:hAnsi="Times New Roman" w:cs="Times New Roman"/>
        </w:rPr>
        <w:t xml:space="preserve"> проводится на основе анкетных данных и представленных документов в форме собеседования.</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4.3.1. При подведении итогов первого этапа конкурса Комиссия оценивает конкурсантов исходя из представленных ими документов.</w:t>
      </w:r>
      <w:r w:rsidRPr="00452EEA">
        <w:rPr>
          <w:rFonts w:ascii="Times New Roman" w:hAnsi="Times New Roman" w:cs="Times New Roman"/>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4.4. </w:t>
      </w:r>
      <w:r w:rsidRPr="00452EEA">
        <w:rPr>
          <w:rFonts w:ascii="Times New Roman" w:hAnsi="Times New Roman" w:cs="Times New Roman"/>
          <w:u w:val="single"/>
        </w:rPr>
        <w:t>На втором этапе</w:t>
      </w:r>
      <w:r w:rsidRPr="00452EEA">
        <w:rPr>
          <w:rFonts w:ascii="Times New Roman" w:hAnsi="Times New Roman" w:cs="Times New Roman"/>
        </w:rPr>
        <w:t xml:space="preserve"> Комиссия рассматривает Программы, представленные кандидатами в соответствии с пунктом 3.2 настоящего Положения.</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4.4.1. Кандидат докладывает основные положения Программы, при этом для её презентации кандидат вправе использовать </w:t>
      </w:r>
      <w:proofErr w:type="spellStart"/>
      <w:r w:rsidRPr="00452EEA">
        <w:rPr>
          <w:rFonts w:ascii="Times New Roman" w:hAnsi="Times New Roman" w:cs="Times New Roman"/>
        </w:rPr>
        <w:t>мультимедийные</w:t>
      </w:r>
      <w:proofErr w:type="spellEnd"/>
      <w:r w:rsidRPr="00452EEA">
        <w:rPr>
          <w:rFonts w:ascii="Times New Roman" w:hAnsi="Times New Roman" w:cs="Times New Roman"/>
        </w:rPr>
        <w:t xml:space="preserve"> средства. </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4.4.2. Для изложения основных положений Программы кандидату отводится не более 20 минут. </w:t>
      </w:r>
    </w:p>
    <w:p w:rsidR="00293734" w:rsidRPr="00452EEA" w:rsidRDefault="00293734" w:rsidP="00452EEA">
      <w:pPr>
        <w:spacing w:after="0"/>
        <w:ind w:right="-289" w:firstLine="708"/>
        <w:jc w:val="both"/>
        <w:rPr>
          <w:rFonts w:ascii="Times New Roman" w:hAnsi="Times New Roman" w:cs="Times New Roman"/>
        </w:rPr>
      </w:pPr>
      <w:proofErr w:type="gramStart"/>
      <w:r w:rsidRPr="00452EEA">
        <w:rPr>
          <w:rFonts w:ascii="Times New Roman" w:hAnsi="Times New Roman" w:cs="Times New Roman"/>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4.4.4. Члены Комиссии (в отсутствие кандидата) дают оценку Программе с учетом ответов конкурсантов по десятибалльной системе.</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lastRenderedPageBreak/>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4"/>
    <w:p w:rsidR="00293734" w:rsidRPr="00452EEA" w:rsidRDefault="00293734" w:rsidP="00452EEA">
      <w:pPr>
        <w:tabs>
          <w:tab w:val="left" w:pos="1260"/>
        </w:tabs>
        <w:spacing w:after="0"/>
        <w:ind w:right="-289" w:firstLine="708"/>
        <w:jc w:val="both"/>
        <w:rPr>
          <w:rFonts w:ascii="Times New Roman" w:hAnsi="Times New Roman" w:cs="Times New Roman"/>
        </w:rPr>
      </w:pPr>
      <w:r w:rsidRPr="00452EEA">
        <w:rPr>
          <w:rFonts w:ascii="Times New Roman" w:hAnsi="Times New Roman" w:cs="Times New Roman"/>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293734" w:rsidRPr="00452EEA" w:rsidRDefault="00293734" w:rsidP="00452EEA">
      <w:pPr>
        <w:spacing w:after="0"/>
        <w:ind w:right="-289" w:firstLine="708"/>
        <w:jc w:val="both"/>
        <w:rPr>
          <w:rFonts w:ascii="Times New Roman" w:hAnsi="Times New Roman" w:cs="Times New Roman"/>
        </w:rPr>
      </w:pPr>
      <w:r w:rsidRPr="00452EEA">
        <w:rPr>
          <w:rFonts w:ascii="Times New Roman" w:hAnsi="Times New Roman" w:cs="Times New Roman"/>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452EEA">
        <w:rPr>
          <w:rFonts w:ascii="Times New Roman" w:hAnsi="Times New Roman" w:cs="Times New Roman"/>
          <w:i/>
        </w:rPr>
        <w:t xml:space="preserve"> </w:t>
      </w:r>
      <w:r w:rsidRPr="00452EEA">
        <w:rPr>
          <w:rFonts w:ascii="Times New Roman" w:hAnsi="Times New Roman" w:cs="Times New Roman"/>
        </w:rPr>
        <w:t>представительного органа, о дате, времени и месте заседания.</w:t>
      </w:r>
    </w:p>
    <w:p w:rsidR="00293734" w:rsidRPr="00452EEA" w:rsidRDefault="00293734" w:rsidP="00452EEA">
      <w:pPr>
        <w:spacing w:after="0"/>
        <w:ind w:right="-289" w:firstLine="708"/>
        <w:jc w:val="right"/>
        <w:rPr>
          <w:rFonts w:ascii="Times New Roman" w:hAnsi="Times New Roman" w:cs="Times New Roman"/>
        </w:rPr>
      </w:pPr>
      <w:r w:rsidRPr="00452EEA">
        <w:rPr>
          <w:rFonts w:ascii="Times New Roman" w:hAnsi="Times New Roman" w:cs="Times New Roman"/>
        </w:rPr>
        <w:t xml:space="preserve">4.8.  </w:t>
      </w:r>
      <w:proofErr w:type="gramStart"/>
      <w:r w:rsidRPr="00452EEA">
        <w:rPr>
          <w:rFonts w:ascii="Times New Roman" w:hAnsi="Times New Roman" w:cs="Times New Roman"/>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452EEA">
        <w:rPr>
          <w:rFonts w:ascii="Times New Roman" w:hAnsi="Times New Roman" w:cs="Times New Roman"/>
        </w:rPr>
        <w:t xml:space="preserve"> В этом случае представительный орган в течение 30 календарных дней должен принять решение о проведении нового конкурса. </w:t>
      </w:r>
      <w:r w:rsidRPr="00452EEA">
        <w:rPr>
          <w:rFonts w:ascii="Times New Roman" w:hAnsi="Times New Roman" w:cs="Times New Roman"/>
        </w:rPr>
        <w:br w:type="page"/>
      </w:r>
      <w:r w:rsidRPr="00452EEA">
        <w:rPr>
          <w:rFonts w:ascii="Times New Roman" w:hAnsi="Times New Roman" w:cs="Times New Roman"/>
        </w:rPr>
        <w:lastRenderedPageBreak/>
        <w:t>Приложение 1</w:t>
      </w:r>
    </w:p>
    <w:p w:rsidR="00293734" w:rsidRPr="00452EEA" w:rsidRDefault="00293734" w:rsidP="00452EEA">
      <w:pPr>
        <w:spacing w:after="0"/>
        <w:ind w:left="5103" w:right="-441"/>
        <w:rPr>
          <w:rFonts w:ascii="Times New Roman" w:hAnsi="Times New Roman" w:cs="Times New Roman"/>
        </w:rPr>
      </w:pPr>
      <w:r w:rsidRPr="00452EEA">
        <w:rPr>
          <w:rFonts w:ascii="Times New Roman" w:hAnsi="Times New Roman" w:cs="Times New Roman"/>
        </w:rPr>
        <w:t>к Положению о порядке проведения</w:t>
      </w:r>
    </w:p>
    <w:p w:rsidR="00293734" w:rsidRPr="00452EEA" w:rsidRDefault="00293734" w:rsidP="00452EEA">
      <w:pPr>
        <w:spacing w:after="0"/>
        <w:ind w:left="5103" w:right="-441"/>
        <w:rPr>
          <w:rFonts w:ascii="Times New Roman" w:hAnsi="Times New Roman" w:cs="Times New Roman"/>
        </w:rPr>
      </w:pPr>
      <w:r w:rsidRPr="00452EEA">
        <w:rPr>
          <w:rFonts w:ascii="Times New Roman" w:hAnsi="Times New Roman" w:cs="Times New Roman"/>
        </w:rPr>
        <w:t>конкурса по отбору кандидатур на должность главы</w:t>
      </w:r>
    </w:p>
    <w:p w:rsidR="00293734" w:rsidRPr="00452EEA" w:rsidRDefault="00293734" w:rsidP="00452EEA">
      <w:pPr>
        <w:spacing w:after="0"/>
        <w:ind w:left="5103" w:right="-441"/>
        <w:rPr>
          <w:rFonts w:ascii="Times New Roman" w:hAnsi="Times New Roman" w:cs="Times New Roman"/>
        </w:rPr>
      </w:pPr>
      <w:r w:rsidRPr="00452EEA">
        <w:rPr>
          <w:rFonts w:ascii="Times New Roman" w:hAnsi="Times New Roman" w:cs="Times New Roman"/>
          <w:i/>
        </w:rPr>
        <w:t>наименование муниципального образования</w:t>
      </w:r>
      <w:r w:rsidRPr="00452EEA">
        <w:rPr>
          <w:rFonts w:ascii="Times New Roman" w:hAnsi="Times New Roman" w:cs="Times New Roman"/>
        </w:rPr>
        <w:t xml:space="preserve"> </w:t>
      </w:r>
    </w:p>
    <w:p w:rsidR="00293734" w:rsidRPr="00452EEA" w:rsidRDefault="00293734" w:rsidP="00452EEA">
      <w:pPr>
        <w:pStyle w:val="ConsNonformat"/>
        <w:ind w:left="5103" w:right="-441"/>
        <w:rPr>
          <w:rFonts w:ascii="Times New Roman" w:hAnsi="Times New Roman" w:cs="Times New Roman"/>
          <w:i/>
          <w:sz w:val="22"/>
          <w:szCs w:val="22"/>
          <w:u w:val="single"/>
        </w:rPr>
      </w:pPr>
      <w:r w:rsidRPr="00452EEA">
        <w:rPr>
          <w:rFonts w:ascii="Times New Roman" w:hAnsi="Times New Roman" w:cs="Times New Roman"/>
          <w:sz w:val="22"/>
          <w:szCs w:val="22"/>
        </w:rPr>
        <w:t xml:space="preserve">В </w:t>
      </w:r>
      <w:r w:rsidRPr="00452EEA">
        <w:rPr>
          <w:rFonts w:ascii="Times New Roman" w:hAnsi="Times New Roman" w:cs="Times New Roman"/>
          <w:i/>
          <w:sz w:val="22"/>
          <w:szCs w:val="22"/>
          <w:u w:val="single"/>
        </w:rPr>
        <w:t>конкурсную комиссию</w:t>
      </w:r>
    </w:p>
    <w:p w:rsidR="00293734" w:rsidRPr="00452EEA" w:rsidRDefault="00293734" w:rsidP="00452EEA">
      <w:pPr>
        <w:tabs>
          <w:tab w:val="num" w:pos="1080"/>
        </w:tabs>
        <w:spacing w:after="0"/>
        <w:ind w:right="-441" w:firstLine="720"/>
        <w:jc w:val="center"/>
        <w:rPr>
          <w:rFonts w:ascii="Times New Roman" w:hAnsi="Times New Roman" w:cs="Times New Roman"/>
          <w:b/>
        </w:rPr>
      </w:pPr>
      <w:r w:rsidRPr="00452EEA">
        <w:rPr>
          <w:rFonts w:ascii="Times New Roman" w:hAnsi="Times New Roman" w:cs="Times New Roman"/>
          <w:b/>
        </w:rPr>
        <w:t>заявление</w:t>
      </w:r>
    </w:p>
    <w:p w:rsidR="00293734" w:rsidRPr="00452EEA" w:rsidRDefault="00293734" w:rsidP="00452EEA">
      <w:pPr>
        <w:tabs>
          <w:tab w:val="num" w:pos="1080"/>
        </w:tabs>
        <w:spacing w:after="0"/>
        <w:ind w:right="-441" w:firstLine="720"/>
        <w:jc w:val="both"/>
        <w:rPr>
          <w:rFonts w:ascii="Times New Roman" w:hAnsi="Times New Roman" w:cs="Times New Roman"/>
        </w:rPr>
      </w:pPr>
    </w:p>
    <w:p w:rsidR="00293734" w:rsidRPr="00452EEA" w:rsidRDefault="00293734" w:rsidP="00452EEA">
      <w:pPr>
        <w:tabs>
          <w:tab w:val="num" w:pos="1080"/>
        </w:tabs>
        <w:spacing w:after="0"/>
        <w:ind w:right="-441" w:firstLine="720"/>
        <w:jc w:val="both"/>
        <w:rPr>
          <w:rFonts w:ascii="Times New Roman" w:hAnsi="Times New Roman" w:cs="Times New Roman"/>
        </w:rPr>
      </w:pPr>
      <w:r w:rsidRPr="00452EEA">
        <w:rPr>
          <w:rFonts w:ascii="Times New Roman" w:hAnsi="Times New Roman" w:cs="Times New Roman"/>
        </w:rPr>
        <w:t xml:space="preserve">Я, ________________________________________________________, </w:t>
      </w:r>
    </w:p>
    <w:p w:rsidR="00293734" w:rsidRPr="00452EEA" w:rsidRDefault="00293734" w:rsidP="00452EEA">
      <w:pPr>
        <w:tabs>
          <w:tab w:val="num" w:pos="1080"/>
        </w:tabs>
        <w:spacing w:after="0"/>
        <w:ind w:right="-441" w:firstLine="720"/>
        <w:jc w:val="center"/>
        <w:rPr>
          <w:rFonts w:ascii="Times New Roman" w:hAnsi="Times New Roman" w:cs="Times New Roman"/>
          <w:i/>
        </w:rPr>
      </w:pPr>
      <w:r w:rsidRPr="00452EEA">
        <w:rPr>
          <w:rFonts w:ascii="Times New Roman" w:hAnsi="Times New Roman" w:cs="Times New Roman"/>
          <w:i/>
        </w:rPr>
        <w:t>(фамилия, имя, отчество)</w:t>
      </w:r>
    </w:p>
    <w:p w:rsidR="00293734" w:rsidRPr="00452EEA" w:rsidRDefault="00293734" w:rsidP="00452EEA">
      <w:pPr>
        <w:tabs>
          <w:tab w:val="num" w:pos="1080"/>
        </w:tabs>
        <w:spacing w:after="0"/>
        <w:ind w:right="-441"/>
        <w:jc w:val="both"/>
        <w:rPr>
          <w:rFonts w:ascii="Times New Roman" w:hAnsi="Times New Roman" w:cs="Times New Roman"/>
        </w:rPr>
      </w:pPr>
      <w:r w:rsidRPr="00452EEA">
        <w:rPr>
          <w:rFonts w:ascii="Times New Roman" w:hAnsi="Times New Roman" w:cs="Times New Roman"/>
        </w:rPr>
        <w:t xml:space="preserve">желаю принять участие в конкурсе по отбору кандидатур на должность главы </w:t>
      </w:r>
      <w:r w:rsidRPr="00452EEA">
        <w:rPr>
          <w:rFonts w:ascii="Times New Roman" w:hAnsi="Times New Roman" w:cs="Times New Roman"/>
          <w:i/>
        </w:rPr>
        <w:t>наименование муниципального образования.</w:t>
      </w:r>
    </w:p>
    <w:p w:rsidR="00293734" w:rsidRPr="00452EEA" w:rsidRDefault="00293734" w:rsidP="00452EEA">
      <w:pPr>
        <w:tabs>
          <w:tab w:val="num" w:pos="1080"/>
        </w:tabs>
        <w:spacing w:after="0"/>
        <w:ind w:right="-441" w:firstLine="720"/>
        <w:jc w:val="both"/>
        <w:rPr>
          <w:rFonts w:ascii="Times New Roman" w:hAnsi="Times New Roman" w:cs="Times New Roman"/>
        </w:rPr>
      </w:pPr>
      <w:r w:rsidRPr="00452EEA">
        <w:rPr>
          <w:rFonts w:ascii="Times New Roman" w:hAnsi="Times New Roman" w:cs="Times New Roman"/>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93734" w:rsidRPr="00452EEA" w:rsidRDefault="00293734" w:rsidP="00452EEA">
      <w:pPr>
        <w:autoSpaceDE w:val="0"/>
        <w:autoSpaceDN w:val="0"/>
        <w:adjustRightInd w:val="0"/>
        <w:spacing w:after="0"/>
        <w:ind w:right="-441" w:firstLine="720"/>
        <w:jc w:val="both"/>
        <w:rPr>
          <w:rFonts w:ascii="Times New Roman" w:hAnsi="Times New Roman" w:cs="Times New Roman"/>
        </w:rPr>
      </w:pPr>
      <w:r w:rsidRPr="00452EEA">
        <w:rPr>
          <w:rFonts w:ascii="Times New Roman" w:hAnsi="Times New Roman" w:cs="Times New Roman"/>
        </w:rPr>
        <w:t xml:space="preserve">Мне известно, что исполнение должностных обязанностей главы </w:t>
      </w:r>
      <w:r w:rsidRPr="00452EEA">
        <w:rPr>
          <w:rFonts w:ascii="Times New Roman" w:hAnsi="Times New Roman" w:cs="Times New Roman"/>
          <w:i/>
        </w:rPr>
        <w:t xml:space="preserve">наименование муниципального образования </w:t>
      </w:r>
      <w:r w:rsidRPr="00452EEA">
        <w:rPr>
          <w:rFonts w:ascii="Times New Roman" w:hAnsi="Times New Roman" w:cs="Times New Roman"/>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93734" w:rsidRPr="00452EEA" w:rsidRDefault="00293734" w:rsidP="00452EEA">
      <w:pPr>
        <w:spacing w:after="0"/>
        <w:ind w:right="-441" w:firstLine="720"/>
        <w:jc w:val="both"/>
        <w:rPr>
          <w:rFonts w:ascii="Times New Roman" w:hAnsi="Times New Roman" w:cs="Times New Roman"/>
        </w:rPr>
      </w:pPr>
      <w:r w:rsidRPr="00452EEA">
        <w:rPr>
          <w:rFonts w:ascii="Times New Roman" w:hAnsi="Times New Roman" w:cs="Times New Roman"/>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293734" w:rsidRPr="00452EEA" w:rsidRDefault="00293734" w:rsidP="00452EEA">
      <w:pPr>
        <w:spacing w:after="0"/>
        <w:ind w:right="-441" w:firstLine="720"/>
        <w:jc w:val="both"/>
        <w:rPr>
          <w:rFonts w:ascii="Times New Roman" w:hAnsi="Times New Roman" w:cs="Times New Roman"/>
        </w:rPr>
      </w:pPr>
      <w:r w:rsidRPr="00452EEA">
        <w:rPr>
          <w:rFonts w:ascii="Times New Roman" w:hAnsi="Times New Roman" w:cs="Times New Roman"/>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452EEA">
        <w:rPr>
          <w:rFonts w:ascii="Times New Roman" w:hAnsi="Times New Roman" w:cs="Times New Roman"/>
        </w:rPr>
        <w:t>данных</w:t>
      </w:r>
      <w:proofErr w:type="gramEnd"/>
      <w:r w:rsidRPr="00452EEA">
        <w:rPr>
          <w:rFonts w:ascii="Times New Roman" w:hAnsi="Times New Roman" w:cs="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93734" w:rsidRPr="00452EEA" w:rsidRDefault="00293734" w:rsidP="00452EEA">
      <w:pPr>
        <w:spacing w:after="0"/>
        <w:ind w:right="-441" w:firstLine="720"/>
        <w:jc w:val="both"/>
        <w:rPr>
          <w:rFonts w:ascii="Times New Roman" w:hAnsi="Times New Roman" w:cs="Times New Roman"/>
          <w:i/>
        </w:rPr>
      </w:pPr>
      <w:r w:rsidRPr="00452EEA">
        <w:rPr>
          <w:rFonts w:ascii="Times New Roman" w:hAnsi="Times New Roman" w:cs="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293734" w:rsidRPr="00452EEA" w:rsidRDefault="00293734" w:rsidP="00452EEA">
      <w:pPr>
        <w:tabs>
          <w:tab w:val="num" w:pos="1080"/>
        </w:tabs>
        <w:spacing w:after="0"/>
        <w:ind w:right="-441" w:firstLine="720"/>
        <w:jc w:val="both"/>
        <w:rPr>
          <w:rFonts w:ascii="Times New Roman" w:hAnsi="Times New Roman" w:cs="Times New Roman"/>
        </w:rPr>
      </w:pPr>
    </w:p>
    <w:p w:rsidR="00293734" w:rsidRPr="00452EEA" w:rsidRDefault="00293734" w:rsidP="00452EEA">
      <w:pPr>
        <w:tabs>
          <w:tab w:val="num" w:pos="1080"/>
        </w:tabs>
        <w:spacing w:after="0"/>
        <w:ind w:right="-441" w:firstLine="720"/>
        <w:jc w:val="both"/>
        <w:rPr>
          <w:rFonts w:ascii="Times New Roman" w:hAnsi="Times New Roman" w:cs="Times New Roman"/>
          <w:i/>
        </w:rPr>
      </w:pPr>
      <w:r w:rsidRPr="00452EEA">
        <w:rPr>
          <w:rFonts w:ascii="Times New Roman" w:hAnsi="Times New Roman" w:cs="Times New Roman"/>
        </w:rPr>
        <w:t>____________</w:t>
      </w:r>
      <w:r w:rsidRPr="00452EEA">
        <w:rPr>
          <w:rFonts w:ascii="Times New Roman" w:hAnsi="Times New Roman" w:cs="Times New Roman"/>
          <w:i/>
        </w:rPr>
        <w:t xml:space="preserve">           (дата)</w:t>
      </w:r>
      <w:r w:rsidRPr="00452EEA">
        <w:rPr>
          <w:rFonts w:ascii="Times New Roman" w:hAnsi="Times New Roman" w:cs="Times New Roman"/>
          <w:i/>
        </w:rPr>
        <w:tab/>
      </w:r>
      <w:r w:rsidRPr="00452EEA">
        <w:rPr>
          <w:rFonts w:ascii="Times New Roman" w:hAnsi="Times New Roman" w:cs="Times New Roman"/>
          <w:i/>
        </w:rPr>
        <w:tab/>
        <w:t>_________________</w:t>
      </w:r>
      <w:r w:rsidRPr="00452EEA">
        <w:rPr>
          <w:rFonts w:ascii="Times New Roman" w:hAnsi="Times New Roman" w:cs="Times New Roman"/>
          <w:i/>
        </w:rPr>
        <w:tab/>
        <w:t>(подпись)</w:t>
      </w:r>
    </w:p>
    <w:p w:rsidR="00293734" w:rsidRPr="00452EEA" w:rsidRDefault="00293734" w:rsidP="00452EEA">
      <w:pPr>
        <w:spacing w:after="0"/>
        <w:ind w:left="5220" w:right="-441"/>
        <w:rPr>
          <w:rFonts w:ascii="Times New Roman" w:hAnsi="Times New Roman" w:cs="Times New Roman"/>
          <w:i/>
        </w:rPr>
      </w:pPr>
    </w:p>
    <w:p w:rsidR="00293734" w:rsidRPr="00452EEA" w:rsidRDefault="00293734" w:rsidP="00452EEA">
      <w:pPr>
        <w:spacing w:after="0"/>
        <w:ind w:left="5220" w:right="-441"/>
        <w:rPr>
          <w:rFonts w:ascii="Times New Roman" w:hAnsi="Times New Roman" w:cs="Times New Roman"/>
          <w:i/>
        </w:rPr>
      </w:pPr>
    </w:p>
    <w:p w:rsidR="00293734" w:rsidRPr="00452EEA" w:rsidRDefault="00293734" w:rsidP="00452EEA">
      <w:pPr>
        <w:spacing w:after="0"/>
        <w:ind w:left="5220" w:right="-441"/>
        <w:rPr>
          <w:rFonts w:ascii="Times New Roman" w:hAnsi="Times New Roman" w:cs="Times New Roman"/>
        </w:rPr>
      </w:pPr>
      <w:r w:rsidRPr="00452EEA">
        <w:rPr>
          <w:rFonts w:ascii="Times New Roman" w:hAnsi="Times New Roman" w:cs="Times New Roman"/>
          <w:i/>
        </w:rPr>
        <w:br w:type="page"/>
      </w:r>
    </w:p>
    <w:p w:rsidR="00293734" w:rsidRPr="00452EEA" w:rsidRDefault="00293734" w:rsidP="00452EEA">
      <w:pPr>
        <w:tabs>
          <w:tab w:val="num" w:pos="-2340"/>
        </w:tabs>
        <w:spacing w:after="0"/>
        <w:ind w:right="-441"/>
        <w:jc w:val="center"/>
        <w:rPr>
          <w:rFonts w:ascii="Times New Roman" w:hAnsi="Times New Roman" w:cs="Times New Roman"/>
          <w:b/>
        </w:rPr>
      </w:pPr>
      <w:r w:rsidRPr="00452EEA">
        <w:rPr>
          <w:rFonts w:ascii="Times New Roman" w:hAnsi="Times New Roman" w:cs="Times New Roman"/>
          <w:b/>
        </w:rPr>
        <w:lastRenderedPageBreak/>
        <w:t>АНКЕТА</w:t>
      </w:r>
    </w:p>
    <w:p w:rsidR="00293734" w:rsidRPr="00452EEA" w:rsidRDefault="00293734" w:rsidP="00452EEA">
      <w:pPr>
        <w:tabs>
          <w:tab w:val="num" w:pos="-2340"/>
        </w:tabs>
        <w:spacing w:after="0"/>
        <w:ind w:right="-441"/>
        <w:jc w:val="center"/>
        <w:rPr>
          <w:rFonts w:ascii="Times New Roman" w:hAnsi="Times New Roman" w:cs="Times New Roman"/>
          <w:b/>
        </w:rPr>
      </w:pPr>
      <w:r w:rsidRPr="00452EEA">
        <w:rPr>
          <w:rFonts w:ascii="Times New Roman" w:hAnsi="Times New Roman" w:cs="Times New Roman"/>
          <w:b/>
        </w:rPr>
        <w:t>участника конкурса по отбору кандидатур на должность</w:t>
      </w:r>
    </w:p>
    <w:p w:rsidR="00293734" w:rsidRPr="00452EEA" w:rsidRDefault="00293734" w:rsidP="00452EEA">
      <w:pPr>
        <w:tabs>
          <w:tab w:val="num" w:pos="-2340"/>
        </w:tabs>
        <w:spacing w:after="0"/>
        <w:ind w:right="-441"/>
        <w:jc w:val="center"/>
        <w:rPr>
          <w:rFonts w:ascii="Times New Roman" w:hAnsi="Times New Roman" w:cs="Times New Roman"/>
          <w:b/>
        </w:rPr>
      </w:pPr>
      <w:r w:rsidRPr="00452EEA">
        <w:rPr>
          <w:rFonts w:ascii="Times New Roman" w:hAnsi="Times New Roman" w:cs="Times New Roman"/>
          <w:b/>
        </w:rPr>
        <w:t xml:space="preserve">главы </w:t>
      </w:r>
      <w:proofErr w:type="spellStart"/>
      <w:r w:rsidRPr="00452EEA">
        <w:rPr>
          <w:rFonts w:ascii="Times New Roman" w:hAnsi="Times New Roman" w:cs="Times New Roman"/>
          <w:b/>
        </w:rPr>
        <w:t>Златоруновского</w:t>
      </w:r>
      <w:proofErr w:type="spellEnd"/>
      <w:r w:rsidRPr="00452EEA">
        <w:rPr>
          <w:rFonts w:ascii="Times New Roman" w:hAnsi="Times New Roman" w:cs="Times New Roman"/>
          <w:b/>
        </w:rPr>
        <w:t xml:space="preserve"> сельсовета </w:t>
      </w:r>
    </w:p>
    <w:p w:rsidR="00293734" w:rsidRPr="00452EEA" w:rsidRDefault="00293734" w:rsidP="00452EEA">
      <w:pPr>
        <w:tabs>
          <w:tab w:val="num" w:pos="1080"/>
        </w:tabs>
        <w:spacing w:after="0"/>
        <w:ind w:right="-441"/>
        <w:jc w:val="center"/>
        <w:rPr>
          <w:rFonts w:ascii="Times New Roman" w:hAnsi="Times New Roman" w:cs="Times New Roman"/>
          <w:b/>
        </w:rPr>
      </w:pPr>
    </w:p>
    <w:p w:rsidR="00293734" w:rsidRPr="00452EEA" w:rsidRDefault="00293734" w:rsidP="00452EEA">
      <w:pPr>
        <w:tabs>
          <w:tab w:val="num" w:pos="-2340"/>
        </w:tabs>
        <w:spacing w:after="0"/>
        <w:jc w:val="center"/>
        <w:rPr>
          <w:rFonts w:ascii="Times New Roman" w:hAnsi="Times New Roman" w:cs="Times New Roman"/>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293734" w:rsidRPr="00452EEA" w:rsidTr="00293734">
        <w:trPr>
          <w:cantSplit/>
          <w:trHeight w:val="1000"/>
        </w:trPr>
        <w:tc>
          <w:tcPr>
            <w:tcW w:w="7408" w:type="dxa"/>
            <w:gridSpan w:val="5"/>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Место</w:t>
            </w:r>
            <w:r w:rsidRPr="00452EEA">
              <w:rPr>
                <w:rFonts w:ascii="Times New Roman" w:hAnsi="Times New Roman" w:cs="Times New Roman"/>
              </w:rPr>
              <w:br/>
              <w:t>для</w:t>
            </w:r>
            <w:r w:rsidRPr="00452EEA">
              <w:rPr>
                <w:rFonts w:ascii="Times New Roman" w:hAnsi="Times New Roman" w:cs="Times New Roman"/>
              </w:rPr>
              <w:br/>
              <w:t>фотографии</w:t>
            </w:r>
          </w:p>
        </w:tc>
      </w:tr>
      <w:tr w:rsidR="00293734" w:rsidRPr="00452EEA" w:rsidTr="00293734">
        <w:trPr>
          <w:cantSplit/>
          <w:trHeight w:val="421"/>
        </w:trPr>
        <w:tc>
          <w:tcPr>
            <w:tcW w:w="364" w:type="dxa"/>
            <w:vAlign w:val="bottom"/>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1.</w:t>
            </w:r>
          </w:p>
        </w:tc>
        <w:tc>
          <w:tcPr>
            <w:tcW w:w="1118" w:type="dxa"/>
            <w:gridSpan w:val="2"/>
            <w:vAlign w:val="bottom"/>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c>
          <w:tcPr>
            <w:tcW w:w="292" w:type="dxa"/>
            <w:vAlign w:val="bottom"/>
          </w:tcPr>
          <w:p w:rsidR="00293734" w:rsidRPr="00452EEA" w:rsidRDefault="00293734" w:rsidP="00452EEA">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rPr>
                <w:rFonts w:ascii="Times New Roman" w:hAnsi="Times New Roman" w:cs="Times New Roman"/>
              </w:rPr>
            </w:pPr>
          </w:p>
        </w:tc>
      </w:tr>
      <w:tr w:rsidR="00293734" w:rsidRPr="00452EEA" w:rsidTr="00293734">
        <w:trPr>
          <w:cantSplit/>
          <w:trHeight w:val="414"/>
        </w:trPr>
        <w:tc>
          <w:tcPr>
            <w:tcW w:w="364" w:type="dxa"/>
            <w:vAlign w:val="bottom"/>
          </w:tcPr>
          <w:p w:rsidR="00293734" w:rsidRPr="00452EEA" w:rsidRDefault="00293734" w:rsidP="00452EEA">
            <w:pPr>
              <w:spacing w:after="0"/>
              <w:rPr>
                <w:rFonts w:ascii="Times New Roman" w:hAnsi="Times New Roman" w:cs="Times New Roman"/>
              </w:rPr>
            </w:pPr>
          </w:p>
        </w:tc>
        <w:tc>
          <w:tcPr>
            <w:tcW w:w="559" w:type="dxa"/>
            <w:vAlign w:val="bottom"/>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c>
          <w:tcPr>
            <w:tcW w:w="292" w:type="dxa"/>
            <w:vAlign w:val="bottom"/>
          </w:tcPr>
          <w:p w:rsidR="00293734" w:rsidRPr="00452EEA" w:rsidRDefault="00293734" w:rsidP="00452EEA">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rPr>
                <w:rFonts w:ascii="Times New Roman" w:hAnsi="Times New Roman" w:cs="Times New Roman"/>
              </w:rPr>
            </w:pPr>
          </w:p>
        </w:tc>
      </w:tr>
      <w:tr w:rsidR="00293734" w:rsidRPr="00452EEA" w:rsidTr="00293734">
        <w:trPr>
          <w:cantSplit/>
          <w:trHeight w:val="420"/>
        </w:trPr>
        <w:tc>
          <w:tcPr>
            <w:tcW w:w="364" w:type="dxa"/>
            <w:vAlign w:val="bottom"/>
          </w:tcPr>
          <w:p w:rsidR="00293734" w:rsidRPr="00452EEA" w:rsidRDefault="00293734" w:rsidP="00452EEA">
            <w:pPr>
              <w:spacing w:after="0"/>
              <w:rPr>
                <w:rFonts w:ascii="Times New Roman" w:hAnsi="Times New Roman" w:cs="Times New Roman"/>
              </w:rPr>
            </w:pPr>
          </w:p>
        </w:tc>
        <w:tc>
          <w:tcPr>
            <w:tcW w:w="1118" w:type="dxa"/>
            <w:gridSpan w:val="2"/>
            <w:vAlign w:val="bottom"/>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c>
          <w:tcPr>
            <w:tcW w:w="292" w:type="dxa"/>
            <w:vAlign w:val="bottom"/>
          </w:tcPr>
          <w:p w:rsidR="00293734" w:rsidRPr="00452EEA" w:rsidRDefault="00293734" w:rsidP="00452EEA">
            <w:pPr>
              <w:spacing w:after="0"/>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rPr>
                <w:rFonts w:ascii="Times New Roman" w:hAnsi="Times New Roman" w:cs="Times New Roman"/>
              </w:rPr>
            </w:pPr>
          </w:p>
        </w:tc>
      </w:tr>
    </w:tbl>
    <w:p w:rsidR="00293734" w:rsidRPr="00452EEA" w:rsidRDefault="00293734" w:rsidP="00452EEA">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293734" w:rsidRPr="00452EEA" w:rsidTr="00293734">
        <w:tc>
          <w:tcPr>
            <w:tcW w:w="5117" w:type="dxa"/>
            <w:tcBorders>
              <w:top w:val="single" w:sz="4" w:space="0" w:color="auto"/>
              <w:left w:val="nil"/>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2. Если изменяли фамилию, имя или отчество,</w:t>
            </w:r>
            <w:r w:rsidRPr="00452EEA">
              <w:rPr>
                <w:rFonts w:ascii="Times New Roman" w:hAnsi="Times New Roman" w:cs="Times New Roman"/>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293734" w:rsidRPr="00452EEA" w:rsidRDefault="00293734" w:rsidP="00452EEA">
            <w:pPr>
              <w:spacing w:after="0"/>
              <w:rPr>
                <w:rFonts w:ascii="Times New Roman" w:hAnsi="Times New Roman" w:cs="Times New Roman"/>
              </w:rPr>
            </w:pPr>
          </w:p>
        </w:tc>
      </w:tr>
      <w:tr w:rsidR="00293734" w:rsidRPr="00452EEA" w:rsidTr="00293734">
        <w:tc>
          <w:tcPr>
            <w:tcW w:w="5117" w:type="dxa"/>
            <w:tcBorders>
              <w:top w:val="single" w:sz="4" w:space="0" w:color="auto"/>
              <w:left w:val="nil"/>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3. </w:t>
            </w:r>
            <w:proofErr w:type="gramStart"/>
            <w:r w:rsidRPr="00452EEA">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293734" w:rsidRPr="00452EEA" w:rsidRDefault="00293734" w:rsidP="00452EEA">
            <w:pPr>
              <w:spacing w:after="0"/>
              <w:rPr>
                <w:rFonts w:ascii="Times New Roman" w:hAnsi="Times New Roman" w:cs="Times New Roman"/>
              </w:rPr>
            </w:pPr>
          </w:p>
        </w:tc>
      </w:tr>
      <w:tr w:rsidR="00293734" w:rsidRPr="00452EEA" w:rsidTr="00293734">
        <w:tc>
          <w:tcPr>
            <w:tcW w:w="5117" w:type="dxa"/>
            <w:tcBorders>
              <w:top w:val="single" w:sz="4" w:space="0" w:color="auto"/>
              <w:left w:val="nil"/>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293734" w:rsidRPr="00452EEA" w:rsidRDefault="00293734" w:rsidP="00452EEA">
            <w:pPr>
              <w:spacing w:after="0"/>
              <w:rPr>
                <w:rFonts w:ascii="Times New Roman" w:hAnsi="Times New Roman" w:cs="Times New Roman"/>
              </w:rPr>
            </w:pPr>
          </w:p>
        </w:tc>
      </w:tr>
      <w:tr w:rsidR="00293734" w:rsidRPr="00452EEA" w:rsidTr="00293734">
        <w:tc>
          <w:tcPr>
            <w:tcW w:w="5117" w:type="dxa"/>
            <w:tcBorders>
              <w:top w:val="single" w:sz="4" w:space="0" w:color="auto"/>
              <w:left w:val="nil"/>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5. Образование (когда и какие учебные заведения окончили, номера дипломов)</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Направление подготовки или специальность по диплому</w:t>
            </w:r>
            <w:r w:rsidRPr="00452EEA">
              <w:rPr>
                <w:rFonts w:ascii="Times New Roman" w:hAnsi="Times New Roman" w:cs="Times New Roman"/>
              </w:rPr>
              <w:br/>
              <w:t>Квалификация по диплому</w:t>
            </w:r>
          </w:p>
        </w:tc>
        <w:tc>
          <w:tcPr>
            <w:tcW w:w="4631" w:type="dxa"/>
            <w:tcBorders>
              <w:top w:val="single" w:sz="4" w:space="0" w:color="auto"/>
              <w:left w:val="single" w:sz="4" w:space="0" w:color="auto"/>
              <w:bottom w:val="single" w:sz="4" w:space="0" w:color="auto"/>
              <w:right w:val="nil"/>
            </w:tcBorders>
          </w:tcPr>
          <w:p w:rsidR="00293734" w:rsidRPr="00452EEA" w:rsidRDefault="00293734" w:rsidP="00452EEA">
            <w:pPr>
              <w:spacing w:after="0"/>
              <w:rPr>
                <w:rFonts w:ascii="Times New Roman" w:hAnsi="Times New Roman" w:cs="Times New Roman"/>
              </w:rPr>
            </w:pPr>
          </w:p>
        </w:tc>
      </w:tr>
      <w:tr w:rsidR="00293734" w:rsidRPr="00452EEA" w:rsidTr="00293734">
        <w:tc>
          <w:tcPr>
            <w:tcW w:w="5117" w:type="dxa"/>
            <w:tcBorders>
              <w:top w:val="single" w:sz="4" w:space="0" w:color="auto"/>
              <w:left w:val="nil"/>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6. </w:t>
            </w:r>
            <w:proofErr w:type="gramStart"/>
            <w:r w:rsidRPr="00452EEA">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52EEA">
              <w:rPr>
                <w:rFonts w:ascii="Times New Roman" w:hAnsi="Times New Roman" w:cs="Times New Roman"/>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293734" w:rsidRPr="00452EEA" w:rsidRDefault="00293734" w:rsidP="00452EEA">
            <w:pPr>
              <w:spacing w:after="0"/>
              <w:rPr>
                <w:rFonts w:ascii="Times New Roman" w:hAnsi="Times New Roman" w:cs="Times New Roman"/>
              </w:rPr>
            </w:pPr>
          </w:p>
        </w:tc>
      </w:tr>
      <w:tr w:rsidR="00293734" w:rsidRPr="00452EEA" w:rsidTr="00293734">
        <w:tc>
          <w:tcPr>
            <w:tcW w:w="5117" w:type="dxa"/>
            <w:tcBorders>
              <w:top w:val="single" w:sz="4" w:space="0" w:color="auto"/>
              <w:left w:val="nil"/>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7. Какими иностранными языками и языками народов Российской </w:t>
            </w:r>
            <w:proofErr w:type="gramStart"/>
            <w:r w:rsidRPr="00452EEA">
              <w:rPr>
                <w:rFonts w:ascii="Times New Roman" w:hAnsi="Times New Roman" w:cs="Times New Roman"/>
              </w:rPr>
              <w:t>Федерации</w:t>
            </w:r>
            <w:proofErr w:type="gramEnd"/>
            <w:r w:rsidRPr="00452EEA">
              <w:rPr>
                <w:rFonts w:ascii="Times New Roman" w:hAnsi="Times New Roman" w:cs="Times New Roman"/>
              </w:rPr>
              <w:t xml:space="preserve"> владеете и в </w:t>
            </w:r>
            <w:proofErr w:type="gramStart"/>
            <w:r w:rsidRPr="00452EEA">
              <w:rPr>
                <w:rFonts w:ascii="Times New Roman" w:hAnsi="Times New Roman" w:cs="Times New Roman"/>
              </w:rPr>
              <w:t>какой</w:t>
            </w:r>
            <w:proofErr w:type="gramEnd"/>
            <w:r w:rsidRPr="00452EEA">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293734" w:rsidRPr="00452EEA" w:rsidRDefault="00293734" w:rsidP="00452EEA">
            <w:pPr>
              <w:spacing w:after="0"/>
              <w:rPr>
                <w:rFonts w:ascii="Times New Roman" w:hAnsi="Times New Roman" w:cs="Times New Roman"/>
              </w:rPr>
            </w:pPr>
          </w:p>
        </w:tc>
      </w:tr>
      <w:tr w:rsidR="00293734" w:rsidRPr="00452EEA" w:rsidTr="00293734">
        <w:tc>
          <w:tcPr>
            <w:tcW w:w="5117" w:type="dxa"/>
            <w:tcBorders>
              <w:top w:val="single" w:sz="4" w:space="0" w:color="auto"/>
              <w:left w:val="nil"/>
              <w:bottom w:val="nil"/>
              <w:right w:val="single" w:sz="4" w:space="0" w:color="auto"/>
            </w:tcBorders>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293734" w:rsidRPr="00452EEA" w:rsidRDefault="00293734" w:rsidP="00452EEA">
            <w:pPr>
              <w:spacing w:after="0"/>
              <w:rPr>
                <w:rFonts w:ascii="Times New Roman" w:hAnsi="Times New Roman" w:cs="Times New Roman"/>
              </w:rPr>
            </w:pPr>
          </w:p>
        </w:tc>
      </w:tr>
      <w:tr w:rsidR="00293734" w:rsidRPr="00452EEA" w:rsidTr="00293734">
        <w:tc>
          <w:tcPr>
            <w:tcW w:w="5117" w:type="dxa"/>
            <w:tcBorders>
              <w:top w:val="single" w:sz="4" w:space="0" w:color="auto"/>
              <w:left w:val="nil"/>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9. Были ли Вы судимы, когда и за что? </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293734" w:rsidRPr="00452EEA" w:rsidRDefault="00293734" w:rsidP="00452EEA">
            <w:pPr>
              <w:pageBreakBefore/>
              <w:spacing w:after="0"/>
              <w:rPr>
                <w:rFonts w:ascii="Times New Roman" w:hAnsi="Times New Roman" w:cs="Times New Roman"/>
              </w:rPr>
            </w:pPr>
          </w:p>
        </w:tc>
      </w:tr>
      <w:tr w:rsidR="00293734" w:rsidRPr="00452EEA" w:rsidTr="00293734">
        <w:tc>
          <w:tcPr>
            <w:tcW w:w="5117" w:type="dxa"/>
            <w:tcBorders>
              <w:top w:val="single" w:sz="4" w:space="0" w:color="auto"/>
              <w:left w:val="nil"/>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10. Допуск к государственной тайне, оформленный </w:t>
            </w:r>
            <w:r w:rsidRPr="00452EEA">
              <w:rPr>
                <w:rFonts w:ascii="Times New Roman" w:hAnsi="Times New Roman" w:cs="Times New Roman"/>
              </w:rPr>
              <w:lastRenderedPageBreak/>
              <w:t>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r>
    </w:tbl>
    <w:p w:rsidR="00293734" w:rsidRPr="00452EEA" w:rsidRDefault="00293734" w:rsidP="00452EEA">
      <w:pPr>
        <w:spacing w:before="120" w:after="0"/>
        <w:jc w:val="both"/>
        <w:rPr>
          <w:rFonts w:ascii="Times New Roman" w:hAnsi="Times New Roman" w:cs="Times New Roman"/>
        </w:rPr>
      </w:pPr>
      <w:r w:rsidRPr="00452EEA">
        <w:rPr>
          <w:rFonts w:ascii="Times New Roman" w:hAnsi="Times New Roman" w:cs="Times New Roman"/>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293734" w:rsidRPr="00452EEA" w:rsidTr="00293734">
        <w:trPr>
          <w:cantSplit/>
        </w:trPr>
        <w:tc>
          <w:tcPr>
            <w:tcW w:w="2580" w:type="dxa"/>
            <w:gridSpan w:val="2"/>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Должность с указанием</w:t>
            </w:r>
            <w:r w:rsidRPr="00452EEA">
              <w:rPr>
                <w:rFonts w:ascii="Times New Roman" w:hAnsi="Times New Roman" w:cs="Times New Roman"/>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Адрес</w:t>
            </w:r>
            <w:r w:rsidRPr="00452EEA">
              <w:rPr>
                <w:rFonts w:ascii="Times New Roman" w:hAnsi="Times New Roman" w:cs="Times New Roman"/>
              </w:rPr>
              <w:br/>
              <w:t>организации</w:t>
            </w:r>
            <w:r w:rsidRPr="00452EEA">
              <w:rPr>
                <w:rFonts w:ascii="Times New Roman" w:hAnsi="Times New Roman" w:cs="Times New Roman"/>
              </w:rPr>
              <w:br/>
              <w:t>(в т.ч. за границей)</w:t>
            </w:r>
          </w:p>
        </w:tc>
      </w:tr>
      <w:tr w:rsidR="00293734" w:rsidRPr="00452EEA" w:rsidTr="00293734">
        <w:trPr>
          <w:cantSplit/>
        </w:trPr>
        <w:tc>
          <w:tcPr>
            <w:tcW w:w="129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поступ</w:t>
            </w:r>
            <w:r w:rsidRPr="00452EEA">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rPr>
                <w:rFonts w:ascii="Times New Roman" w:hAnsi="Times New Roman" w:cs="Times New Roman"/>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rPr>
                <w:rFonts w:ascii="Times New Roman" w:hAnsi="Times New Roman" w:cs="Times New Roman"/>
              </w:rPr>
            </w:pPr>
          </w:p>
        </w:tc>
      </w:tr>
      <w:tr w:rsidR="00293734" w:rsidRPr="00452EEA" w:rsidTr="00293734">
        <w:trPr>
          <w:cantSplit/>
        </w:trPr>
        <w:tc>
          <w:tcPr>
            <w:tcW w:w="129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r>
      <w:tr w:rsidR="00293734" w:rsidRPr="00452EEA" w:rsidTr="00293734">
        <w:trPr>
          <w:cantSplit/>
        </w:trPr>
        <w:tc>
          <w:tcPr>
            <w:tcW w:w="129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r>
    </w:tbl>
    <w:p w:rsidR="00293734" w:rsidRPr="00452EEA" w:rsidRDefault="00293734" w:rsidP="00452EEA">
      <w:pPr>
        <w:spacing w:after="0"/>
        <w:jc w:val="both"/>
        <w:rPr>
          <w:rFonts w:ascii="Times New Roman" w:hAnsi="Times New Roman" w:cs="Times New Roman"/>
          <w:i/>
        </w:rPr>
      </w:pPr>
    </w:p>
    <w:p w:rsidR="00293734" w:rsidRPr="00452EEA" w:rsidRDefault="00293734" w:rsidP="00452EEA">
      <w:pPr>
        <w:spacing w:before="120" w:after="0"/>
        <w:rPr>
          <w:rFonts w:ascii="Times New Roman" w:hAnsi="Times New Roman" w:cs="Times New Roman"/>
        </w:rPr>
      </w:pPr>
      <w:r w:rsidRPr="00452EEA">
        <w:rPr>
          <w:rFonts w:ascii="Times New Roman" w:hAnsi="Times New Roman" w:cs="Times New Roman"/>
        </w:rPr>
        <w:t>12. Государственные награды, иные награды и знаки отличия</w:t>
      </w:r>
    </w:p>
    <w:p w:rsidR="00293734" w:rsidRPr="00452EEA" w:rsidRDefault="00293734" w:rsidP="00452EEA">
      <w:pPr>
        <w:spacing w:after="0"/>
        <w:rPr>
          <w:rFonts w:ascii="Times New Roman" w:hAnsi="Times New Roman" w:cs="Times New Roman"/>
        </w:rPr>
      </w:pPr>
    </w:p>
    <w:p w:rsidR="00293734" w:rsidRPr="00452EEA" w:rsidRDefault="00293734" w:rsidP="00452EEA">
      <w:pPr>
        <w:pBdr>
          <w:top w:val="single" w:sz="4" w:space="1" w:color="auto"/>
        </w:pBdr>
        <w:spacing w:after="0"/>
        <w:rPr>
          <w:rFonts w:ascii="Times New Roman" w:hAnsi="Times New Roman" w:cs="Times New Roman"/>
        </w:rPr>
      </w:pP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13. </w:t>
      </w:r>
      <w:proofErr w:type="gramStart"/>
      <w:r w:rsidRPr="00452EEA">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93734" w:rsidRPr="00452EEA" w:rsidRDefault="00293734" w:rsidP="00452EEA">
      <w:pPr>
        <w:spacing w:after="0"/>
        <w:ind w:firstLine="567"/>
        <w:jc w:val="both"/>
        <w:rPr>
          <w:rFonts w:ascii="Times New Roman" w:hAnsi="Times New Roman" w:cs="Times New Roman"/>
        </w:rPr>
      </w:pPr>
      <w:r w:rsidRPr="00452EEA">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293734" w:rsidRPr="00452EEA" w:rsidTr="0029373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Фамилия, имя,</w:t>
            </w:r>
            <w:r w:rsidRPr="00452EEA">
              <w:rPr>
                <w:rFonts w:ascii="Times New Roman" w:hAnsi="Times New Roman" w:cs="Times New Roman"/>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Домашний адрес (адрес регистрации, фактического проживания)</w:t>
            </w:r>
          </w:p>
        </w:tc>
      </w:tr>
      <w:tr w:rsidR="00293734" w:rsidRPr="00452EEA" w:rsidTr="00293734">
        <w:trPr>
          <w:cantSplit/>
        </w:trPr>
        <w:tc>
          <w:tcPr>
            <w:tcW w:w="1468"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r>
      <w:tr w:rsidR="00293734" w:rsidRPr="00452EEA" w:rsidTr="00293734">
        <w:trPr>
          <w:cantSplit/>
        </w:trPr>
        <w:tc>
          <w:tcPr>
            <w:tcW w:w="1468"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r>
    </w:tbl>
    <w:p w:rsidR="00293734" w:rsidRPr="00452EEA" w:rsidRDefault="00293734" w:rsidP="00452EEA">
      <w:pPr>
        <w:spacing w:before="120" w:after="0"/>
        <w:jc w:val="both"/>
        <w:rPr>
          <w:rFonts w:ascii="Times New Roman" w:hAnsi="Times New Roman" w:cs="Times New Roman"/>
        </w:rPr>
      </w:pPr>
      <w:r w:rsidRPr="00452EEA">
        <w:rPr>
          <w:rFonts w:ascii="Times New Roman" w:hAnsi="Times New Roman" w:cs="Times New Roman"/>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93734" w:rsidRPr="00452EEA" w:rsidRDefault="00293734" w:rsidP="00452EEA">
      <w:pPr>
        <w:spacing w:before="120" w:after="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293734" w:rsidRPr="00452EEA" w:rsidTr="0029373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Фамилия, имя,</w:t>
            </w:r>
            <w:r w:rsidRPr="00452EEA">
              <w:rPr>
                <w:rFonts w:ascii="Times New Roman" w:hAnsi="Times New Roman" w:cs="Times New Roman"/>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Примечание</w:t>
            </w:r>
          </w:p>
        </w:tc>
      </w:tr>
      <w:tr w:rsidR="00293734" w:rsidRPr="00452EEA" w:rsidTr="00293734">
        <w:trPr>
          <w:cantSplit/>
        </w:trPr>
        <w:tc>
          <w:tcPr>
            <w:tcW w:w="1468"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r>
      <w:tr w:rsidR="00293734" w:rsidRPr="00452EEA" w:rsidTr="00293734">
        <w:trPr>
          <w:cantSplit/>
        </w:trPr>
        <w:tc>
          <w:tcPr>
            <w:tcW w:w="1468"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r>
    </w:tbl>
    <w:p w:rsidR="00293734" w:rsidRPr="00452EEA" w:rsidRDefault="00293734" w:rsidP="00452EEA">
      <w:pPr>
        <w:pBdr>
          <w:top w:val="single" w:sz="4" w:space="0" w:color="auto"/>
        </w:pBdr>
        <w:spacing w:after="0"/>
        <w:rPr>
          <w:rFonts w:ascii="Times New Roman" w:hAnsi="Times New Roman" w:cs="Times New Roman"/>
        </w:rPr>
      </w:pPr>
    </w:p>
    <w:p w:rsidR="00293734" w:rsidRPr="00452EEA" w:rsidRDefault="00293734" w:rsidP="00AB2227">
      <w:pPr>
        <w:pBdr>
          <w:top w:val="single" w:sz="4" w:space="0" w:color="auto"/>
        </w:pBdr>
        <w:spacing w:after="0"/>
        <w:rPr>
          <w:rFonts w:ascii="Times New Roman" w:hAnsi="Times New Roman" w:cs="Times New Roman"/>
        </w:rPr>
      </w:pPr>
      <w:r w:rsidRPr="00452EEA">
        <w:rPr>
          <w:rFonts w:ascii="Times New Roman" w:hAnsi="Times New Roman" w:cs="Times New Roman"/>
        </w:rPr>
        <w:t xml:space="preserve">15. Пребывание за границей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293734" w:rsidRPr="00452EEA" w:rsidTr="00452EEA">
        <w:trPr>
          <w:cantSplit/>
        </w:trPr>
        <w:tc>
          <w:tcPr>
            <w:tcW w:w="1851"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lastRenderedPageBreak/>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Цель пребывания</w:t>
            </w:r>
          </w:p>
        </w:tc>
      </w:tr>
      <w:tr w:rsidR="00293734" w:rsidRPr="00452EEA" w:rsidTr="00452EEA">
        <w:trPr>
          <w:cantSplit/>
        </w:trPr>
        <w:tc>
          <w:tcPr>
            <w:tcW w:w="1851"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c>
          <w:tcPr>
            <w:tcW w:w="4766"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r>
      <w:tr w:rsidR="00293734" w:rsidRPr="00452EEA" w:rsidTr="00452EEA">
        <w:trPr>
          <w:cantSplit/>
        </w:trPr>
        <w:tc>
          <w:tcPr>
            <w:tcW w:w="1851"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jc w:val="center"/>
              <w:rPr>
                <w:rFonts w:ascii="Times New Roman" w:hAnsi="Times New Roman" w:cs="Times New Roman"/>
              </w:rPr>
            </w:pPr>
          </w:p>
        </w:tc>
        <w:tc>
          <w:tcPr>
            <w:tcW w:w="2951"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c>
        <w:tc>
          <w:tcPr>
            <w:tcW w:w="4766" w:type="dxa"/>
            <w:tcBorders>
              <w:top w:val="single" w:sz="4" w:space="0" w:color="auto"/>
              <w:left w:val="single" w:sz="4" w:space="0" w:color="auto"/>
              <w:bottom w:val="single" w:sz="4" w:space="0" w:color="auto"/>
              <w:right w:val="single" w:sz="4" w:space="0" w:color="auto"/>
            </w:tcBorders>
          </w:tcPr>
          <w:p w:rsidR="00293734" w:rsidRPr="00452EEA" w:rsidRDefault="00293734" w:rsidP="00452EEA">
            <w:pPr>
              <w:spacing w:after="0"/>
              <w:rPr>
                <w:rFonts w:ascii="Times New Roman" w:hAnsi="Times New Roman" w:cs="Times New Roman"/>
              </w:rPr>
            </w:pPr>
          </w:p>
        </w:tc>
      </w:tr>
    </w:tbl>
    <w:p w:rsidR="00293734" w:rsidRPr="00452EEA" w:rsidRDefault="00293734" w:rsidP="00452EEA">
      <w:pPr>
        <w:tabs>
          <w:tab w:val="left" w:pos="8505"/>
        </w:tabs>
        <w:spacing w:after="0"/>
        <w:rPr>
          <w:rFonts w:ascii="Times New Roman" w:hAnsi="Times New Roman" w:cs="Times New Roman"/>
        </w:rPr>
      </w:pPr>
    </w:p>
    <w:p w:rsidR="00293734" w:rsidRPr="00452EEA" w:rsidRDefault="00293734" w:rsidP="00AB2227">
      <w:pPr>
        <w:tabs>
          <w:tab w:val="left" w:pos="8505"/>
        </w:tabs>
        <w:spacing w:after="0" w:line="240" w:lineRule="auto"/>
        <w:rPr>
          <w:rFonts w:ascii="Times New Roman" w:hAnsi="Times New Roman" w:cs="Times New Roman"/>
        </w:rPr>
      </w:pPr>
      <w:r w:rsidRPr="00452EEA">
        <w:rPr>
          <w:rFonts w:ascii="Times New Roman" w:hAnsi="Times New Roman" w:cs="Times New Roman"/>
        </w:rPr>
        <w:t xml:space="preserve">16. Отношение к воинской обязанности и воинское звание  </w:t>
      </w:r>
    </w:p>
    <w:p w:rsidR="00AB2227" w:rsidRPr="00452EEA" w:rsidRDefault="00AB2227" w:rsidP="00AB2227">
      <w:pPr>
        <w:tabs>
          <w:tab w:val="left" w:pos="8505"/>
        </w:tabs>
        <w:spacing w:after="0" w:line="240" w:lineRule="auto"/>
        <w:jc w:val="both"/>
        <w:rPr>
          <w:rFonts w:ascii="Times New Roman" w:hAnsi="Times New Roman" w:cs="Times New Roman"/>
        </w:rPr>
      </w:pPr>
    </w:p>
    <w:p w:rsidR="00293734" w:rsidRPr="00452EEA" w:rsidRDefault="00293734" w:rsidP="00AB2227">
      <w:pPr>
        <w:tabs>
          <w:tab w:val="left" w:pos="8505"/>
        </w:tabs>
        <w:spacing w:after="0" w:line="240" w:lineRule="auto"/>
        <w:jc w:val="both"/>
        <w:rPr>
          <w:rFonts w:ascii="Times New Roman" w:hAnsi="Times New Roman" w:cs="Times New Roman"/>
        </w:rPr>
      </w:pPr>
    </w:p>
    <w:p w:rsidR="00293734" w:rsidRPr="00452EEA" w:rsidRDefault="00293734" w:rsidP="00AB2227">
      <w:pPr>
        <w:tabs>
          <w:tab w:val="left" w:pos="8505"/>
        </w:tabs>
        <w:spacing w:after="0" w:line="240" w:lineRule="auto"/>
        <w:jc w:val="both"/>
        <w:rPr>
          <w:rFonts w:ascii="Times New Roman" w:hAnsi="Times New Roman" w:cs="Times New Roman"/>
        </w:rPr>
      </w:pPr>
      <w:r w:rsidRPr="00452EEA">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293734" w:rsidRPr="00452EEA" w:rsidRDefault="00293734" w:rsidP="00452EEA">
      <w:pPr>
        <w:pBdr>
          <w:top w:val="single" w:sz="4" w:space="1" w:color="auto"/>
        </w:pBdr>
        <w:spacing w:after="0"/>
        <w:rPr>
          <w:rFonts w:ascii="Times New Roman" w:hAnsi="Times New Roman" w:cs="Times New Roman"/>
        </w:rPr>
      </w:pPr>
    </w:p>
    <w:p w:rsidR="00293734" w:rsidRPr="00452EEA" w:rsidRDefault="00293734" w:rsidP="00452EEA">
      <w:pPr>
        <w:tabs>
          <w:tab w:val="left" w:pos="8505"/>
        </w:tabs>
        <w:spacing w:after="0"/>
        <w:rPr>
          <w:rFonts w:ascii="Times New Roman" w:hAnsi="Times New Roman" w:cs="Times New Roman"/>
        </w:rPr>
      </w:pPr>
      <w:r w:rsidRPr="00452EEA">
        <w:rPr>
          <w:rFonts w:ascii="Times New Roman" w:hAnsi="Times New Roman" w:cs="Times New Roman"/>
        </w:rPr>
        <w:t xml:space="preserve">18. Паспорт или документ, его заменяющий  </w:t>
      </w:r>
    </w:p>
    <w:p w:rsidR="00293734" w:rsidRPr="00452EEA" w:rsidRDefault="00293734" w:rsidP="00452EEA">
      <w:pPr>
        <w:pBdr>
          <w:top w:val="single" w:sz="4" w:space="1" w:color="auto"/>
        </w:pBdr>
        <w:tabs>
          <w:tab w:val="left" w:pos="8505"/>
        </w:tabs>
        <w:spacing w:after="0"/>
        <w:ind w:left="4640"/>
        <w:jc w:val="center"/>
        <w:rPr>
          <w:rFonts w:ascii="Times New Roman" w:hAnsi="Times New Roman" w:cs="Times New Roman"/>
          <w:i/>
        </w:rPr>
      </w:pPr>
      <w:r w:rsidRPr="00452EEA">
        <w:rPr>
          <w:rFonts w:ascii="Times New Roman" w:hAnsi="Times New Roman" w:cs="Times New Roman"/>
          <w:i/>
        </w:rPr>
        <w:t>(серия, номер, кем и когда выдан)</w:t>
      </w:r>
    </w:p>
    <w:p w:rsidR="00293734" w:rsidRPr="00452EEA" w:rsidRDefault="00293734" w:rsidP="00452EEA">
      <w:pPr>
        <w:spacing w:after="0"/>
        <w:rPr>
          <w:rFonts w:ascii="Times New Roman" w:hAnsi="Times New Roman" w:cs="Times New Roman"/>
        </w:rPr>
      </w:pPr>
    </w:p>
    <w:p w:rsidR="00293734" w:rsidRPr="00452EEA" w:rsidRDefault="00293734" w:rsidP="00452EEA">
      <w:pPr>
        <w:pBdr>
          <w:top w:val="single" w:sz="4" w:space="1" w:color="auto"/>
        </w:pBdr>
        <w:spacing w:after="0"/>
        <w:rPr>
          <w:rFonts w:ascii="Times New Roman" w:hAnsi="Times New Roman" w:cs="Times New Roman"/>
        </w:rPr>
      </w:pPr>
    </w:p>
    <w:p w:rsidR="00293734" w:rsidRPr="00452EEA" w:rsidRDefault="00293734" w:rsidP="00452EEA">
      <w:pPr>
        <w:tabs>
          <w:tab w:val="left" w:pos="8505"/>
        </w:tabs>
        <w:spacing w:after="0"/>
        <w:rPr>
          <w:rFonts w:ascii="Times New Roman" w:hAnsi="Times New Roman" w:cs="Times New Roman"/>
        </w:rPr>
      </w:pPr>
      <w:r w:rsidRPr="00452EEA">
        <w:rPr>
          <w:rFonts w:ascii="Times New Roman" w:hAnsi="Times New Roman" w:cs="Times New Roman"/>
        </w:rPr>
        <w:t xml:space="preserve">19. Наличие заграничного паспорта  </w:t>
      </w:r>
    </w:p>
    <w:p w:rsidR="00293734" w:rsidRPr="00AB2227" w:rsidRDefault="00293734" w:rsidP="00AB2227">
      <w:pPr>
        <w:pBdr>
          <w:top w:val="single" w:sz="4" w:space="1" w:color="auto"/>
        </w:pBdr>
        <w:spacing w:after="0"/>
        <w:ind w:left="3771"/>
        <w:jc w:val="center"/>
        <w:rPr>
          <w:rFonts w:ascii="Times New Roman" w:hAnsi="Times New Roman" w:cs="Times New Roman"/>
          <w:i/>
        </w:rPr>
      </w:pPr>
      <w:r w:rsidRPr="00452EEA">
        <w:rPr>
          <w:rFonts w:ascii="Times New Roman" w:hAnsi="Times New Roman" w:cs="Times New Roman"/>
          <w:i/>
        </w:rPr>
        <w:t>(серия, номер, кем и когда выдан)</w:t>
      </w:r>
    </w:p>
    <w:p w:rsidR="00293734" w:rsidRPr="00452EEA" w:rsidRDefault="00293734" w:rsidP="00452EEA">
      <w:pPr>
        <w:pBdr>
          <w:top w:val="single" w:sz="4" w:space="1" w:color="auto"/>
        </w:pBdr>
        <w:spacing w:after="0"/>
        <w:rPr>
          <w:rFonts w:ascii="Times New Roman" w:hAnsi="Times New Roman" w:cs="Times New Roman"/>
        </w:rPr>
      </w:pP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20. Страховой номер индивидуального лицевого счета  (если имеется) ___________________________________________________________________________</w:t>
      </w:r>
    </w:p>
    <w:p w:rsidR="00293734" w:rsidRPr="00452EEA" w:rsidRDefault="00293734" w:rsidP="00452EEA">
      <w:pPr>
        <w:spacing w:after="0"/>
        <w:jc w:val="both"/>
        <w:rPr>
          <w:rFonts w:ascii="Times New Roman" w:hAnsi="Times New Roman" w:cs="Times New Roman"/>
        </w:rPr>
      </w:pP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 xml:space="preserve">21. ИНН (если имеется)  </w:t>
      </w:r>
    </w:p>
    <w:p w:rsidR="00293734" w:rsidRPr="00452EEA" w:rsidRDefault="00293734" w:rsidP="00452EEA">
      <w:pPr>
        <w:pBdr>
          <w:top w:val="single" w:sz="4" w:space="1" w:color="auto"/>
        </w:pBdr>
        <w:spacing w:after="0"/>
        <w:ind w:left="2523"/>
        <w:rPr>
          <w:rFonts w:ascii="Times New Roman" w:hAnsi="Times New Roman" w:cs="Times New Roman"/>
        </w:rPr>
      </w:pPr>
    </w:p>
    <w:p w:rsidR="00293734" w:rsidRPr="00452EEA" w:rsidRDefault="00293734" w:rsidP="00452EEA">
      <w:pPr>
        <w:autoSpaceDE w:val="0"/>
        <w:autoSpaceDN w:val="0"/>
        <w:adjustRightInd w:val="0"/>
        <w:spacing w:after="0"/>
        <w:ind w:firstLine="540"/>
        <w:jc w:val="both"/>
        <w:rPr>
          <w:rFonts w:ascii="Times New Roman" w:hAnsi="Times New Roman" w:cs="Times New Roman"/>
        </w:rPr>
      </w:pPr>
    </w:p>
    <w:p w:rsidR="00293734" w:rsidRPr="00452EEA" w:rsidRDefault="00293734" w:rsidP="00452EEA">
      <w:pPr>
        <w:spacing w:after="0"/>
        <w:ind w:right="-289"/>
        <w:jc w:val="both"/>
        <w:rPr>
          <w:rFonts w:ascii="Times New Roman" w:hAnsi="Times New Roman" w:cs="Times New Roman"/>
        </w:rPr>
      </w:pPr>
      <w:r w:rsidRPr="00452EEA">
        <w:rPr>
          <w:rFonts w:ascii="Times New Roman" w:hAnsi="Times New Roman" w:cs="Times New Roman"/>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293734" w:rsidRPr="00452EEA" w:rsidRDefault="00293734" w:rsidP="00452EEA">
      <w:pPr>
        <w:spacing w:after="0"/>
        <w:ind w:right="-289"/>
        <w:jc w:val="both"/>
        <w:rPr>
          <w:rFonts w:ascii="Times New Roman" w:hAnsi="Times New Roman" w:cs="Times New Roman"/>
        </w:rPr>
      </w:pPr>
      <w:r w:rsidRPr="00452EEA">
        <w:rPr>
          <w:rFonts w:ascii="Times New Roman" w:hAnsi="Times New Roman" w:cs="Times New Roman"/>
        </w:rPr>
        <w:t>______________________________________________________________________________</w:t>
      </w:r>
    </w:p>
    <w:p w:rsidR="00293734" w:rsidRPr="00452EEA" w:rsidRDefault="00293734" w:rsidP="00452EEA">
      <w:pPr>
        <w:spacing w:after="0"/>
        <w:jc w:val="both"/>
        <w:rPr>
          <w:rFonts w:ascii="Times New Roman" w:hAnsi="Times New Roman" w:cs="Times New Roman"/>
        </w:rPr>
      </w:pPr>
    </w:p>
    <w:p w:rsidR="00293734" w:rsidRPr="00452EEA" w:rsidRDefault="00293734" w:rsidP="00452EEA">
      <w:pPr>
        <w:spacing w:after="0"/>
        <w:ind w:right="-289"/>
        <w:jc w:val="both"/>
        <w:rPr>
          <w:rFonts w:ascii="Times New Roman" w:hAnsi="Times New Roman" w:cs="Times New Roman"/>
        </w:rPr>
      </w:pPr>
      <w:r w:rsidRPr="00452EEA">
        <w:rPr>
          <w:rFonts w:ascii="Times New Roman" w:hAnsi="Times New Roman" w:cs="Times New Roman"/>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93734" w:rsidRPr="00452EEA" w:rsidRDefault="00293734" w:rsidP="00452EEA">
      <w:pPr>
        <w:spacing w:after="0"/>
        <w:ind w:right="-289" w:firstLine="567"/>
        <w:jc w:val="both"/>
        <w:rPr>
          <w:rFonts w:ascii="Times New Roman" w:hAnsi="Times New Roman" w:cs="Times New Roman"/>
        </w:rPr>
      </w:pPr>
      <w:r w:rsidRPr="00452EEA">
        <w:rPr>
          <w:rFonts w:ascii="Times New Roman" w:hAnsi="Times New Roman" w:cs="Times New Roman"/>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52EEA">
        <w:rPr>
          <w:rFonts w:ascii="Times New Roman" w:hAnsi="Times New Roman" w:cs="Times New Roman"/>
        </w:rPr>
        <w:t>согласна</w:t>
      </w:r>
      <w:proofErr w:type="gramEnd"/>
      <w:r w:rsidRPr="00452EEA">
        <w:rPr>
          <w:rFonts w:ascii="Times New Roman" w:hAnsi="Times New Roman" w:cs="Times New Roman"/>
        </w:rPr>
        <w:t>).</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293734" w:rsidRPr="00452EEA" w:rsidTr="00293734">
        <w:tc>
          <w:tcPr>
            <w:tcW w:w="170" w:type="dxa"/>
            <w:vAlign w:val="bottom"/>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w:t>
            </w:r>
          </w:p>
        </w:tc>
        <w:tc>
          <w:tcPr>
            <w:tcW w:w="425" w:type="dxa"/>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c>
          <w:tcPr>
            <w:tcW w:w="284" w:type="dxa"/>
            <w:vAlign w:val="bottom"/>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w:t>
            </w:r>
          </w:p>
        </w:tc>
        <w:tc>
          <w:tcPr>
            <w:tcW w:w="1984" w:type="dxa"/>
            <w:gridSpan w:val="2"/>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c>
          <w:tcPr>
            <w:tcW w:w="426" w:type="dxa"/>
            <w:vAlign w:val="bottom"/>
          </w:tcPr>
          <w:p w:rsidR="00293734" w:rsidRPr="00452EEA" w:rsidRDefault="00293734" w:rsidP="00452EEA">
            <w:pPr>
              <w:spacing w:after="0"/>
              <w:jc w:val="right"/>
              <w:rPr>
                <w:rFonts w:ascii="Times New Roman" w:hAnsi="Times New Roman" w:cs="Times New Roman"/>
              </w:rPr>
            </w:pPr>
            <w:r w:rsidRPr="00452EEA">
              <w:rPr>
                <w:rFonts w:ascii="Times New Roman" w:hAnsi="Times New Roman" w:cs="Times New Roman"/>
              </w:rPr>
              <w:t>20</w:t>
            </w:r>
          </w:p>
        </w:tc>
        <w:tc>
          <w:tcPr>
            <w:tcW w:w="317" w:type="dxa"/>
            <w:tcBorders>
              <w:top w:val="nil"/>
              <w:left w:val="nil"/>
              <w:bottom w:val="single" w:sz="4" w:space="0" w:color="auto"/>
              <w:right w:val="nil"/>
            </w:tcBorders>
            <w:vAlign w:val="bottom"/>
          </w:tcPr>
          <w:p w:rsidR="00293734" w:rsidRPr="00452EEA" w:rsidRDefault="00293734" w:rsidP="00452EEA">
            <w:pPr>
              <w:spacing w:after="0"/>
              <w:rPr>
                <w:rFonts w:ascii="Times New Roman" w:hAnsi="Times New Roman" w:cs="Times New Roman"/>
              </w:rPr>
            </w:pPr>
          </w:p>
        </w:tc>
        <w:tc>
          <w:tcPr>
            <w:tcW w:w="4313" w:type="dxa"/>
            <w:vAlign w:val="bottom"/>
          </w:tcPr>
          <w:p w:rsidR="00293734" w:rsidRPr="00452EEA" w:rsidRDefault="00293734" w:rsidP="00452EEA">
            <w:pPr>
              <w:tabs>
                <w:tab w:val="left" w:pos="3270"/>
              </w:tabs>
              <w:spacing w:after="0"/>
              <w:rPr>
                <w:rFonts w:ascii="Times New Roman" w:hAnsi="Times New Roman" w:cs="Times New Roman"/>
              </w:rPr>
            </w:pPr>
            <w:r w:rsidRPr="00452EEA">
              <w:rPr>
                <w:rFonts w:ascii="Times New Roman" w:hAnsi="Times New Roman" w:cs="Times New Roman"/>
              </w:rPr>
              <w:t xml:space="preserve"> г. Подпись</w:t>
            </w:r>
          </w:p>
        </w:tc>
        <w:tc>
          <w:tcPr>
            <w:tcW w:w="1469" w:type="dxa"/>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r>
      <w:tr w:rsidR="00293734" w:rsidRPr="00452EEA" w:rsidTr="00293734">
        <w:tc>
          <w:tcPr>
            <w:tcW w:w="2013" w:type="dxa"/>
            <w:gridSpan w:val="4"/>
            <w:vAlign w:val="center"/>
          </w:tcPr>
          <w:p w:rsidR="00293734" w:rsidRPr="00452EEA" w:rsidRDefault="00293734" w:rsidP="00452EEA">
            <w:pPr>
              <w:spacing w:after="0"/>
              <w:jc w:val="center"/>
              <w:rPr>
                <w:rFonts w:ascii="Times New Roman" w:hAnsi="Times New Roman" w:cs="Times New Roman"/>
              </w:rPr>
            </w:pPr>
            <w:r w:rsidRPr="00452EEA">
              <w:rPr>
                <w:rFonts w:ascii="Times New Roman" w:hAnsi="Times New Roman" w:cs="Times New Roman"/>
              </w:rPr>
              <w:t>М.П.</w:t>
            </w:r>
          </w:p>
        </w:tc>
        <w:tc>
          <w:tcPr>
            <w:tcW w:w="7375" w:type="dxa"/>
            <w:gridSpan w:val="5"/>
          </w:tcPr>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93734" w:rsidRPr="00452EEA" w:rsidRDefault="00293734" w:rsidP="00452EEA">
      <w:pPr>
        <w:spacing w:after="0"/>
        <w:rPr>
          <w:rFonts w:ascii="Times New Roman" w:hAnsi="Times New Roman" w:cs="Times New Roman"/>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293734" w:rsidRPr="00452EEA" w:rsidTr="00293734">
        <w:trPr>
          <w:cantSplit/>
        </w:trPr>
        <w:tc>
          <w:tcPr>
            <w:tcW w:w="170" w:type="dxa"/>
            <w:vAlign w:val="bottom"/>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w:t>
            </w:r>
          </w:p>
        </w:tc>
        <w:tc>
          <w:tcPr>
            <w:tcW w:w="425" w:type="dxa"/>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c>
          <w:tcPr>
            <w:tcW w:w="284" w:type="dxa"/>
            <w:vAlign w:val="bottom"/>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w:t>
            </w:r>
          </w:p>
        </w:tc>
        <w:tc>
          <w:tcPr>
            <w:tcW w:w="1669" w:type="dxa"/>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c>
          <w:tcPr>
            <w:tcW w:w="426" w:type="dxa"/>
            <w:vAlign w:val="bottom"/>
          </w:tcPr>
          <w:p w:rsidR="00293734" w:rsidRPr="00452EEA" w:rsidRDefault="00293734" w:rsidP="00452EEA">
            <w:pPr>
              <w:spacing w:after="0"/>
              <w:jc w:val="right"/>
              <w:rPr>
                <w:rFonts w:ascii="Times New Roman" w:hAnsi="Times New Roman" w:cs="Times New Roman"/>
              </w:rPr>
            </w:pPr>
            <w:r w:rsidRPr="00452EEA">
              <w:rPr>
                <w:rFonts w:ascii="Times New Roman" w:hAnsi="Times New Roman" w:cs="Times New Roman"/>
              </w:rPr>
              <w:t>20</w:t>
            </w:r>
          </w:p>
        </w:tc>
        <w:tc>
          <w:tcPr>
            <w:tcW w:w="317" w:type="dxa"/>
            <w:tcBorders>
              <w:top w:val="nil"/>
              <w:left w:val="nil"/>
              <w:bottom w:val="single" w:sz="4" w:space="0" w:color="auto"/>
              <w:right w:val="nil"/>
            </w:tcBorders>
            <w:vAlign w:val="bottom"/>
          </w:tcPr>
          <w:p w:rsidR="00293734" w:rsidRPr="00452EEA" w:rsidRDefault="00293734" w:rsidP="00452EEA">
            <w:pPr>
              <w:spacing w:after="0"/>
              <w:rPr>
                <w:rFonts w:ascii="Times New Roman" w:hAnsi="Times New Roman" w:cs="Times New Roman"/>
              </w:rPr>
            </w:pPr>
          </w:p>
        </w:tc>
        <w:tc>
          <w:tcPr>
            <w:tcW w:w="675" w:type="dxa"/>
            <w:vAlign w:val="bottom"/>
          </w:tcPr>
          <w:p w:rsidR="00293734" w:rsidRPr="00452EEA" w:rsidRDefault="00293734" w:rsidP="00452EEA">
            <w:pPr>
              <w:tabs>
                <w:tab w:val="left" w:pos="3270"/>
              </w:tabs>
              <w:spacing w:after="0"/>
              <w:rPr>
                <w:rFonts w:ascii="Times New Roman" w:hAnsi="Times New Roman" w:cs="Times New Roman"/>
              </w:rPr>
            </w:pPr>
            <w:r w:rsidRPr="00452EEA">
              <w:rPr>
                <w:rFonts w:ascii="Times New Roman" w:hAnsi="Times New Roman" w:cs="Times New Roman"/>
              </w:rPr>
              <w:t xml:space="preserve"> </w:t>
            </w:r>
            <w:proofErr w:type="gramStart"/>
            <w:r w:rsidRPr="00452EEA">
              <w:rPr>
                <w:rFonts w:ascii="Times New Roman" w:hAnsi="Times New Roman" w:cs="Times New Roman"/>
              </w:rPr>
              <w:t>г</w:t>
            </w:r>
            <w:proofErr w:type="gramEnd"/>
            <w:r w:rsidRPr="00452EEA">
              <w:rPr>
                <w:rFonts w:ascii="Times New Roman" w:hAnsi="Times New Roman" w:cs="Times New Roman"/>
              </w:rPr>
              <w:t>.</w:t>
            </w:r>
          </w:p>
        </w:tc>
        <w:tc>
          <w:tcPr>
            <w:tcW w:w="1843" w:type="dxa"/>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c>
          <w:tcPr>
            <w:tcW w:w="3759" w:type="dxa"/>
            <w:tcBorders>
              <w:top w:val="nil"/>
              <w:left w:val="nil"/>
              <w:bottom w:val="single" w:sz="4" w:space="0" w:color="auto"/>
              <w:right w:val="nil"/>
            </w:tcBorders>
            <w:vAlign w:val="bottom"/>
          </w:tcPr>
          <w:p w:rsidR="00293734" w:rsidRPr="00452EEA" w:rsidRDefault="00293734" w:rsidP="00452EEA">
            <w:pPr>
              <w:spacing w:after="0"/>
              <w:jc w:val="center"/>
              <w:rPr>
                <w:rFonts w:ascii="Times New Roman" w:hAnsi="Times New Roman" w:cs="Times New Roman"/>
              </w:rPr>
            </w:pPr>
          </w:p>
        </w:tc>
      </w:tr>
      <w:tr w:rsidR="00293734" w:rsidRPr="00452EEA" w:rsidTr="00293734">
        <w:tc>
          <w:tcPr>
            <w:tcW w:w="170" w:type="dxa"/>
          </w:tcPr>
          <w:p w:rsidR="00293734" w:rsidRPr="00452EEA" w:rsidRDefault="00293734" w:rsidP="00452EEA">
            <w:pPr>
              <w:spacing w:after="0"/>
              <w:rPr>
                <w:rFonts w:ascii="Times New Roman" w:hAnsi="Times New Roman" w:cs="Times New Roman"/>
              </w:rPr>
            </w:pPr>
          </w:p>
        </w:tc>
        <w:tc>
          <w:tcPr>
            <w:tcW w:w="425" w:type="dxa"/>
          </w:tcPr>
          <w:p w:rsidR="00293734" w:rsidRPr="00452EEA" w:rsidRDefault="00293734" w:rsidP="00452EEA">
            <w:pPr>
              <w:spacing w:after="0"/>
              <w:jc w:val="center"/>
              <w:rPr>
                <w:rFonts w:ascii="Times New Roman" w:hAnsi="Times New Roman" w:cs="Times New Roman"/>
              </w:rPr>
            </w:pPr>
          </w:p>
        </w:tc>
        <w:tc>
          <w:tcPr>
            <w:tcW w:w="284" w:type="dxa"/>
          </w:tcPr>
          <w:p w:rsidR="00293734" w:rsidRPr="00452EEA" w:rsidRDefault="00293734" w:rsidP="00452EEA">
            <w:pPr>
              <w:spacing w:after="0"/>
              <w:rPr>
                <w:rFonts w:ascii="Times New Roman" w:hAnsi="Times New Roman" w:cs="Times New Roman"/>
              </w:rPr>
            </w:pPr>
          </w:p>
        </w:tc>
        <w:tc>
          <w:tcPr>
            <w:tcW w:w="1669" w:type="dxa"/>
          </w:tcPr>
          <w:p w:rsidR="00293734" w:rsidRPr="00452EEA" w:rsidRDefault="00293734" w:rsidP="00452EEA">
            <w:pPr>
              <w:spacing w:after="0"/>
              <w:jc w:val="center"/>
              <w:rPr>
                <w:rFonts w:ascii="Times New Roman" w:hAnsi="Times New Roman" w:cs="Times New Roman"/>
              </w:rPr>
            </w:pPr>
          </w:p>
        </w:tc>
        <w:tc>
          <w:tcPr>
            <w:tcW w:w="426" w:type="dxa"/>
          </w:tcPr>
          <w:p w:rsidR="00293734" w:rsidRPr="00452EEA" w:rsidRDefault="00293734" w:rsidP="00452EEA">
            <w:pPr>
              <w:spacing w:after="0"/>
              <w:jc w:val="right"/>
              <w:rPr>
                <w:rFonts w:ascii="Times New Roman" w:hAnsi="Times New Roman" w:cs="Times New Roman"/>
              </w:rPr>
            </w:pPr>
          </w:p>
        </w:tc>
        <w:tc>
          <w:tcPr>
            <w:tcW w:w="317" w:type="dxa"/>
          </w:tcPr>
          <w:p w:rsidR="00293734" w:rsidRPr="00452EEA" w:rsidRDefault="00293734" w:rsidP="00452EEA">
            <w:pPr>
              <w:spacing w:after="0"/>
              <w:rPr>
                <w:rFonts w:ascii="Times New Roman" w:hAnsi="Times New Roman" w:cs="Times New Roman"/>
              </w:rPr>
            </w:pPr>
          </w:p>
        </w:tc>
        <w:tc>
          <w:tcPr>
            <w:tcW w:w="675" w:type="dxa"/>
          </w:tcPr>
          <w:p w:rsidR="00293734" w:rsidRPr="00452EEA" w:rsidRDefault="00293734" w:rsidP="00452EEA">
            <w:pPr>
              <w:tabs>
                <w:tab w:val="left" w:pos="3270"/>
              </w:tabs>
              <w:spacing w:after="0"/>
              <w:rPr>
                <w:rFonts w:ascii="Times New Roman" w:hAnsi="Times New Roman" w:cs="Times New Roman"/>
              </w:rPr>
            </w:pPr>
          </w:p>
        </w:tc>
        <w:tc>
          <w:tcPr>
            <w:tcW w:w="5602" w:type="dxa"/>
            <w:gridSpan w:val="2"/>
          </w:tcPr>
          <w:p w:rsidR="00293734" w:rsidRPr="00452EEA" w:rsidRDefault="00293734" w:rsidP="00452EEA">
            <w:pPr>
              <w:spacing w:after="0"/>
              <w:jc w:val="center"/>
              <w:rPr>
                <w:rFonts w:ascii="Times New Roman" w:hAnsi="Times New Roman" w:cs="Times New Roman"/>
                <w:i/>
              </w:rPr>
            </w:pPr>
            <w:r w:rsidRPr="00452EEA">
              <w:rPr>
                <w:rFonts w:ascii="Times New Roman" w:hAnsi="Times New Roman" w:cs="Times New Roman"/>
                <w:i/>
              </w:rPr>
              <w:t>(подпись, фамилия работника органов местного самоуправления, ответственного  за прием документов)</w:t>
            </w:r>
          </w:p>
        </w:tc>
      </w:tr>
    </w:tbl>
    <w:p w:rsidR="00293734" w:rsidRPr="00452EEA" w:rsidRDefault="00293734" w:rsidP="00452EEA">
      <w:pPr>
        <w:spacing w:after="0"/>
        <w:rPr>
          <w:rFonts w:ascii="Times New Roman" w:hAnsi="Times New Roman" w:cs="Times New Roman"/>
        </w:rPr>
        <w:sectPr w:rsidR="00293734" w:rsidRPr="00452EEA" w:rsidSect="00293734">
          <w:headerReference w:type="even" r:id="rId12"/>
          <w:headerReference w:type="default" r:id="rId13"/>
          <w:footnotePr>
            <w:numRestart w:val="eachPage"/>
          </w:footnotePr>
          <w:pgSz w:w="11906" w:h="16838"/>
          <w:pgMar w:top="1077" w:right="1134" w:bottom="851" w:left="1701" w:header="709" w:footer="709" w:gutter="0"/>
          <w:pgNumType w:start="0"/>
          <w:cols w:space="708"/>
          <w:titlePg/>
          <w:docGrid w:linePitch="360"/>
        </w:sectPr>
      </w:pPr>
    </w:p>
    <w:p w:rsidR="00293734" w:rsidRPr="00452EEA" w:rsidRDefault="00293734" w:rsidP="00452EEA">
      <w:pPr>
        <w:spacing w:after="0"/>
        <w:rPr>
          <w:rFonts w:ascii="Times New Roman" w:hAnsi="Times New Roman" w:cs="Times New Roman"/>
        </w:rPr>
        <w:sectPr w:rsidR="00293734" w:rsidRPr="00452EEA" w:rsidSect="00293734">
          <w:footnotePr>
            <w:numRestart w:val="eachPage"/>
          </w:footnotePr>
          <w:type w:val="continuous"/>
          <w:pgSz w:w="11906" w:h="16838"/>
          <w:pgMar w:top="1077" w:right="1134" w:bottom="851" w:left="1701" w:header="709" w:footer="709" w:gutter="0"/>
          <w:pgNumType w:start="0"/>
          <w:cols w:space="708"/>
          <w:titlePg/>
          <w:docGrid w:linePitch="360"/>
        </w:sectPr>
      </w:pPr>
    </w:p>
    <w:p w:rsidR="00293734" w:rsidRPr="00452EEA" w:rsidRDefault="00293734" w:rsidP="00452EEA">
      <w:pPr>
        <w:spacing w:after="0"/>
        <w:ind w:left="5220" w:right="-441"/>
        <w:rPr>
          <w:rFonts w:ascii="Times New Roman" w:hAnsi="Times New Roman" w:cs="Times New Roman"/>
        </w:rPr>
        <w:sectPr w:rsidR="00293734" w:rsidRPr="00452EEA" w:rsidSect="00293734">
          <w:footnotePr>
            <w:numRestart w:val="eachPage"/>
          </w:footnotePr>
          <w:pgSz w:w="11907" w:h="16840" w:code="9"/>
          <w:pgMar w:top="567" w:right="567" w:bottom="567" w:left="851" w:header="397" w:footer="284" w:gutter="0"/>
          <w:cols w:space="709"/>
          <w:titlePg/>
        </w:sectPr>
      </w:pPr>
    </w:p>
    <w:p w:rsidR="00293734" w:rsidRPr="00452EEA" w:rsidRDefault="00293734" w:rsidP="00452EEA">
      <w:pPr>
        <w:spacing w:after="0"/>
        <w:ind w:left="5220" w:right="-441"/>
        <w:rPr>
          <w:rFonts w:ascii="Times New Roman" w:hAnsi="Times New Roman" w:cs="Times New Roman"/>
        </w:rPr>
      </w:pPr>
      <w:r w:rsidRPr="00452EEA">
        <w:rPr>
          <w:rFonts w:ascii="Times New Roman" w:hAnsi="Times New Roman" w:cs="Times New Roman"/>
        </w:rPr>
        <w:lastRenderedPageBreak/>
        <w:t>Приложение 3</w:t>
      </w:r>
      <w:r w:rsidRPr="00452EEA">
        <w:rPr>
          <w:rFonts w:ascii="Times New Roman" w:hAnsi="Times New Roman" w:cs="Times New Roman"/>
        </w:rPr>
        <w:br/>
        <w:t>к Положению о порядке проведения</w:t>
      </w:r>
    </w:p>
    <w:p w:rsidR="00293734" w:rsidRPr="00452EEA" w:rsidRDefault="00293734" w:rsidP="00452EEA">
      <w:pPr>
        <w:spacing w:after="0"/>
        <w:ind w:left="5220" w:right="-441"/>
        <w:rPr>
          <w:rFonts w:ascii="Times New Roman" w:hAnsi="Times New Roman" w:cs="Times New Roman"/>
        </w:rPr>
      </w:pPr>
      <w:r w:rsidRPr="00452EEA">
        <w:rPr>
          <w:rFonts w:ascii="Times New Roman" w:hAnsi="Times New Roman" w:cs="Times New Roman"/>
        </w:rPr>
        <w:t xml:space="preserve">конкурса по отбору кандидатов на должность главы </w:t>
      </w:r>
    </w:p>
    <w:p w:rsidR="00293734" w:rsidRPr="00452EEA" w:rsidRDefault="00293734" w:rsidP="00452EEA">
      <w:pPr>
        <w:spacing w:after="0"/>
        <w:ind w:left="5220" w:right="-441"/>
        <w:rPr>
          <w:rFonts w:ascii="Times New Roman" w:hAnsi="Times New Roman" w:cs="Times New Roman"/>
        </w:rPr>
      </w:pPr>
      <w:r w:rsidRPr="00452EEA">
        <w:rPr>
          <w:rFonts w:ascii="Times New Roman" w:hAnsi="Times New Roman" w:cs="Times New Roman"/>
          <w:i/>
        </w:rPr>
        <w:t>наименование муниципального образования</w:t>
      </w:r>
      <w:r w:rsidRPr="00452EEA">
        <w:rPr>
          <w:rFonts w:ascii="Times New Roman" w:hAnsi="Times New Roman" w:cs="Times New Roman"/>
        </w:rPr>
        <w:t xml:space="preserve"> </w:t>
      </w:r>
    </w:p>
    <w:p w:rsidR="00293734" w:rsidRPr="00452EEA" w:rsidRDefault="00293734" w:rsidP="00452EEA">
      <w:pPr>
        <w:spacing w:after="0"/>
        <w:ind w:left="5220" w:right="-441"/>
        <w:rPr>
          <w:rFonts w:ascii="Times New Roman" w:hAnsi="Times New Roman" w:cs="Times New Roman"/>
        </w:rPr>
      </w:pPr>
    </w:p>
    <w:p w:rsidR="00293734" w:rsidRPr="00452EEA" w:rsidRDefault="00293734" w:rsidP="00452EEA">
      <w:pPr>
        <w:spacing w:after="0"/>
        <w:ind w:left="5220" w:right="-441"/>
        <w:rPr>
          <w:rFonts w:ascii="Times New Roman" w:hAnsi="Times New Roman" w:cs="Times New Roman"/>
        </w:rPr>
      </w:pPr>
    </w:p>
    <w:p w:rsidR="00293734" w:rsidRPr="00452EEA" w:rsidRDefault="00293734" w:rsidP="00452EEA">
      <w:pPr>
        <w:spacing w:after="0"/>
        <w:ind w:right="-441"/>
        <w:jc w:val="center"/>
        <w:rPr>
          <w:rFonts w:ascii="Times New Roman" w:hAnsi="Times New Roman" w:cs="Times New Roman"/>
        </w:rPr>
      </w:pPr>
      <w:r w:rsidRPr="00452EEA">
        <w:rPr>
          <w:rFonts w:ascii="Times New Roman" w:hAnsi="Times New Roman" w:cs="Times New Roman"/>
        </w:rPr>
        <w:t>Оценочный лист члена конкурсной комиссии</w:t>
      </w:r>
    </w:p>
    <w:p w:rsidR="00293734" w:rsidRPr="00452EEA" w:rsidRDefault="00293734" w:rsidP="00452EEA">
      <w:pPr>
        <w:spacing w:after="0"/>
        <w:ind w:right="-441"/>
        <w:jc w:val="center"/>
        <w:rPr>
          <w:rFonts w:ascii="Times New Roman" w:hAnsi="Times New Roman" w:cs="Times New Roman"/>
        </w:rPr>
      </w:pPr>
      <w:r w:rsidRPr="00452EEA">
        <w:rPr>
          <w:rFonts w:ascii="Times New Roman" w:hAnsi="Times New Roman" w:cs="Times New Roman"/>
        </w:rPr>
        <w:t>_____________________________</w:t>
      </w:r>
    </w:p>
    <w:p w:rsidR="00293734" w:rsidRPr="00452EEA" w:rsidRDefault="00293734" w:rsidP="00452EEA">
      <w:pPr>
        <w:spacing w:after="0"/>
        <w:ind w:right="-441"/>
        <w:jc w:val="center"/>
        <w:rPr>
          <w:rFonts w:ascii="Times New Roman" w:hAnsi="Times New Roman" w:cs="Times New Roman"/>
        </w:rPr>
      </w:pPr>
      <w:r w:rsidRPr="00452EEA">
        <w:rPr>
          <w:rFonts w:ascii="Times New Roman" w:hAnsi="Times New Roman" w:cs="Times New Roman"/>
        </w:rPr>
        <w:t>(ф.и.о.)</w:t>
      </w:r>
    </w:p>
    <w:p w:rsidR="00293734" w:rsidRPr="00452EEA" w:rsidRDefault="00293734" w:rsidP="00452EEA">
      <w:pPr>
        <w:spacing w:after="0"/>
        <w:ind w:right="-441"/>
        <w:jc w:val="center"/>
        <w:rPr>
          <w:rFonts w:ascii="Times New Roman" w:hAnsi="Times New Roman" w:cs="Times New Roman"/>
        </w:rPr>
      </w:pPr>
    </w:p>
    <w:p w:rsidR="00293734" w:rsidRPr="00452EEA" w:rsidRDefault="00293734" w:rsidP="00452EEA">
      <w:pPr>
        <w:spacing w:after="0"/>
        <w:ind w:right="-441"/>
        <w:jc w:val="center"/>
        <w:rPr>
          <w:rFonts w:ascii="Times New Roman" w:hAnsi="Times New Roman" w:cs="Times New Roman"/>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34"/>
        <w:gridCol w:w="2986"/>
        <w:gridCol w:w="2620"/>
      </w:tblGrid>
      <w:tr w:rsidR="00293734" w:rsidRPr="00452EEA" w:rsidTr="00293734">
        <w:tc>
          <w:tcPr>
            <w:tcW w:w="648" w:type="dxa"/>
            <w:vAlign w:val="center"/>
          </w:tcPr>
          <w:p w:rsidR="00293734" w:rsidRPr="00452EEA" w:rsidRDefault="00293734" w:rsidP="00452EEA">
            <w:pPr>
              <w:spacing w:after="0"/>
              <w:ind w:right="-288"/>
              <w:rPr>
                <w:rFonts w:ascii="Times New Roman" w:hAnsi="Times New Roman" w:cs="Times New Roman"/>
              </w:rPr>
            </w:pPr>
            <w:r w:rsidRPr="00452EEA">
              <w:rPr>
                <w:rFonts w:ascii="Times New Roman" w:hAnsi="Times New Roman" w:cs="Times New Roman"/>
              </w:rPr>
              <w:t>№</w:t>
            </w:r>
          </w:p>
        </w:tc>
        <w:tc>
          <w:tcPr>
            <w:tcW w:w="3420" w:type="dxa"/>
            <w:vAlign w:val="center"/>
          </w:tcPr>
          <w:p w:rsidR="00293734" w:rsidRPr="00452EEA" w:rsidRDefault="00293734" w:rsidP="00452EEA">
            <w:pPr>
              <w:spacing w:after="0"/>
              <w:ind w:left="72" w:right="72"/>
              <w:jc w:val="center"/>
              <w:rPr>
                <w:rFonts w:ascii="Times New Roman" w:hAnsi="Times New Roman" w:cs="Times New Roman"/>
              </w:rPr>
            </w:pPr>
            <w:r w:rsidRPr="00452EEA">
              <w:rPr>
                <w:rFonts w:ascii="Times New Roman" w:hAnsi="Times New Roman" w:cs="Times New Roman"/>
              </w:rPr>
              <w:t>Ф.И.О. кандидата</w:t>
            </w:r>
          </w:p>
        </w:tc>
        <w:tc>
          <w:tcPr>
            <w:tcW w:w="3060" w:type="dxa"/>
            <w:vAlign w:val="center"/>
          </w:tcPr>
          <w:p w:rsidR="00293734" w:rsidRPr="00452EEA" w:rsidRDefault="00293734" w:rsidP="00452EEA">
            <w:pPr>
              <w:tabs>
                <w:tab w:val="left" w:pos="72"/>
              </w:tabs>
              <w:spacing w:after="0"/>
              <w:jc w:val="center"/>
              <w:rPr>
                <w:rFonts w:ascii="Times New Roman" w:hAnsi="Times New Roman" w:cs="Times New Roman"/>
              </w:rPr>
            </w:pPr>
            <w:r w:rsidRPr="00452EEA">
              <w:rPr>
                <w:rFonts w:ascii="Times New Roman" w:hAnsi="Times New Roman" w:cs="Times New Roman"/>
              </w:rPr>
              <w:t xml:space="preserve">1 этап </w:t>
            </w:r>
          </w:p>
          <w:p w:rsidR="00293734" w:rsidRPr="00452EEA" w:rsidRDefault="00293734" w:rsidP="00452EEA">
            <w:pPr>
              <w:tabs>
                <w:tab w:val="left" w:pos="72"/>
              </w:tabs>
              <w:spacing w:after="0"/>
              <w:jc w:val="center"/>
              <w:rPr>
                <w:rFonts w:ascii="Times New Roman" w:hAnsi="Times New Roman" w:cs="Times New Roman"/>
              </w:rPr>
            </w:pPr>
            <w:r w:rsidRPr="00452EEA">
              <w:rPr>
                <w:rFonts w:ascii="Times New Roman" w:hAnsi="Times New Roman" w:cs="Times New Roman"/>
              </w:rPr>
              <w:t>(максимум 5 баллов)</w:t>
            </w:r>
          </w:p>
        </w:tc>
        <w:tc>
          <w:tcPr>
            <w:tcW w:w="2677" w:type="dxa"/>
            <w:vAlign w:val="center"/>
          </w:tcPr>
          <w:p w:rsidR="00293734" w:rsidRPr="00452EEA" w:rsidRDefault="00293734" w:rsidP="00452EEA">
            <w:pPr>
              <w:spacing w:after="0"/>
              <w:ind w:right="49"/>
              <w:jc w:val="center"/>
              <w:rPr>
                <w:rFonts w:ascii="Times New Roman" w:hAnsi="Times New Roman" w:cs="Times New Roman"/>
              </w:rPr>
            </w:pPr>
            <w:r w:rsidRPr="00452EEA">
              <w:rPr>
                <w:rFonts w:ascii="Times New Roman" w:hAnsi="Times New Roman" w:cs="Times New Roman"/>
              </w:rPr>
              <w:t xml:space="preserve">2 этап </w:t>
            </w:r>
          </w:p>
          <w:p w:rsidR="00293734" w:rsidRPr="00452EEA" w:rsidRDefault="00293734" w:rsidP="00452EEA">
            <w:pPr>
              <w:spacing w:after="0"/>
              <w:ind w:right="49"/>
              <w:jc w:val="center"/>
              <w:rPr>
                <w:rFonts w:ascii="Times New Roman" w:hAnsi="Times New Roman" w:cs="Times New Roman"/>
              </w:rPr>
            </w:pPr>
            <w:r w:rsidRPr="00452EEA">
              <w:rPr>
                <w:rFonts w:ascii="Times New Roman" w:hAnsi="Times New Roman" w:cs="Times New Roman"/>
              </w:rPr>
              <w:t>(максимум 10 баллов)</w:t>
            </w:r>
          </w:p>
        </w:tc>
      </w:tr>
      <w:tr w:rsidR="00293734" w:rsidRPr="00452EEA" w:rsidTr="00293734">
        <w:tc>
          <w:tcPr>
            <w:tcW w:w="648" w:type="dxa"/>
            <w:vAlign w:val="center"/>
          </w:tcPr>
          <w:p w:rsidR="00293734" w:rsidRPr="00452EEA" w:rsidRDefault="00293734" w:rsidP="00452EEA">
            <w:pPr>
              <w:spacing w:after="0"/>
              <w:ind w:right="-288"/>
              <w:rPr>
                <w:rFonts w:ascii="Times New Roman" w:hAnsi="Times New Roman" w:cs="Times New Roman"/>
              </w:rPr>
            </w:pPr>
            <w:r w:rsidRPr="00452EEA">
              <w:rPr>
                <w:rFonts w:ascii="Times New Roman" w:hAnsi="Times New Roman" w:cs="Times New Roman"/>
              </w:rPr>
              <w:t>1</w:t>
            </w:r>
          </w:p>
        </w:tc>
        <w:tc>
          <w:tcPr>
            <w:tcW w:w="3420" w:type="dxa"/>
          </w:tcPr>
          <w:p w:rsidR="00293734" w:rsidRPr="00452EEA" w:rsidRDefault="00293734" w:rsidP="00452EEA">
            <w:pPr>
              <w:spacing w:after="0"/>
              <w:ind w:right="-441"/>
              <w:jc w:val="center"/>
              <w:rPr>
                <w:rFonts w:ascii="Times New Roman" w:hAnsi="Times New Roman" w:cs="Times New Roman"/>
              </w:rPr>
            </w:pPr>
          </w:p>
        </w:tc>
        <w:tc>
          <w:tcPr>
            <w:tcW w:w="3060" w:type="dxa"/>
          </w:tcPr>
          <w:p w:rsidR="00293734" w:rsidRPr="00452EEA" w:rsidRDefault="00293734" w:rsidP="00452EEA">
            <w:pPr>
              <w:spacing w:after="0"/>
              <w:ind w:right="-441"/>
              <w:jc w:val="center"/>
              <w:rPr>
                <w:rFonts w:ascii="Times New Roman" w:hAnsi="Times New Roman" w:cs="Times New Roman"/>
              </w:rPr>
            </w:pPr>
          </w:p>
        </w:tc>
        <w:tc>
          <w:tcPr>
            <w:tcW w:w="2677" w:type="dxa"/>
          </w:tcPr>
          <w:p w:rsidR="00293734" w:rsidRPr="00452EEA" w:rsidRDefault="00293734" w:rsidP="00452EEA">
            <w:pPr>
              <w:spacing w:after="0"/>
              <w:ind w:right="-441"/>
              <w:jc w:val="center"/>
              <w:rPr>
                <w:rFonts w:ascii="Times New Roman" w:hAnsi="Times New Roman" w:cs="Times New Roman"/>
              </w:rPr>
            </w:pPr>
          </w:p>
        </w:tc>
      </w:tr>
      <w:tr w:rsidR="00293734" w:rsidRPr="00452EEA" w:rsidTr="00293734">
        <w:tc>
          <w:tcPr>
            <w:tcW w:w="648" w:type="dxa"/>
            <w:vAlign w:val="center"/>
          </w:tcPr>
          <w:p w:rsidR="00293734" w:rsidRPr="00452EEA" w:rsidRDefault="00293734" w:rsidP="00452EEA">
            <w:pPr>
              <w:spacing w:after="0"/>
              <w:ind w:right="-288"/>
              <w:rPr>
                <w:rFonts w:ascii="Times New Roman" w:hAnsi="Times New Roman" w:cs="Times New Roman"/>
              </w:rPr>
            </w:pPr>
            <w:r w:rsidRPr="00452EEA">
              <w:rPr>
                <w:rFonts w:ascii="Times New Roman" w:hAnsi="Times New Roman" w:cs="Times New Roman"/>
              </w:rPr>
              <w:t>2</w:t>
            </w:r>
          </w:p>
        </w:tc>
        <w:tc>
          <w:tcPr>
            <w:tcW w:w="3420" w:type="dxa"/>
          </w:tcPr>
          <w:p w:rsidR="00293734" w:rsidRPr="00452EEA" w:rsidRDefault="00293734" w:rsidP="00452EEA">
            <w:pPr>
              <w:spacing w:after="0"/>
              <w:ind w:right="-441"/>
              <w:jc w:val="center"/>
              <w:rPr>
                <w:rFonts w:ascii="Times New Roman" w:hAnsi="Times New Roman" w:cs="Times New Roman"/>
              </w:rPr>
            </w:pPr>
          </w:p>
        </w:tc>
        <w:tc>
          <w:tcPr>
            <w:tcW w:w="3060" w:type="dxa"/>
          </w:tcPr>
          <w:p w:rsidR="00293734" w:rsidRPr="00452EEA" w:rsidRDefault="00293734" w:rsidP="00452EEA">
            <w:pPr>
              <w:spacing w:after="0"/>
              <w:ind w:right="-441"/>
              <w:jc w:val="center"/>
              <w:rPr>
                <w:rFonts w:ascii="Times New Roman" w:hAnsi="Times New Roman" w:cs="Times New Roman"/>
              </w:rPr>
            </w:pPr>
          </w:p>
        </w:tc>
        <w:tc>
          <w:tcPr>
            <w:tcW w:w="2677" w:type="dxa"/>
          </w:tcPr>
          <w:p w:rsidR="00293734" w:rsidRPr="00452EEA" w:rsidRDefault="00293734" w:rsidP="00452EEA">
            <w:pPr>
              <w:spacing w:after="0"/>
              <w:ind w:right="-441"/>
              <w:jc w:val="center"/>
              <w:rPr>
                <w:rFonts w:ascii="Times New Roman" w:hAnsi="Times New Roman" w:cs="Times New Roman"/>
              </w:rPr>
            </w:pPr>
          </w:p>
        </w:tc>
      </w:tr>
      <w:tr w:rsidR="00293734" w:rsidRPr="00452EEA" w:rsidTr="00293734">
        <w:tc>
          <w:tcPr>
            <w:tcW w:w="648" w:type="dxa"/>
            <w:vAlign w:val="center"/>
          </w:tcPr>
          <w:p w:rsidR="00293734" w:rsidRPr="00452EEA" w:rsidRDefault="00293734" w:rsidP="00452EEA">
            <w:pPr>
              <w:spacing w:after="0"/>
              <w:ind w:right="-288"/>
              <w:rPr>
                <w:rFonts w:ascii="Times New Roman" w:hAnsi="Times New Roman" w:cs="Times New Roman"/>
              </w:rPr>
            </w:pPr>
            <w:r w:rsidRPr="00452EEA">
              <w:rPr>
                <w:rFonts w:ascii="Times New Roman" w:hAnsi="Times New Roman" w:cs="Times New Roman"/>
              </w:rPr>
              <w:t>3</w:t>
            </w:r>
          </w:p>
        </w:tc>
        <w:tc>
          <w:tcPr>
            <w:tcW w:w="3420" w:type="dxa"/>
          </w:tcPr>
          <w:p w:rsidR="00293734" w:rsidRPr="00452EEA" w:rsidRDefault="00293734" w:rsidP="00452EEA">
            <w:pPr>
              <w:spacing w:after="0"/>
              <w:ind w:right="-441"/>
              <w:jc w:val="center"/>
              <w:rPr>
                <w:rFonts w:ascii="Times New Roman" w:hAnsi="Times New Roman" w:cs="Times New Roman"/>
              </w:rPr>
            </w:pPr>
          </w:p>
        </w:tc>
        <w:tc>
          <w:tcPr>
            <w:tcW w:w="3060" w:type="dxa"/>
          </w:tcPr>
          <w:p w:rsidR="00293734" w:rsidRPr="00452EEA" w:rsidRDefault="00293734" w:rsidP="00452EEA">
            <w:pPr>
              <w:spacing w:after="0"/>
              <w:ind w:right="-441"/>
              <w:jc w:val="center"/>
              <w:rPr>
                <w:rFonts w:ascii="Times New Roman" w:hAnsi="Times New Roman" w:cs="Times New Roman"/>
              </w:rPr>
            </w:pPr>
          </w:p>
        </w:tc>
        <w:tc>
          <w:tcPr>
            <w:tcW w:w="2677" w:type="dxa"/>
          </w:tcPr>
          <w:p w:rsidR="00293734" w:rsidRPr="00452EEA" w:rsidRDefault="00293734" w:rsidP="00452EEA">
            <w:pPr>
              <w:spacing w:after="0"/>
              <w:ind w:right="-441"/>
              <w:jc w:val="center"/>
              <w:rPr>
                <w:rFonts w:ascii="Times New Roman" w:hAnsi="Times New Roman" w:cs="Times New Roman"/>
              </w:rPr>
            </w:pPr>
          </w:p>
        </w:tc>
      </w:tr>
    </w:tbl>
    <w:p w:rsidR="00293734" w:rsidRPr="00452EEA" w:rsidRDefault="00293734" w:rsidP="00452EEA">
      <w:pPr>
        <w:spacing w:after="0"/>
        <w:ind w:right="-441"/>
        <w:jc w:val="center"/>
        <w:rPr>
          <w:rFonts w:ascii="Times New Roman" w:hAnsi="Times New Roman" w:cs="Times New Roman"/>
        </w:rPr>
      </w:pP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 xml:space="preserve">ЗЛАТОРУНОВСКИЙ СЕЛЬСКИЙ  СОВЕТ ДЕПУТАТОВ </w:t>
      </w: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 xml:space="preserve">УЖУРСКИЙ   РАЙОН КРАСНОЯРСКИЙ  КРАЙ  </w:t>
      </w:r>
    </w:p>
    <w:p w:rsidR="00293734" w:rsidRPr="00452EEA" w:rsidRDefault="00293734" w:rsidP="00452EEA">
      <w:pPr>
        <w:tabs>
          <w:tab w:val="left" w:pos="0"/>
          <w:tab w:val="left" w:pos="1134"/>
        </w:tabs>
        <w:spacing w:after="0"/>
        <w:ind w:right="-1"/>
        <w:contextualSpacing/>
        <w:jc w:val="center"/>
        <w:rPr>
          <w:rFonts w:ascii="Times New Roman" w:hAnsi="Times New Roman" w:cs="Times New Roman"/>
          <w:b/>
          <w:bCs/>
        </w:rPr>
      </w:pPr>
      <w:r w:rsidRPr="00452EEA">
        <w:rPr>
          <w:rFonts w:ascii="Times New Roman" w:hAnsi="Times New Roman" w:cs="Times New Roman"/>
          <w:b/>
          <w:bCs/>
        </w:rPr>
        <w:t>РЕШЕНИЕ</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27.04. 2022</w:t>
      </w:r>
      <w:r w:rsidRPr="00452EEA">
        <w:rPr>
          <w:rFonts w:ascii="Times New Roman" w:hAnsi="Times New Roman" w:cs="Times New Roman"/>
        </w:rPr>
        <w:tab/>
        <w:t xml:space="preserve">   </w:t>
      </w:r>
      <w:r w:rsidRPr="00452EEA">
        <w:rPr>
          <w:rFonts w:ascii="Times New Roman" w:hAnsi="Times New Roman" w:cs="Times New Roman"/>
        </w:rPr>
        <w:tab/>
      </w:r>
      <w:r w:rsidRPr="00452EEA">
        <w:rPr>
          <w:rFonts w:ascii="Times New Roman" w:hAnsi="Times New Roman" w:cs="Times New Roman"/>
        </w:rPr>
        <w:tab/>
        <w:t xml:space="preserve">              </w:t>
      </w: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r w:rsidRPr="00452EEA">
        <w:rPr>
          <w:rFonts w:ascii="Times New Roman" w:hAnsi="Times New Roman" w:cs="Times New Roman"/>
          <w:i/>
        </w:rPr>
        <w:t xml:space="preserve"> </w:t>
      </w:r>
      <w:r w:rsidRPr="00452EEA">
        <w:rPr>
          <w:rFonts w:ascii="Times New Roman" w:hAnsi="Times New Roman" w:cs="Times New Roman"/>
          <w:i/>
        </w:rPr>
        <w:tab/>
      </w:r>
      <w:r w:rsidRPr="00452EEA">
        <w:rPr>
          <w:rFonts w:ascii="Times New Roman" w:hAnsi="Times New Roman" w:cs="Times New Roman"/>
          <w:i/>
        </w:rPr>
        <w:tab/>
      </w:r>
      <w:r w:rsidRPr="00452EEA">
        <w:rPr>
          <w:rFonts w:ascii="Times New Roman" w:hAnsi="Times New Roman" w:cs="Times New Roman"/>
          <w:i/>
        </w:rPr>
        <w:tab/>
        <w:t xml:space="preserve">              </w:t>
      </w:r>
      <w:r w:rsidRPr="00452EEA">
        <w:rPr>
          <w:rFonts w:ascii="Times New Roman" w:hAnsi="Times New Roman" w:cs="Times New Roman"/>
        </w:rPr>
        <w:t>№ 14-85р</w:t>
      </w:r>
    </w:p>
    <w:tbl>
      <w:tblPr>
        <w:tblW w:w="10281" w:type="dxa"/>
        <w:tblLook w:val="04A0"/>
      </w:tblPr>
      <w:tblGrid>
        <w:gridCol w:w="5495"/>
        <w:gridCol w:w="4786"/>
      </w:tblGrid>
      <w:tr w:rsidR="00293734" w:rsidRPr="00452EEA" w:rsidTr="00293734">
        <w:tc>
          <w:tcPr>
            <w:tcW w:w="5495" w:type="dxa"/>
            <w:hideMark/>
          </w:tcPr>
          <w:p w:rsidR="00293734" w:rsidRPr="00452EEA" w:rsidRDefault="00293734" w:rsidP="00452EEA">
            <w:pPr>
              <w:spacing w:after="0"/>
              <w:ind w:right="-441"/>
              <w:rPr>
                <w:rFonts w:ascii="Times New Roman" w:hAnsi="Times New Roman" w:cs="Times New Roman"/>
              </w:rPr>
            </w:pPr>
            <w:r w:rsidRPr="00452EEA">
              <w:rPr>
                <w:rFonts w:ascii="Times New Roman" w:hAnsi="Times New Roman" w:cs="Times New Roman"/>
                <w:spacing w:val="-4"/>
              </w:rPr>
              <w:t xml:space="preserve">О внесении изменений в Решение </w:t>
            </w:r>
            <w:proofErr w:type="spellStart"/>
            <w:r w:rsidRPr="00452EEA">
              <w:rPr>
                <w:rFonts w:ascii="Times New Roman" w:hAnsi="Times New Roman" w:cs="Times New Roman"/>
                <w:spacing w:val="-4"/>
              </w:rPr>
              <w:t>Златоруновского</w:t>
            </w:r>
            <w:proofErr w:type="spellEnd"/>
            <w:r w:rsidRPr="00452EEA">
              <w:rPr>
                <w:rFonts w:ascii="Times New Roman" w:hAnsi="Times New Roman" w:cs="Times New Roman"/>
                <w:spacing w:val="-4"/>
              </w:rPr>
              <w:t xml:space="preserve"> сельского Совета депутатов </w:t>
            </w:r>
            <w:r w:rsidRPr="00452EEA">
              <w:rPr>
                <w:rFonts w:ascii="Times New Roman" w:hAnsi="Times New Roman" w:cs="Times New Roman"/>
              </w:rPr>
              <w:t xml:space="preserve">от 08.12.2017 № 19-76р  «Об утверждении Положения о новой системе </w:t>
            </w:r>
            <w:r w:rsidRPr="00452EEA">
              <w:rPr>
                <w:rFonts w:ascii="Times New Roman" w:hAnsi="Times New Roman" w:cs="Times New Roman"/>
                <w:color w:val="000000"/>
                <w:shd w:val="clear" w:color="auto" w:fill="FFFFFF"/>
              </w:rPr>
              <w:t>оплаты труда работников  органов местного самоуправления, не являющихся лицами, замещающими муниципальные должности, и муниципальными служащими, финансируемых за счет средств местного бюджета»</w:t>
            </w:r>
          </w:p>
        </w:tc>
        <w:tc>
          <w:tcPr>
            <w:tcW w:w="4786" w:type="dxa"/>
          </w:tcPr>
          <w:p w:rsidR="00293734" w:rsidRPr="00452EEA" w:rsidRDefault="00293734" w:rsidP="00452EEA">
            <w:pPr>
              <w:spacing w:after="0"/>
              <w:rPr>
                <w:rFonts w:ascii="Times New Roman" w:hAnsi="Times New Roman" w:cs="Times New Roman"/>
                <w:spacing w:val="-4"/>
              </w:rPr>
            </w:pPr>
          </w:p>
        </w:tc>
      </w:tr>
    </w:tbl>
    <w:p w:rsidR="00293734" w:rsidRPr="00452EEA" w:rsidRDefault="00293734" w:rsidP="00452EEA">
      <w:pPr>
        <w:spacing w:after="0"/>
        <w:rPr>
          <w:rFonts w:ascii="Times New Roman" w:hAnsi="Times New Roman" w:cs="Times New Roman"/>
        </w:rPr>
      </w:pPr>
    </w:p>
    <w:p w:rsidR="00293734" w:rsidRPr="00452EEA" w:rsidRDefault="00293734" w:rsidP="00452EEA">
      <w:pPr>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 xml:space="preserve">      В  соответствии Закона Красноярского края от 07.04.2022 года №8-623  «О внесении изменений в закон Красноярского края  «О краевом бюджете на 2022 год и плановый период 2023-2024 годов»,   Устава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
    <w:p w:rsidR="00293734" w:rsidRPr="00452EEA" w:rsidRDefault="00293734" w:rsidP="00452EEA">
      <w:pPr>
        <w:autoSpaceDE w:val="0"/>
        <w:autoSpaceDN w:val="0"/>
        <w:adjustRightInd w:val="0"/>
        <w:spacing w:after="0"/>
        <w:jc w:val="both"/>
        <w:rPr>
          <w:rFonts w:ascii="Times New Roman" w:hAnsi="Times New Roman" w:cs="Times New Roman"/>
          <w:color w:val="000000"/>
          <w:shd w:val="clear" w:color="auto" w:fill="FFFFFF"/>
        </w:rPr>
      </w:pPr>
      <w:r w:rsidRPr="00452EEA">
        <w:rPr>
          <w:rFonts w:ascii="Times New Roman" w:hAnsi="Times New Roman" w:cs="Times New Roman"/>
        </w:rPr>
        <w:tab/>
        <w:t xml:space="preserve">1. Внести  в  </w:t>
      </w:r>
      <w:r w:rsidRPr="00452EEA">
        <w:rPr>
          <w:rFonts w:ascii="Times New Roman" w:hAnsi="Times New Roman" w:cs="Times New Roman"/>
          <w:spacing w:val="-4"/>
        </w:rPr>
        <w:t xml:space="preserve">Решение </w:t>
      </w:r>
      <w:proofErr w:type="spellStart"/>
      <w:r w:rsidRPr="00452EEA">
        <w:rPr>
          <w:rFonts w:ascii="Times New Roman" w:hAnsi="Times New Roman" w:cs="Times New Roman"/>
          <w:spacing w:val="-4"/>
        </w:rPr>
        <w:t>Златоруновского</w:t>
      </w:r>
      <w:proofErr w:type="spellEnd"/>
      <w:r w:rsidRPr="00452EEA">
        <w:rPr>
          <w:rFonts w:ascii="Times New Roman" w:hAnsi="Times New Roman" w:cs="Times New Roman"/>
          <w:spacing w:val="-4"/>
        </w:rPr>
        <w:t xml:space="preserve"> сельского Совета депутатов </w:t>
      </w:r>
      <w:r w:rsidRPr="00452EEA">
        <w:rPr>
          <w:rFonts w:ascii="Times New Roman" w:hAnsi="Times New Roman" w:cs="Times New Roman"/>
        </w:rPr>
        <w:t xml:space="preserve">от 08.12.2017 № 19-76р  «Об утверждении Положения о новой системе </w:t>
      </w:r>
      <w:r w:rsidRPr="00452EEA">
        <w:rPr>
          <w:rFonts w:ascii="Times New Roman" w:hAnsi="Times New Roman" w:cs="Times New Roman"/>
          <w:color w:val="000000"/>
          <w:shd w:val="clear" w:color="auto" w:fill="FFFFFF"/>
        </w:rPr>
        <w:t>оплаты труда работников  органов местного самоуправления, не являющихся лицами, замещающими муниципальные должности, и муниципальными служащими, финансируемых за счет средств местного бюджета» следующие изменения:</w:t>
      </w:r>
    </w:p>
    <w:p w:rsidR="00293734" w:rsidRPr="00452EEA" w:rsidRDefault="00293734" w:rsidP="00452EEA">
      <w:pPr>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ab/>
        <w:t>-  приложение №1 к Приложению изложить в следующей редакции:</w:t>
      </w:r>
    </w:p>
    <w:p w:rsidR="00293734" w:rsidRPr="00452EEA" w:rsidRDefault="00293734" w:rsidP="00452EEA">
      <w:pPr>
        <w:spacing w:after="0"/>
        <w:rPr>
          <w:rFonts w:ascii="Times New Roman" w:hAnsi="Times New Roman" w:cs="Times New Roman"/>
          <w:b/>
          <w:bCs/>
        </w:rPr>
      </w:pPr>
    </w:p>
    <w:tbl>
      <w:tblPr>
        <w:tblW w:w="0" w:type="auto"/>
        <w:tblLook w:val="00A0"/>
      </w:tblPr>
      <w:tblGrid>
        <w:gridCol w:w="2918"/>
        <w:gridCol w:w="6653"/>
      </w:tblGrid>
      <w:tr w:rsidR="00293734" w:rsidRPr="00452EEA" w:rsidTr="00293734">
        <w:tc>
          <w:tcPr>
            <w:tcW w:w="2918" w:type="dxa"/>
          </w:tcPr>
          <w:p w:rsidR="00293734" w:rsidRPr="00452EEA" w:rsidRDefault="00293734" w:rsidP="00452EEA">
            <w:pPr>
              <w:spacing w:after="0"/>
              <w:jc w:val="both"/>
              <w:rPr>
                <w:rFonts w:ascii="Times New Roman" w:hAnsi="Times New Roman" w:cs="Times New Roman"/>
              </w:rPr>
            </w:pPr>
          </w:p>
        </w:tc>
        <w:tc>
          <w:tcPr>
            <w:tcW w:w="6653" w:type="dxa"/>
          </w:tcPr>
          <w:p w:rsidR="00293734" w:rsidRPr="00452EEA" w:rsidRDefault="00293734" w:rsidP="00452EEA">
            <w:pPr>
              <w:spacing w:after="0"/>
              <w:jc w:val="right"/>
              <w:rPr>
                <w:rFonts w:ascii="Times New Roman" w:hAnsi="Times New Roman" w:cs="Times New Roman"/>
                <w:color w:val="000000"/>
                <w:shd w:val="clear" w:color="auto" w:fill="FFFFFF"/>
              </w:rPr>
            </w:pPr>
            <w:r w:rsidRPr="00452EEA">
              <w:rPr>
                <w:rFonts w:ascii="Times New Roman" w:hAnsi="Times New Roman" w:cs="Times New Roman"/>
              </w:rPr>
              <w:t xml:space="preserve"> Приложение № 1 к  Положению о новой системе </w:t>
            </w:r>
            <w:r w:rsidRPr="00452EEA">
              <w:rPr>
                <w:rFonts w:ascii="Times New Roman" w:hAnsi="Times New Roman" w:cs="Times New Roman"/>
                <w:color w:val="000000"/>
                <w:shd w:val="clear" w:color="auto" w:fill="FFFFFF"/>
              </w:rPr>
              <w:t>оплаты труда работников органов местного самоуправления, не являющихся лицами, замещающими муниципальные должности, и муниципальными служащими</w:t>
            </w:r>
          </w:p>
          <w:p w:rsidR="00293734" w:rsidRPr="00452EEA" w:rsidRDefault="00293734" w:rsidP="00452EEA">
            <w:pPr>
              <w:spacing w:after="0"/>
              <w:jc w:val="right"/>
              <w:rPr>
                <w:rFonts w:ascii="Times New Roman" w:hAnsi="Times New Roman" w:cs="Times New Roman"/>
              </w:rPr>
            </w:pPr>
          </w:p>
        </w:tc>
      </w:tr>
    </w:tbl>
    <w:p w:rsidR="00293734" w:rsidRPr="00452EEA" w:rsidRDefault="00293734" w:rsidP="00452EEA">
      <w:pPr>
        <w:spacing w:after="0"/>
        <w:jc w:val="right"/>
        <w:rPr>
          <w:rFonts w:ascii="Times New Roman" w:hAnsi="Times New Roman" w:cs="Times New Roman"/>
          <w:b/>
          <w:bCs/>
        </w:rPr>
      </w:pPr>
    </w:p>
    <w:p w:rsidR="00293734" w:rsidRPr="00452EEA" w:rsidRDefault="00293734" w:rsidP="00452EEA">
      <w:pPr>
        <w:spacing w:after="0"/>
        <w:jc w:val="center"/>
        <w:rPr>
          <w:rFonts w:ascii="Times New Roman" w:hAnsi="Times New Roman" w:cs="Times New Roman"/>
          <w:b/>
          <w:bCs/>
          <w:color w:val="000000"/>
          <w:shd w:val="clear" w:color="auto" w:fill="FFFFFF"/>
        </w:rPr>
      </w:pPr>
      <w:r w:rsidRPr="00452EEA">
        <w:rPr>
          <w:rFonts w:ascii="Times New Roman" w:hAnsi="Times New Roman" w:cs="Times New Roman"/>
          <w:b/>
          <w:bCs/>
        </w:rPr>
        <w:t>Размеры должностных окладов</w:t>
      </w:r>
      <w:r w:rsidRPr="00452EEA">
        <w:rPr>
          <w:rFonts w:ascii="Times New Roman" w:hAnsi="Times New Roman" w:cs="Times New Roman"/>
          <w:b/>
          <w:bCs/>
          <w:color w:val="000000"/>
          <w:shd w:val="clear" w:color="auto" w:fill="FFFFFF"/>
        </w:rPr>
        <w:t xml:space="preserve"> работников органов местного самоуправления, не являющихся лицами, замещающими муниципальные должности, и муниципальными служащими</w:t>
      </w:r>
    </w:p>
    <w:p w:rsidR="00293734" w:rsidRPr="00452EEA" w:rsidRDefault="00293734" w:rsidP="00452EEA">
      <w:pPr>
        <w:spacing w:after="0"/>
        <w:jc w:val="center"/>
        <w:rPr>
          <w:rFonts w:ascii="Times New Roman" w:hAnsi="Times New Roman" w:cs="Times New Roman"/>
          <w:b/>
          <w:bCs/>
          <w:color w:val="000000"/>
          <w:shd w:val="clear" w:color="auto" w:fill="FFFFFF"/>
        </w:rPr>
      </w:pPr>
    </w:p>
    <w:tbl>
      <w:tblPr>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
        <w:gridCol w:w="902"/>
        <w:gridCol w:w="1160"/>
        <w:gridCol w:w="3032"/>
        <w:gridCol w:w="4395"/>
        <w:gridCol w:w="283"/>
        <w:gridCol w:w="1327"/>
      </w:tblGrid>
      <w:tr w:rsidR="00293734" w:rsidRPr="00452EEA" w:rsidTr="00293734">
        <w:trPr>
          <w:trHeight w:val="693"/>
        </w:trPr>
        <w:tc>
          <w:tcPr>
            <w:tcW w:w="1019" w:type="dxa"/>
            <w:gridSpan w:val="2"/>
          </w:tcPr>
          <w:p w:rsidR="00293734" w:rsidRPr="00452EEA" w:rsidRDefault="00293734" w:rsidP="00452EEA">
            <w:pPr>
              <w:spacing w:before="100" w:beforeAutospacing="1" w:after="0"/>
              <w:jc w:val="center"/>
              <w:rPr>
                <w:rFonts w:ascii="Times New Roman" w:hAnsi="Times New Roman" w:cs="Times New Roman"/>
              </w:rPr>
            </w:pPr>
            <w:r w:rsidRPr="00452EEA">
              <w:rPr>
                <w:rFonts w:ascii="Times New Roman" w:hAnsi="Times New Roman" w:cs="Times New Roman"/>
              </w:rPr>
              <w:t xml:space="preserve">№ </w:t>
            </w:r>
            <w:proofErr w:type="spellStart"/>
            <w:proofErr w:type="gramStart"/>
            <w:r w:rsidRPr="00452EEA">
              <w:rPr>
                <w:rFonts w:ascii="Times New Roman" w:hAnsi="Times New Roman" w:cs="Times New Roman"/>
              </w:rPr>
              <w:t>п</w:t>
            </w:r>
            <w:proofErr w:type="spellEnd"/>
            <w:proofErr w:type="gramEnd"/>
            <w:r w:rsidRPr="00452EEA">
              <w:rPr>
                <w:rFonts w:ascii="Times New Roman" w:hAnsi="Times New Roman" w:cs="Times New Roman"/>
              </w:rPr>
              <w:t>/</w:t>
            </w:r>
            <w:proofErr w:type="spellStart"/>
            <w:r w:rsidRPr="00452EEA">
              <w:rPr>
                <w:rFonts w:ascii="Times New Roman" w:hAnsi="Times New Roman" w:cs="Times New Roman"/>
              </w:rPr>
              <w:t>п</w:t>
            </w:r>
            <w:proofErr w:type="spellEnd"/>
          </w:p>
        </w:tc>
        <w:tc>
          <w:tcPr>
            <w:tcW w:w="4192" w:type="dxa"/>
            <w:gridSpan w:val="2"/>
          </w:tcPr>
          <w:p w:rsidR="00293734" w:rsidRPr="00452EEA" w:rsidRDefault="00293734" w:rsidP="00452EEA">
            <w:pPr>
              <w:spacing w:before="100" w:beforeAutospacing="1" w:after="0"/>
              <w:jc w:val="center"/>
              <w:rPr>
                <w:rFonts w:ascii="Times New Roman" w:hAnsi="Times New Roman" w:cs="Times New Roman"/>
              </w:rPr>
            </w:pPr>
            <w:r w:rsidRPr="00452EEA">
              <w:rPr>
                <w:rFonts w:ascii="Times New Roman" w:hAnsi="Times New Roman" w:cs="Times New Roman"/>
              </w:rPr>
              <w:t>Наименование должности</w:t>
            </w:r>
          </w:p>
        </w:tc>
        <w:tc>
          <w:tcPr>
            <w:tcW w:w="4395" w:type="dxa"/>
          </w:tcPr>
          <w:p w:rsidR="00293734" w:rsidRPr="00452EEA" w:rsidRDefault="00293734" w:rsidP="00452EEA">
            <w:pPr>
              <w:spacing w:before="100" w:beforeAutospacing="1" w:after="0"/>
              <w:jc w:val="center"/>
              <w:rPr>
                <w:rFonts w:ascii="Times New Roman" w:hAnsi="Times New Roman" w:cs="Times New Roman"/>
              </w:rPr>
            </w:pPr>
            <w:r w:rsidRPr="00452EEA">
              <w:rPr>
                <w:rFonts w:ascii="Times New Roman" w:hAnsi="Times New Roman" w:cs="Times New Roman"/>
              </w:rPr>
              <w:t>Должностной оклад, руб.</w:t>
            </w:r>
          </w:p>
        </w:tc>
        <w:tc>
          <w:tcPr>
            <w:tcW w:w="1610" w:type="dxa"/>
            <w:gridSpan w:val="2"/>
            <w:vMerge w:val="restart"/>
            <w:tcBorders>
              <w:top w:val="nil"/>
            </w:tcBorders>
          </w:tcPr>
          <w:p w:rsidR="00293734" w:rsidRPr="00452EEA" w:rsidRDefault="00293734" w:rsidP="00452EEA">
            <w:pPr>
              <w:spacing w:before="100" w:beforeAutospacing="1" w:after="0"/>
              <w:rPr>
                <w:rFonts w:ascii="Times New Roman" w:hAnsi="Times New Roman" w:cs="Times New Roman"/>
              </w:rPr>
            </w:pPr>
          </w:p>
        </w:tc>
      </w:tr>
      <w:tr w:rsidR="00293734" w:rsidRPr="00452EEA" w:rsidTr="00293734">
        <w:trPr>
          <w:trHeight w:val="547"/>
        </w:trPr>
        <w:tc>
          <w:tcPr>
            <w:tcW w:w="1019" w:type="dxa"/>
            <w:gridSpan w:val="2"/>
          </w:tcPr>
          <w:p w:rsidR="00293734" w:rsidRPr="00452EEA" w:rsidRDefault="00293734" w:rsidP="00452EEA">
            <w:pPr>
              <w:spacing w:before="100" w:beforeAutospacing="1" w:after="0"/>
              <w:jc w:val="center"/>
              <w:rPr>
                <w:rFonts w:ascii="Times New Roman" w:hAnsi="Times New Roman" w:cs="Times New Roman"/>
              </w:rPr>
            </w:pPr>
            <w:r w:rsidRPr="00452EEA">
              <w:rPr>
                <w:rFonts w:ascii="Times New Roman" w:hAnsi="Times New Roman" w:cs="Times New Roman"/>
              </w:rPr>
              <w:t>1</w:t>
            </w:r>
          </w:p>
        </w:tc>
        <w:tc>
          <w:tcPr>
            <w:tcW w:w="4192" w:type="dxa"/>
            <w:gridSpan w:val="2"/>
          </w:tcPr>
          <w:p w:rsidR="00293734" w:rsidRPr="00452EEA" w:rsidRDefault="00293734" w:rsidP="00452EEA">
            <w:pPr>
              <w:spacing w:before="100" w:beforeAutospacing="1" w:after="0"/>
              <w:rPr>
                <w:rFonts w:ascii="Times New Roman" w:hAnsi="Times New Roman" w:cs="Times New Roman"/>
              </w:rPr>
            </w:pPr>
            <w:r w:rsidRPr="00452EEA">
              <w:rPr>
                <w:rFonts w:ascii="Times New Roman" w:hAnsi="Times New Roman" w:cs="Times New Roman"/>
              </w:rPr>
              <w:t>Уборщик служебного помещения</w:t>
            </w:r>
          </w:p>
        </w:tc>
        <w:tc>
          <w:tcPr>
            <w:tcW w:w="4395" w:type="dxa"/>
          </w:tcPr>
          <w:p w:rsidR="00293734" w:rsidRPr="00452EEA" w:rsidRDefault="00293734" w:rsidP="00452EEA">
            <w:pPr>
              <w:spacing w:before="100" w:beforeAutospacing="1" w:after="0"/>
              <w:jc w:val="center"/>
              <w:rPr>
                <w:rFonts w:ascii="Times New Roman" w:hAnsi="Times New Roman" w:cs="Times New Roman"/>
              </w:rPr>
            </w:pPr>
            <w:r w:rsidRPr="00452EEA">
              <w:rPr>
                <w:rFonts w:ascii="Times New Roman" w:hAnsi="Times New Roman" w:cs="Times New Roman"/>
              </w:rPr>
              <w:t>3105,00</w:t>
            </w:r>
          </w:p>
        </w:tc>
        <w:tc>
          <w:tcPr>
            <w:tcW w:w="1610" w:type="dxa"/>
            <w:gridSpan w:val="2"/>
            <w:vMerge/>
          </w:tcPr>
          <w:p w:rsidR="00293734" w:rsidRPr="00452EEA" w:rsidRDefault="00293734" w:rsidP="00452EEA">
            <w:pPr>
              <w:spacing w:before="100" w:beforeAutospacing="1" w:after="0"/>
              <w:rPr>
                <w:rFonts w:ascii="Times New Roman" w:hAnsi="Times New Roman" w:cs="Times New Roman"/>
              </w:rPr>
            </w:pPr>
          </w:p>
        </w:tc>
      </w:tr>
      <w:tr w:rsidR="00293734" w:rsidRPr="00452EEA" w:rsidTr="00293734">
        <w:trPr>
          <w:trHeight w:val="617"/>
        </w:trPr>
        <w:tc>
          <w:tcPr>
            <w:tcW w:w="1019" w:type="dxa"/>
            <w:gridSpan w:val="2"/>
          </w:tcPr>
          <w:p w:rsidR="00293734" w:rsidRPr="00452EEA" w:rsidRDefault="00293734" w:rsidP="00452EEA">
            <w:pPr>
              <w:spacing w:before="100" w:beforeAutospacing="1" w:after="0"/>
              <w:jc w:val="center"/>
              <w:rPr>
                <w:rFonts w:ascii="Times New Roman" w:hAnsi="Times New Roman" w:cs="Times New Roman"/>
              </w:rPr>
            </w:pPr>
            <w:r w:rsidRPr="00452EEA">
              <w:rPr>
                <w:rFonts w:ascii="Times New Roman" w:hAnsi="Times New Roman" w:cs="Times New Roman"/>
              </w:rPr>
              <w:t>2</w:t>
            </w:r>
          </w:p>
        </w:tc>
        <w:tc>
          <w:tcPr>
            <w:tcW w:w="4192" w:type="dxa"/>
            <w:gridSpan w:val="2"/>
          </w:tcPr>
          <w:p w:rsidR="00293734" w:rsidRPr="00452EEA" w:rsidRDefault="00293734" w:rsidP="00452EEA">
            <w:pPr>
              <w:spacing w:before="100" w:beforeAutospacing="1" w:after="0"/>
              <w:rPr>
                <w:rFonts w:ascii="Times New Roman" w:hAnsi="Times New Roman" w:cs="Times New Roman"/>
              </w:rPr>
            </w:pPr>
            <w:r w:rsidRPr="00452EEA">
              <w:rPr>
                <w:rFonts w:ascii="Times New Roman" w:hAnsi="Times New Roman" w:cs="Times New Roman"/>
              </w:rPr>
              <w:t>Водитель администрации</w:t>
            </w:r>
          </w:p>
        </w:tc>
        <w:tc>
          <w:tcPr>
            <w:tcW w:w="4395" w:type="dxa"/>
          </w:tcPr>
          <w:p w:rsidR="00293734" w:rsidRPr="00452EEA" w:rsidRDefault="00293734" w:rsidP="00293734">
            <w:pPr>
              <w:pStyle w:val="af6"/>
              <w:jc w:val="center"/>
              <w:rPr>
                <w:sz w:val="22"/>
                <w:szCs w:val="22"/>
              </w:rPr>
            </w:pPr>
            <w:r w:rsidRPr="00452EEA">
              <w:rPr>
                <w:sz w:val="22"/>
                <w:szCs w:val="22"/>
              </w:rPr>
              <w:t>3613,00</w:t>
            </w:r>
          </w:p>
        </w:tc>
        <w:tc>
          <w:tcPr>
            <w:tcW w:w="1610" w:type="dxa"/>
            <w:gridSpan w:val="2"/>
            <w:vMerge/>
          </w:tcPr>
          <w:p w:rsidR="00293734" w:rsidRPr="00452EEA" w:rsidRDefault="00293734" w:rsidP="00293734">
            <w:pPr>
              <w:pStyle w:val="af6"/>
              <w:rPr>
                <w:sz w:val="22"/>
                <w:szCs w:val="22"/>
              </w:rPr>
            </w:pPr>
          </w:p>
        </w:tc>
      </w:tr>
      <w:tr w:rsidR="00293734" w:rsidRPr="00452EEA" w:rsidTr="00293734">
        <w:trPr>
          <w:gridAfter w:val="1"/>
          <w:wAfter w:w="1327" w:type="dxa"/>
          <w:trHeight w:val="618"/>
        </w:trPr>
        <w:tc>
          <w:tcPr>
            <w:tcW w:w="1019" w:type="dxa"/>
            <w:gridSpan w:val="2"/>
          </w:tcPr>
          <w:p w:rsidR="00293734" w:rsidRPr="00452EEA" w:rsidRDefault="00293734" w:rsidP="00452EEA">
            <w:pPr>
              <w:spacing w:before="100" w:beforeAutospacing="1" w:after="0"/>
              <w:jc w:val="center"/>
              <w:rPr>
                <w:rFonts w:ascii="Times New Roman" w:hAnsi="Times New Roman" w:cs="Times New Roman"/>
              </w:rPr>
            </w:pPr>
            <w:r w:rsidRPr="00452EEA">
              <w:rPr>
                <w:rFonts w:ascii="Times New Roman" w:hAnsi="Times New Roman" w:cs="Times New Roman"/>
              </w:rPr>
              <w:t>4</w:t>
            </w:r>
          </w:p>
        </w:tc>
        <w:tc>
          <w:tcPr>
            <w:tcW w:w="4192" w:type="dxa"/>
            <w:gridSpan w:val="2"/>
          </w:tcPr>
          <w:p w:rsidR="00293734" w:rsidRPr="00452EEA" w:rsidRDefault="00293734" w:rsidP="00452EEA">
            <w:pPr>
              <w:spacing w:before="100" w:beforeAutospacing="1" w:after="0"/>
              <w:rPr>
                <w:rFonts w:ascii="Times New Roman" w:hAnsi="Times New Roman" w:cs="Times New Roman"/>
              </w:rPr>
            </w:pPr>
            <w:r w:rsidRPr="00452EEA">
              <w:rPr>
                <w:rFonts w:ascii="Times New Roman" w:hAnsi="Times New Roman" w:cs="Times New Roman"/>
              </w:rPr>
              <w:t>Рабочий по обслуживанию здания</w:t>
            </w:r>
          </w:p>
        </w:tc>
        <w:tc>
          <w:tcPr>
            <w:tcW w:w="4395" w:type="dxa"/>
          </w:tcPr>
          <w:p w:rsidR="00293734" w:rsidRPr="00452EEA" w:rsidRDefault="00293734" w:rsidP="00293734">
            <w:pPr>
              <w:pStyle w:val="af6"/>
              <w:jc w:val="center"/>
              <w:rPr>
                <w:sz w:val="22"/>
                <w:szCs w:val="22"/>
              </w:rPr>
            </w:pPr>
            <w:r w:rsidRPr="00452EEA">
              <w:rPr>
                <w:sz w:val="22"/>
                <w:szCs w:val="22"/>
              </w:rPr>
              <w:t>3275,00</w:t>
            </w:r>
          </w:p>
        </w:tc>
        <w:tc>
          <w:tcPr>
            <w:tcW w:w="283" w:type="dxa"/>
            <w:tcBorders>
              <w:right w:val="nil"/>
            </w:tcBorders>
          </w:tcPr>
          <w:p w:rsidR="00293734" w:rsidRPr="00452EEA" w:rsidRDefault="00293734" w:rsidP="00293734">
            <w:pPr>
              <w:pStyle w:val="af6"/>
              <w:rPr>
                <w:sz w:val="22"/>
                <w:szCs w:val="22"/>
              </w:rPr>
            </w:pPr>
          </w:p>
        </w:tc>
      </w:tr>
      <w:tr w:rsidR="00293734" w:rsidRPr="00452EEA" w:rsidTr="00293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4"/>
          <w:wBefore w:w="117" w:type="dxa"/>
          <w:wAfter w:w="9037" w:type="dxa"/>
          <w:trHeight w:val="509"/>
        </w:trPr>
        <w:tc>
          <w:tcPr>
            <w:tcW w:w="2062" w:type="dxa"/>
            <w:gridSpan w:val="2"/>
            <w:tcBorders>
              <w:top w:val="nil"/>
              <w:bottom w:val="nil"/>
            </w:tcBorders>
            <w:vAlign w:val="center"/>
          </w:tcPr>
          <w:p w:rsidR="00293734" w:rsidRPr="00452EEA" w:rsidRDefault="00293734" w:rsidP="00452EEA">
            <w:pPr>
              <w:spacing w:after="0"/>
              <w:rPr>
                <w:rFonts w:ascii="Times New Roman" w:hAnsi="Times New Roman" w:cs="Times New Roman"/>
                <w:color w:val="000000"/>
              </w:rPr>
            </w:pPr>
          </w:p>
        </w:tc>
      </w:tr>
    </w:tbl>
    <w:p w:rsidR="00293734" w:rsidRPr="00452EEA" w:rsidRDefault="00293734" w:rsidP="00293734">
      <w:pPr>
        <w:pStyle w:val="a7"/>
        <w:numPr>
          <w:ilvl w:val="0"/>
          <w:numId w:val="21"/>
        </w:numPr>
        <w:tabs>
          <w:tab w:val="left" w:pos="993"/>
          <w:tab w:val="left" w:pos="1276"/>
          <w:tab w:val="left" w:pos="1560"/>
        </w:tabs>
        <w:autoSpaceDE w:val="0"/>
        <w:autoSpaceDN w:val="0"/>
        <w:adjustRightInd w:val="0"/>
        <w:jc w:val="both"/>
        <w:rPr>
          <w:sz w:val="22"/>
          <w:szCs w:val="22"/>
        </w:rPr>
      </w:pPr>
      <w:proofErr w:type="gramStart"/>
      <w:r w:rsidRPr="00452EEA">
        <w:rPr>
          <w:sz w:val="22"/>
          <w:szCs w:val="22"/>
        </w:rPr>
        <w:t>Контроль за</w:t>
      </w:r>
      <w:proofErr w:type="gramEnd"/>
      <w:r w:rsidRPr="00452EEA">
        <w:rPr>
          <w:sz w:val="22"/>
          <w:szCs w:val="22"/>
        </w:rPr>
        <w:t xml:space="preserve"> исполнением настоящего Решения возложить на главного бухгалтера </w:t>
      </w:r>
      <w:proofErr w:type="spellStart"/>
      <w:r w:rsidRPr="00452EEA">
        <w:rPr>
          <w:sz w:val="22"/>
          <w:szCs w:val="22"/>
        </w:rPr>
        <w:t>Макиенко</w:t>
      </w:r>
      <w:proofErr w:type="spellEnd"/>
      <w:r w:rsidRPr="00452EEA">
        <w:rPr>
          <w:sz w:val="22"/>
          <w:szCs w:val="22"/>
        </w:rPr>
        <w:t xml:space="preserve"> О.В. </w:t>
      </w:r>
    </w:p>
    <w:p w:rsidR="00293734" w:rsidRPr="00452EEA" w:rsidRDefault="00293734" w:rsidP="00293734">
      <w:pPr>
        <w:pStyle w:val="a7"/>
        <w:numPr>
          <w:ilvl w:val="0"/>
          <w:numId w:val="21"/>
        </w:numPr>
        <w:tabs>
          <w:tab w:val="left" w:pos="993"/>
          <w:tab w:val="left" w:pos="1276"/>
          <w:tab w:val="left" w:pos="1560"/>
        </w:tabs>
        <w:autoSpaceDE w:val="0"/>
        <w:autoSpaceDN w:val="0"/>
        <w:adjustRightInd w:val="0"/>
        <w:ind w:left="0" w:firstLine="709"/>
        <w:jc w:val="both"/>
        <w:rPr>
          <w:sz w:val="22"/>
          <w:szCs w:val="22"/>
        </w:rPr>
      </w:pPr>
      <w:r w:rsidRPr="00452EEA">
        <w:rPr>
          <w:sz w:val="22"/>
          <w:szCs w:val="22"/>
        </w:rPr>
        <w:t>Настоящее Решение  ступает в силу со дня его официального опубликования в печатном органе «</w:t>
      </w:r>
      <w:proofErr w:type="spellStart"/>
      <w:r w:rsidRPr="00452EEA">
        <w:rPr>
          <w:sz w:val="22"/>
          <w:szCs w:val="22"/>
        </w:rPr>
        <w:t>Златоруновский</w:t>
      </w:r>
      <w:proofErr w:type="spellEnd"/>
      <w:r w:rsidRPr="00452EEA">
        <w:rPr>
          <w:sz w:val="22"/>
          <w:szCs w:val="22"/>
        </w:rPr>
        <w:t xml:space="preserve"> вестник» - и на официальном сайте администрации </w:t>
      </w:r>
      <w:proofErr w:type="spellStart"/>
      <w:r w:rsidRPr="00452EEA">
        <w:rPr>
          <w:sz w:val="22"/>
          <w:szCs w:val="22"/>
        </w:rPr>
        <w:t>Златоруновского</w:t>
      </w:r>
      <w:proofErr w:type="spellEnd"/>
      <w:r w:rsidRPr="00452EEA">
        <w:rPr>
          <w:sz w:val="22"/>
          <w:szCs w:val="22"/>
        </w:rPr>
        <w:t xml:space="preserve"> сельсовета в сети Интернет  </w:t>
      </w:r>
      <w:proofErr w:type="spellStart"/>
      <w:r w:rsidRPr="00452EEA">
        <w:rPr>
          <w:sz w:val="22"/>
          <w:szCs w:val="22"/>
          <w:lang w:val="en-US"/>
        </w:rPr>
        <w:t>Mozlat</w:t>
      </w:r>
      <w:proofErr w:type="spellEnd"/>
      <w:r w:rsidRPr="00452EEA">
        <w:rPr>
          <w:sz w:val="22"/>
          <w:szCs w:val="22"/>
        </w:rPr>
        <w:t>.</w:t>
      </w:r>
      <w:proofErr w:type="spellStart"/>
      <w:r w:rsidRPr="00452EEA">
        <w:rPr>
          <w:sz w:val="22"/>
          <w:szCs w:val="22"/>
          <w:lang w:val="en-US"/>
        </w:rPr>
        <w:t>ru</w:t>
      </w:r>
      <w:proofErr w:type="spellEnd"/>
    </w:p>
    <w:p w:rsidR="00293734" w:rsidRPr="00452EEA" w:rsidRDefault="00293734" w:rsidP="00293734">
      <w:pPr>
        <w:pStyle w:val="a7"/>
        <w:tabs>
          <w:tab w:val="left" w:pos="993"/>
          <w:tab w:val="left" w:pos="1276"/>
          <w:tab w:val="left" w:pos="1560"/>
        </w:tabs>
        <w:autoSpaceDE w:val="0"/>
        <w:autoSpaceDN w:val="0"/>
        <w:adjustRightInd w:val="0"/>
        <w:ind w:left="709"/>
        <w:jc w:val="both"/>
        <w:rPr>
          <w:sz w:val="22"/>
          <w:szCs w:val="22"/>
        </w:rPr>
      </w:pPr>
    </w:p>
    <w:tbl>
      <w:tblPr>
        <w:tblW w:w="0" w:type="auto"/>
        <w:tblInd w:w="-106" w:type="dxa"/>
        <w:tblLook w:val="00A0"/>
      </w:tblPr>
      <w:tblGrid>
        <w:gridCol w:w="4523"/>
        <w:gridCol w:w="5154"/>
      </w:tblGrid>
      <w:tr w:rsidR="00293734" w:rsidRPr="00452EEA" w:rsidTr="00293734">
        <w:trPr>
          <w:trHeight w:val="80"/>
        </w:trPr>
        <w:tc>
          <w:tcPr>
            <w:tcW w:w="4856" w:type="dxa"/>
          </w:tcPr>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293734" w:rsidRPr="00452EEA" w:rsidRDefault="00293734" w:rsidP="00452EEA">
            <w:pPr>
              <w:spacing w:after="0"/>
              <w:jc w:val="both"/>
              <w:outlineLvl w:val="0"/>
              <w:rPr>
                <w:rFonts w:ascii="Times New Roman" w:hAnsi="Times New Roman" w:cs="Times New Roman"/>
              </w:rPr>
            </w:pPr>
          </w:p>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Милованова</w:t>
            </w:r>
            <w:proofErr w:type="spellEnd"/>
          </w:p>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         </w:t>
            </w:r>
          </w:p>
        </w:tc>
        <w:tc>
          <w:tcPr>
            <w:tcW w:w="5564" w:type="dxa"/>
          </w:tcPr>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w:t>
            </w:r>
          </w:p>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края </w:t>
            </w:r>
          </w:p>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Хасамудинова</w:t>
            </w:r>
            <w:proofErr w:type="spellEnd"/>
          </w:p>
          <w:p w:rsidR="00293734" w:rsidRPr="00452EEA" w:rsidRDefault="00293734" w:rsidP="00452EEA">
            <w:pPr>
              <w:spacing w:after="0"/>
              <w:outlineLvl w:val="0"/>
              <w:rPr>
                <w:rFonts w:ascii="Times New Roman" w:hAnsi="Times New Roman" w:cs="Times New Roman"/>
              </w:rPr>
            </w:pPr>
          </w:p>
        </w:tc>
      </w:tr>
    </w:tbl>
    <w:p w:rsidR="00293734" w:rsidRPr="00452EEA" w:rsidRDefault="00293734" w:rsidP="00452EEA">
      <w:pPr>
        <w:spacing w:after="0"/>
        <w:jc w:val="center"/>
        <w:rPr>
          <w:rFonts w:ascii="Times New Roman" w:hAnsi="Times New Roman" w:cs="Times New Roman"/>
          <w:b/>
          <w:noProof/>
          <w:lang w:eastAsia="ru-RU"/>
        </w:rPr>
      </w:pPr>
    </w:p>
    <w:p w:rsidR="00293734" w:rsidRPr="00452EEA" w:rsidRDefault="00293734" w:rsidP="00452EEA">
      <w:pPr>
        <w:spacing w:after="0" w:line="240" w:lineRule="auto"/>
        <w:jc w:val="center"/>
        <w:rPr>
          <w:rFonts w:ascii="Times New Roman" w:hAnsi="Times New Roman" w:cs="Times New Roman"/>
          <w:b/>
        </w:rPr>
      </w:pPr>
      <w:r w:rsidRPr="00452EEA">
        <w:rPr>
          <w:rFonts w:ascii="Times New Roman" w:hAnsi="Times New Roman" w:cs="Times New Roman"/>
          <w:b/>
        </w:rPr>
        <w:t>КРАСНОЯРСКИЙ  КРАЙ  УЖУРСКИЙ   РАЙОН   ЗЛАТОРУНОВСКИЙ СЕЛЬСКИЙ  СОВЕТ                            ДЕПУТАТОВ</w:t>
      </w: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РЕШЕНИЕ</w:t>
      </w:r>
      <w:r w:rsidRPr="00452EEA">
        <w:rPr>
          <w:rFonts w:ascii="Times New Roman" w:hAnsi="Times New Roman" w:cs="Times New Roman"/>
        </w:rPr>
        <w:t xml:space="preserve">           </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08.12.2017                             п. </w:t>
      </w:r>
      <w:proofErr w:type="spellStart"/>
      <w:r w:rsidRPr="00452EEA">
        <w:rPr>
          <w:rFonts w:ascii="Times New Roman" w:hAnsi="Times New Roman" w:cs="Times New Roman"/>
        </w:rPr>
        <w:t>Златоруновск</w:t>
      </w:r>
      <w:proofErr w:type="spellEnd"/>
      <w:r w:rsidRPr="00452EEA">
        <w:rPr>
          <w:rFonts w:ascii="Times New Roman" w:hAnsi="Times New Roman" w:cs="Times New Roman"/>
        </w:rPr>
        <w:t xml:space="preserve">                                      № 19-76р</w:t>
      </w:r>
    </w:p>
    <w:p w:rsidR="00293734" w:rsidRPr="00452EEA" w:rsidRDefault="00293734" w:rsidP="00452EEA">
      <w:pPr>
        <w:autoSpaceDE w:val="0"/>
        <w:autoSpaceDN w:val="0"/>
        <w:adjustRightInd w:val="0"/>
        <w:spacing w:after="0" w:line="240" w:lineRule="auto"/>
        <w:jc w:val="both"/>
        <w:outlineLvl w:val="1"/>
        <w:rPr>
          <w:rFonts w:ascii="Times New Roman" w:hAnsi="Times New Roman" w:cs="Times New Roman"/>
        </w:rPr>
      </w:pPr>
      <w:proofErr w:type="gramStart"/>
      <w:r w:rsidRPr="00452EEA">
        <w:rPr>
          <w:rFonts w:ascii="Times New Roman" w:hAnsi="Times New Roman" w:cs="Times New Roman"/>
        </w:rPr>
        <w:t xml:space="preserve">«Об утверждении Положения о новой системе </w:t>
      </w:r>
      <w:r w:rsidRPr="00452EEA">
        <w:rPr>
          <w:rFonts w:ascii="Times New Roman" w:hAnsi="Times New Roman" w:cs="Times New Roman"/>
          <w:color w:val="000000"/>
          <w:shd w:val="clear" w:color="auto" w:fill="FFFFFF"/>
        </w:rPr>
        <w:t>оплаты труда работников  органов местного самоуправления, не являющихся лицами, замещающими муниципальные должности, и муниципальными служащими, финансируемых за счет средств местного бюджета»</w:t>
      </w:r>
      <w:r w:rsidRPr="00452EEA">
        <w:rPr>
          <w:rFonts w:ascii="Times New Roman" w:hAnsi="Times New Roman" w:cs="Times New Roman"/>
        </w:rPr>
        <w:t xml:space="preserve"> 27.04.2022 № 14-85р)</w:t>
      </w:r>
      <w:proofErr w:type="gramEnd"/>
    </w:p>
    <w:p w:rsidR="00293734" w:rsidRPr="00452EEA" w:rsidRDefault="00293734" w:rsidP="00293734">
      <w:pPr>
        <w:pStyle w:val="ConsTitle"/>
        <w:widowControl/>
        <w:ind w:right="0"/>
        <w:rPr>
          <w:rFonts w:ascii="Times New Roman" w:hAnsi="Times New Roman"/>
          <w:sz w:val="22"/>
          <w:szCs w:val="22"/>
        </w:rPr>
      </w:pPr>
    </w:p>
    <w:p w:rsidR="00293734" w:rsidRPr="00452EEA" w:rsidRDefault="00293734" w:rsidP="00452EEA">
      <w:pPr>
        <w:autoSpaceDE w:val="0"/>
        <w:autoSpaceDN w:val="0"/>
        <w:adjustRightInd w:val="0"/>
        <w:spacing w:after="0" w:line="240" w:lineRule="auto"/>
        <w:jc w:val="both"/>
        <w:rPr>
          <w:rFonts w:ascii="Times New Roman" w:hAnsi="Times New Roman" w:cs="Times New Roman"/>
        </w:rPr>
      </w:pPr>
      <w:r w:rsidRPr="00452EEA">
        <w:rPr>
          <w:rFonts w:ascii="Times New Roman" w:hAnsi="Times New Roman" w:cs="Times New Roman"/>
        </w:rPr>
        <w:t xml:space="preserve">      В  соответствии Закона Красноярского края от 07.04.2022 года №8-623  «О внесении изменений в закон Красноярского края  «О краевом бюджете на 2022 год и плановый период 2023-2024 годов»,   Устава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
    <w:p w:rsidR="00293734" w:rsidRPr="00452EEA" w:rsidRDefault="00293734" w:rsidP="00452EEA">
      <w:pPr>
        <w:spacing w:after="0" w:line="240" w:lineRule="auto"/>
        <w:jc w:val="both"/>
        <w:rPr>
          <w:rFonts w:ascii="Times New Roman" w:hAnsi="Times New Roman" w:cs="Times New Roman"/>
        </w:rPr>
      </w:pPr>
      <w:r w:rsidRPr="00452EEA">
        <w:rPr>
          <w:rFonts w:ascii="Times New Roman" w:hAnsi="Times New Roman" w:cs="Times New Roman"/>
        </w:rPr>
        <w:t xml:space="preserve">       1. Приложение  к решению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16.12.2016 № 12-38р, отменить.</w:t>
      </w:r>
    </w:p>
    <w:p w:rsidR="00293734" w:rsidRPr="00452EEA" w:rsidRDefault="00293734" w:rsidP="00452EEA">
      <w:pPr>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 xml:space="preserve">       2. Утвердить Положение о новой системе </w:t>
      </w:r>
      <w:r w:rsidRPr="00452EEA">
        <w:rPr>
          <w:rFonts w:ascii="Times New Roman" w:hAnsi="Times New Roman" w:cs="Times New Roman"/>
          <w:color w:val="000000"/>
          <w:shd w:val="clear" w:color="auto" w:fill="FFFFFF"/>
        </w:rPr>
        <w:t>оплаты труда работников  органов местного самоуправления, не являющихся лицами, замещающими муниципальные должности, и муниципальными служащими, финансируемых за счет средств местного бюджета</w:t>
      </w:r>
      <w:r w:rsidRPr="00452EEA">
        <w:rPr>
          <w:rFonts w:ascii="Times New Roman" w:hAnsi="Times New Roman" w:cs="Times New Roman"/>
        </w:rPr>
        <w:t xml:space="preserve"> согласно  приложению </w:t>
      </w:r>
    </w:p>
    <w:p w:rsidR="00293734" w:rsidRPr="00452EEA" w:rsidRDefault="00293734" w:rsidP="00452EEA">
      <w:pPr>
        <w:spacing w:after="0" w:line="240" w:lineRule="auto"/>
        <w:jc w:val="both"/>
        <w:rPr>
          <w:rFonts w:ascii="Times New Roman" w:hAnsi="Times New Roman" w:cs="Times New Roman"/>
        </w:rPr>
      </w:pPr>
      <w:r w:rsidRPr="00452EEA">
        <w:rPr>
          <w:rFonts w:ascii="Times New Roman" w:hAnsi="Times New Roman" w:cs="Times New Roman"/>
        </w:rPr>
        <w:t xml:space="preserve">      3. </w:t>
      </w:r>
      <w:proofErr w:type="gramStart"/>
      <w:r w:rsidRPr="00452EEA">
        <w:rPr>
          <w:rFonts w:ascii="Times New Roman" w:hAnsi="Times New Roman" w:cs="Times New Roman"/>
        </w:rPr>
        <w:t>Контроль за</w:t>
      </w:r>
      <w:proofErr w:type="gramEnd"/>
      <w:r w:rsidRPr="00452EEA">
        <w:rPr>
          <w:rFonts w:ascii="Times New Roman" w:hAnsi="Times New Roman" w:cs="Times New Roman"/>
        </w:rPr>
        <w:t xml:space="preserve"> исполнением настоящего решения оставляю за собой.</w:t>
      </w:r>
    </w:p>
    <w:p w:rsidR="00293734" w:rsidRPr="00452EEA" w:rsidRDefault="00293734" w:rsidP="00452EEA">
      <w:pPr>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 xml:space="preserve">       4. Решение вступает в силу в день, следующий за днем его официального опубликования в газете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вестник»</w:t>
      </w:r>
      <w:r w:rsidRPr="00452EEA">
        <w:rPr>
          <w:rFonts w:ascii="Times New Roman" w:hAnsi="Times New Roman" w:cs="Times New Roman"/>
          <w:i/>
          <w:iCs/>
        </w:rPr>
        <w:t xml:space="preserve">, </w:t>
      </w:r>
      <w:r w:rsidRPr="00452EEA">
        <w:rPr>
          <w:rFonts w:ascii="Times New Roman" w:hAnsi="Times New Roman" w:cs="Times New Roman"/>
        </w:rPr>
        <w:t>но не ранее 01.07.2022 года.</w:t>
      </w:r>
    </w:p>
    <w:p w:rsidR="00293734" w:rsidRPr="00452EEA" w:rsidRDefault="00293734" w:rsidP="00452EEA">
      <w:pPr>
        <w:spacing w:after="0" w:line="240" w:lineRule="auto"/>
        <w:jc w:val="both"/>
        <w:rPr>
          <w:rFonts w:ascii="Times New Roman" w:hAnsi="Times New Roman" w:cs="Times New Roman"/>
        </w:rPr>
      </w:pPr>
      <w:r w:rsidRPr="00452EEA">
        <w:rPr>
          <w:rFonts w:ascii="Times New Roman" w:hAnsi="Times New Roman" w:cs="Times New Roman"/>
        </w:rPr>
        <w:t xml:space="preserve">Председатель сельского Совета              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p w:rsidR="00293734" w:rsidRPr="00452EEA" w:rsidRDefault="00293734" w:rsidP="00452EEA">
      <w:pPr>
        <w:spacing w:after="0" w:line="240" w:lineRule="auto"/>
        <w:jc w:val="both"/>
        <w:rPr>
          <w:rFonts w:ascii="Times New Roman" w:hAnsi="Times New Roman" w:cs="Times New Roman"/>
        </w:rPr>
      </w:pPr>
      <w:r w:rsidRPr="00452EEA">
        <w:rPr>
          <w:rFonts w:ascii="Times New Roman" w:hAnsi="Times New Roman" w:cs="Times New Roman"/>
        </w:rPr>
        <w:t xml:space="preserve">депутатов               </w:t>
      </w:r>
      <w:proofErr w:type="spellStart"/>
      <w:r w:rsidRPr="00452EEA">
        <w:rPr>
          <w:rFonts w:ascii="Times New Roman" w:hAnsi="Times New Roman" w:cs="Times New Roman"/>
        </w:rPr>
        <w:t>Е.А.Милованова</w:t>
      </w:r>
      <w:proofErr w:type="spellEnd"/>
      <w:r w:rsidRPr="00452EEA">
        <w:rPr>
          <w:rFonts w:ascii="Times New Roman" w:hAnsi="Times New Roman" w:cs="Times New Roman"/>
        </w:rPr>
        <w:t xml:space="preserve">                                  </w:t>
      </w:r>
      <w:proofErr w:type="spellStart"/>
      <w:r w:rsidRPr="00452EEA">
        <w:rPr>
          <w:rFonts w:ascii="Times New Roman" w:hAnsi="Times New Roman" w:cs="Times New Roman"/>
        </w:rPr>
        <w:t>Е.А.Хасамудинова</w:t>
      </w:r>
      <w:proofErr w:type="spellEnd"/>
    </w:p>
    <w:p w:rsidR="00293734" w:rsidRPr="00452EEA" w:rsidRDefault="00293734" w:rsidP="00452EEA">
      <w:pPr>
        <w:spacing w:after="0" w:line="240" w:lineRule="auto"/>
        <w:jc w:val="both"/>
        <w:rPr>
          <w:rFonts w:ascii="Times New Roman" w:hAnsi="Times New Roman" w:cs="Times New Roman"/>
        </w:rPr>
      </w:pPr>
    </w:p>
    <w:p w:rsidR="00293734" w:rsidRPr="00452EEA" w:rsidRDefault="00293734" w:rsidP="00452EEA">
      <w:pPr>
        <w:spacing w:after="0" w:line="240" w:lineRule="auto"/>
        <w:ind w:firstLine="709"/>
        <w:jc w:val="both"/>
        <w:rPr>
          <w:rFonts w:ascii="Times New Roman" w:hAnsi="Times New Roman" w:cs="Times New Roman"/>
        </w:rPr>
      </w:pPr>
    </w:p>
    <w:p w:rsidR="00293734" w:rsidRPr="00452EEA" w:rsidRDefault="00293734" w:rsidP="00452EEA">
      <w:pPr>
        <w:autoSpaceDE w:val="0"/>
        <w:autoSpaceDN w:val="0"/>
        <w:adjustRightInd w:val="0"/>
        <w:spacing w:after="0" w:line="240" w:lineRule="auto"/>
        <w:jc w:val="both"/>
        <w:rPr>
          <w:rFonts w:ascii="Times New Roman" w:hAnsi="Times New Roman" w:cs="Times New Roman"/>
        </w:rPr>
        <w:sectPr w:rsidR="00293734" w:rsidRPr="00452EEA" w:rsidSect="00293734">
          <w:pgSz w:w="11906" w:h="16838"/>
          <w:pgMar w:top="1134" w:right="850" w:bottom="1276" w:left="1701" w:header="708" w:footer="708" w:gutter="0"/>
          <w:pgNumType w:start="1"/>
          <w:cols w:space="708"/>
          <w:titlePg/>
          <w:docGrid w:linePitch="360"/>
        </w:sectPr>
      </w:pPr>
    </w:p>
    <w:tbl>
      <w:tblPr>
        <w:tblW w:w="0" w:type="auto"/>
        <w:tblInd w:w="-318" w:type="dxa"/>
        <w:tblLook w:val="00A0"/>
      </w:tblPr>
      <w:tblGrid>
        <w:gridCol w:w="4962"/>
        <w:gridCol w:w="4927"/>
      </w:tblGrid>
      <w:tr w:rsidR="00293734" w:rsidRPr="00452EEA" w:rsidTr="00293734">
        <w:tc>
          <w:tcPr>
            <w:tcW w:w="4962" w:type="dxa"/>
          </w:tcPr>
          <w:p w:rsidR="00293734" w:rsidRPr="00452EEA" w:rsidRDefault="00293734" w:rsidP="00452EEA">
            <w:pPr>
              <w:spacing w:after="0" w:line="240" w:lineRule="auto"/>
              <w:jc w:val="both"/>
              <w:rPr>
                <w:rFonts w:ascii="Times New Roman" w:hAnsi="Times New Roman" w:cs="Times New Roman"/>
              </w:rPr>
            </w:pPr>
          </w:p>
        </w:tc>
        <w:tc>
          <w:tcPr>
            <w:tcW w:w="4927" w:type="dxa"/>
          </w:tcPr>
          <w:p w:rsidR="00293734" w:rsidRPr="00452EEA" w:rsidRDefault="00293734" w:rsidP="00452EEA">
            <w:pPr>
              <w:spacing w:after="0" w:line="240" w:lineRule="auto"/>
              <w:rPr>
                <w:rFonts w:ascii="Times New Roman" w:hAnsi="Times New Roman" w:cs="Times New Roman"/>
              </w:rPr>
            </w:pPr>
            <w:r w:rsidRPr="00452EEA">
              <w:rPr>
                <w:rFonts w:ascii="Times New Roman" w:hAnsi="Times New Roman" w:cs="Times New Roman"/>
              </w:rPr>
              <w:t xml:space="preserve">Приложение к решению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08.12.2017  № 19-76р</w:t>
            </w:r>
          </w:p>
          <w:p w:rsidR="00293734" w:rsidRPr="00452EEA" w:rsidRDefault="00293734" w:rsidP="00452EEA">
            <w:pPr>
              <w:spacing w:after="0" w:line="240" w:lineRule="auto"/>
              <w:rPr>
                <w:rFonts w:ascii="Times New Roman" w:hAnsi="Times New Roman" w:cs="Times New Roman"/>
              </w:rPr>
            </w:pPr>
          </w:p>
        </w:tc>
      </w:tr>
    </w:tbl>
    <w:p w:rsidR="00293734" w:rsidRPr="00452EEA" w:rsidRDefault="00293734" w:rsidP="00452EEA">
      <w:pPr>
        <w:autoSpaceDE w:val="0"/>
        <w:autoSpaceDN w:val="0"/>
        <w:adjustRightInd w:val="0"/>
        <w:spacing w:after="0" w:line="240" w:lineRule="auto"/>
        <w:jc w:val="both"/>
        <w:rPr>
          <w:rFonts w:ascii="Times New Roman" w:hAnsi="Times New Roman" w:cs="Times New Roman"/>
        </w:rPr>
      </w:pPr>
      <w:r w:rsidRPr="00452EEA">
        <w:rPr>
          <w:rFonts w:ascii="Times New Roman" w:hAnsi="Times New Roman" w:cs="Times New Roman"/>
        </w:rPr>
        <w:br/>
      </w:r>
    </w:p>
    <w:p w:rsidR="00293734" w:rsidRPr="00452EEA" w:rsidRDefault="00293734" w:rsidP="00452EEA">
      <w:pPr>
        <w:spacing w:after="0" w:line="240" w:lineRule="auto"/>
        <w:jc w:val="both"/>
        <w:rPr>
          <w:rFonts w:ascii="Times New Roman" w:hAnsi="Times New Roman" w:cs="Times New Roman"/>
          <w:b/>
          <w:bCs/>
          <w:color w:val="000000"/>
          <w:shd w:val="clear" w:color="auto" w:fill="FFFFFF"/>
        </w:rPr>
      </w:pPr>
      <w:r w:rsidRPr="00452EEA">
        <w:rPr>
          <w:rFonts w:ascii="Times New Roman" w:hAnsi="Times New Roman" w:cs="Times New Roman"/>
          <w:b/>
          <w:bCs/>
        </w:rPr>
        <w:t xml:space="preserve">Положение о новой системе </w:t>
      </w:r>
      <w:r w:rsidRPr="00452EEA">
        <w:rPr>
          <w:rFonts w:ascii="Times New Roman" w:hAnsi="Times New Roman" w:cs="Times New Roman"/>
          <w:b/>
          <w:bCs/>
          <w:color w:val="000000"/>
          <w:shd w:val="clear" w:color="auto" w:fill="FFFFFF"/>
        </w:rPr>
        <w:t>оплаты труда работников органов местного самоуправления, не являющихся лицами, замещающими муниципальные должности, и муниципальными служащими</w:t>
      </w:r>
    </w:p>
    <w:p w:rsidR="00293734" w:rsidRPr="00452EEA" w:rsidRDefault="00293734" w:rsidP="00452EEA">
      <w:pPr>
        <w:spacing w:after="0" w:line="240" w:lineRule="auto"/>
        <w:ind w:firstLine="709"/>
        <w:jc w:val="both"/>
        <w:rPr>
          <w:rFonts w:ascii="Times New Roman" w:hAnsi="Times New Roman" w:cs="Times New Roman"/>
          <w:b/>
          <w:bCs/>
          <w:color w:val="000000"/>
          <w:shd w:val="clear" w:color="auto" w:fill="FFFFFF"/>
        </w:rPr>
      </w:pPr>
    </w:p>
    <w:p w:rsidR="00293734" w:rsidRPr="00452EEA" w:rsidRDefault="00293734" w:rsidP="00452EEA">
      <w:pPr>
        <w:spacing w:after="0" w:line="240" w:lineRule="auto"/>
        <w:ind w:firstLine="709"/>
        <w:jc w:val="both"/>
        <w:rPr>
          <w:rFonts w:ascii="Times New Roman" w:hAnsi="Times New Roman" w:cs="Times New Roman"/>
          <w:b/>
          <w:bCs/>
          <w:color w:val="000000"/>
          <w:shd w:val="clear" w:color="auto" w:fill="FFFFFF"/>
        </w:rPr>
      </w:pPr>
      <w:r w:rsidRPr="00452EEA">
        <w:rPr>
          <w:rFonts w:ascii="Times New Roman" w:hAnsi="Times New Roman" w:cs="Times New Roman"/>
          <w:color w:val="000000"/>
          <w:shd w:val="clear" w:color="auto" w:fill="FFFFFF"/>
        </w:rPr>
        <w:t>Настоящее Положение устанавливает новые системы оплаты труда работников органов местного самоуправления, не являющихся лицами, замещающими муниципальные должности, и муниципальными служащими, финансируемых за счет средств местного бюджета.</w:t>
      </w:r>
    </w:p>
    <w:p w:rsidR="00293734" w:rsidRPr="00452EEA" w:rsidRDefault="00293734" w:rsidP="00452EEA">
      <w:pPr>
        <w:spacing w:after="0" w:line="240" w:lineRule="auto"/>
        <w:jc w:val="both"/>
        <w:rPr>
          <w:rFonts w:ascii="Times New Roman" w:hAnsi="Times New Roman" w:cs="Times New Roman"/>
          <w:b/>
          <w:bCs/>
          <w:color w:val="000000"/>
          <w:shd w:val="clear" w:color="auto" w:fill="FFFFFF"/>
        </w:rPr>
      </w:pPr>
    </w:p>
    <w:p w:rsidR="00293734" w:rsidRPr="00452EEA" w:rsidRDefault="00293734" w:rsidP="00452EEA">
      <w:pPr>
        <w:pStyle w:val="af7"/>
        <w:shd w:val="clear" w:color="auto" w:fill="FFFFFF"/>
        <w:spacing w:before="0" w:beforeAutospacing="0" w:after="0" w:afterAutospacing="0"/>
        <w:ind w:firstLine="709"/>
        <w:jc w:val="both"/>
        <w:rPr>
          <w:b/>
          <w:bCs/>
          <w:color w:val="000000"/>
          <w:sz w:val="22"/>
          <w:szCs w:val="22"/>
        </w:rPr>
      </w:pPr>
      <w:r w:rsidRPr="00452EEA">
        <w:rPr>
          <w:b/>
          <w:bCs/>
          <w:color w:val="000000"/>
          <w:sz w:val="22"/>
          <w:szCs w:val="22"/>
        </w:rPr>
        <w:t>Статья 1. Общие положения</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p>
    <w:p w:rsidR="00293734" w:rsidRPr="00452EEA" w:rsidRDefault="00293734" w:rsidP="00452EEA">
      <w:pPr>
        <w:spacing w:after="0" w:line="240" w:lineRule="auto"/>
        <w:ind w:firstLine="709"/>
        <w:jc w:val="both"/>
        <w:rPr>
          <w:rFonts w:ascii="Times New Roman" w:hAnsi="Times New Roman" w:cs="Times New Roman"/>
          <w:color w:val="000000"/>
        </w:rPr>
      </w:pPr>
      <w:r w:rsidRPr="00452EEA">
        <w:rPr>
          <w:rFonts w:ascii="Times New Roman" w:hAnsi="Times New Roman" w:cs="Times New Roman"/>
          <w:color w:val="000000"/>
        </w:rPr>
        <w:t xml:space="preserve">1. </w:t>
      </w:r>
      <w:r w:rsidRPr="00452EEA">
        <w:rPr>
          <w:rFonts w:ascii="Times New Roman" w:hAnsi="Times New Roman" w:cs="Times New Roman"/>
          <w:color w:val="000000"/>
          <w:shd w:val="clear" w:color="auto" w:fill="FFFFFF"/>
        </w:rPr>
        <w:t>Новая система оплаты труда работников учреждений (далее - новая система оплаты труда) включает в себя следующие элементы оплаты труда:</w:t>
      </w:r>
    </w:p>
    <w:p w:rsidR="00293734" w:rsidRPr="00452EEA" w:rsidRDefault="00293734" w:rsidP="00452EEA">
      <w:pPr>
        <w:spacing w:after="0" w:line="240" w:lineRule="auto"/>
        <w:ind w:firstLine="709"/>
        <w:jc w:val="both"/>
        <w:rPr>
          <w:rFonts w:ascii="Times New Roman" w:hAnsi="Times New Roman" w:cs="Times New Roman"/>
          <w:color w:val="000000"/>
        </w:rPr>
      </w:pPr>
      <w:r w:rsidRPr="00452EEA">
        <w:rPr>
          <w:rFonts w:ascii="Times New Roman" w:hAnsi="Times New Roman" w:cs="Times New Roman"/>
          <w:color w:val="000000"/>
        </w:rPr>
        <w:t>оклады (должностные оклады), ставки заработной платы;</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выплаты компенсационного характера;</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выплаты стимулирующего характера.</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2.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3. Новая система оплаты труда устанавливается с учетом:</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а) единого тарифно-квалификационного справочника работ и профессий рабочих;</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б) единого квалификационного справочника должностей  служащих;</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в) государственных гарантий по оплате труда;</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 xml:space="preserve">4. Положения об оплате труда работников органов местного самоуправления, </w:t>
      </w:r>
      <w:r w:rsidRPr="00452EEA">
        <w:rPr>
          <w:color w:val="000000"/>
          <w:sz w:val="22"/>
          <w:szCs w:val="22"/>
          <w:shd w:val="clear" w:color="auto" w:fill="FFFFFF"/>
        </w:rPr>
        <w:t>не являющихся лицами, замещающими муниципальные должности, и муниципальными служащими,</w:t>
      </w:r>
      <w:r w:rsidRPr="00452EEA">
        <w:rPr>
          <w:color w:val="000000"/>
          <w:sz w:val="22"/>
          <w:szCs w:val="22"/>
        </w:rPr>
        <w:t xml:space="preserve"> утверждаются администрацией </w:t>
      </w:r>
      <w:proofErr w:type="spellStart"/>
      <w:r w:rsidRPr="00452EEA">
        <w:rPr>
          <w:color w:val="000000"/>
          <w:sz w:val="22"/>
          <w:szCs w:val="22"/>
        </w:rPr>
        <w:t>Златоруновского</w:t>
      </w:r>
      <w:proofErr w:type="spellEnd"/>
      <w:r w:rsidRPr="00452EEA">
        <w:rPr>
          <w:color w:val="000000"/>
          <w:sz w:val="22"/>
          <w:szCs w:val="22"/>
        </w:rPr>
        <w:t xml:space="preserve"> сельсовета </w:t>
      </w:r>
      <w:proofErr w:type="spellStart"/>
      <w:r w:rsidRPr="00452EEA">
        <w:rPr>
          <w:color w:val="000000"/>
          <w:sz w:val="22"/>
          <w:szCs w:val="22"/>
        </w:rPr>
        <w:t>Ужурского</w:t>
      </w:r>
      <w:proofErr w:type="spellEnd"/>
      <w:r w:rsidRPr="00452EEA">
        <w:rPr>
          <w:color w:val="000000"/>
          <w:sz w:val="22"/>
          <w:szCs w:val="22"/>
        </w:rPr>
        <w:t xml:space="preserve"> района.</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 xml:space="preserve">5. Положения об оплате труда работников администрации </w:t>
      </w:r>
      <w:proofErr w:type="spellStart"/>
      <w:r w:rsidRPr="00452EEA">
        <w:rPr>
          <w:color w:val="000000"/>
          <w:sz w:val="22"/>
          <w:szCs w:val="22"/>
        </w:rPr>
        <w:t>Златоруновского</w:t>
      </w:r>
      <w:proofErr w:type="spellEnd"/>
      <w:r w:rsidRPr="00452EEA">
        <w:rPr>
          <w:color w:val="000000"/>
          <w:sz w:val="22"/>
          <w:szCs w:val="22"/>
        </w:rPr>
        <w:t xml:space="preserve"> сельсовета </w:t>
      </w:r>
      <w:proofErr w:type="spellStart"/>
      <w:r w:rsidRPr="00452EEA">
        <w:rPr>
          <w:color w:val="000000"/>
          <w:sz w:val="22"/>
          <w:szCs w:val="22"/>
        </w:rPr>
        <w:t>Ужурского</w:t>
      </w:r>
      <w:proofErr w:type="spellEnd"/>
      <w:r w:rsidRPr="00452EEA">
        <w:rPr>
          <w:color w:val="000000"/>
          <w:sz w:val="22"/>
          <w:szCs w:val="22"/>
        </w:rPr>
        <w:t xml:space="preserve"> района не </w:t>
      </w:r>
      <w:r w:rsidRPr="00452EEA">
        <w:rPr>
          <w:color w:val="000000"/>
          <w:sz w:val="22"/>
          <w:szCs w:val="22"/>
          <w:shd w:val="clear" w:color="auto" w:fill="FFFFFF"/>
        </w:rPr>
        <w:t>являющихся лицами, замещающими муниципальные должности, и муниципальными служащими</w:t>
      </w:r>
      <w:r w:rsidRPr="00452EEA">
        <w:rPr>
          <w:color w:val="000000"/>
          <w:sz w:val="22"/>
          <w:szCs w:val="22"/>
        </w:rPr>
        <w:t xml:space="preserve">, утверждаются соответственно главой администрации </w:t>
      </w:r>
      <w:proofErr w:type="spellStart"/>
      <w:r w:rsidRPr="00452EEA">
        <w:rPr>
          <w:color w:val="000000"/>
          <w:sz w:val="22"/>
          <w:szCs w:val="22"/>
        </w:rPr>
        <w:t>Златоруновского</w:t>
      </w:r>
      <w:proofErr w:type="spellEnd"/>
      <w:r w:rsidRPr="00452EEA">
        <w:rPr>
          <w:color w:val="000000"/>
          <w:sz w:val="22"/>
          <w:szCs w:val="22"/>
        </w:rPr>
        <w:t xml:space="preserve"> сельсовета </w:t>
      </w:r>
      <w:proofErr w:type="spellStart"/>
      <w:r w:rsidRPr="00452EEA">
        <w:rPr>
          <w:color w:val="000000"/>
          <w:sz w:val="22"/>
          <w:szCs w:val="22"/>
        </w:rPr>
        <w:t>Ужурского</w:t>
      </w:r>
      <w:proofErr w:type="spellEnd"/>
      <w:r w:rsidRPr="00452EEA">
        <w:rPr>
          <w:color w:val="000000"/>
          <w:sz w:val="22"/>
          <w:szCs w:val="22"/>
        </w:rPr>
        <w:t xml:space="preserve"> района.</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6. Для работников учреждений, осуществляющих переданные полномочия, система оплаты труда устанавливается в соответствии с настоящим Положением в пределах соответствующих бюджетных ассигнований, если иное не установлено решением о местном бюджете на очередной финансовый год и плановый период.</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bookmarkStart w:id="5" w:name="Par40"/>
      <w:bookmarkEnd w:id="5"/>
      <w:r w:rsidRPr="00452EEA">
        <w:rPr>
          <w:color w:val="000000"/>
          <w:sz w:val="22"/>
          <w:szCs w:val="22"/>
        </w:rPr>
        <w:t>7.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местного бюджета, система оплаты труда устанавливается в соответствии с настоящим Положением в пределах указанных средств.</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8. Заработная плата работников учреждений увеличивается (индексируется) с учетом уровня потребительских цен на товары и услуги.</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9. Работникам учреждений в случаях, установленных настоящим Положением, осуществляется выплата единовременной материальной помощи.</w:t>
      </w:r>
    </w:p>
    <w:p w:rsidR="00293734" w:rsidRPr="00452EEA" w:rsidRDefault="00293734" w:rsidP="00452EEA">
      <w:pPr>
        <w:pStyle w:val="af7"/>
        <w:shd w:val="clear" w:color="auto" w:fill="FFFFFF"/>
        <w:spacing w:before="0" w:beforeAutospacing="0" w:after="0" w:afterAutospacing="0"/>
        <w:jc w:val="both"/>
        <w:rPr>
          <w:b/>
          <w:bCs/>
          <w:color w:val="000000"/>
          <w:sz w:val="22"/>
          <w:szCs w:val="22"/>
        </w:rPr>
      </w:pPr>
      <w:r w:rsidRPr="00452EEA">
        <w:rPr>
          <w:b/>
          <w:bCs/>
          <w:color w:val="000000"/>
          <w:sz w:val="22"/>
          <w:szCs w:val="22"/>
        </w:rPr>
        <w:t>Статья 2. Оклады (должностные оклады), ставки заработной платы</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 xml:space="preserve">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w:t>
      </w:r>
      <w:r w:rsidRPr="00452EEA">
        <w:rPr>
          <w:color w:val="000000"/>
          <w:sz w:val="22"/>
          <w:szCs w:val="22"/>
        </w:rPr>
        <w:lastRenderedPageBreak/>
        <w:t xml:space="preserve">работы в соответствии с размерами окладов (должностных окладов), ставок заработной платы, определенных в коллективных договорах, соглашениях, </w:t>
      </w:r>
    </w:p>
    <w:p w:rsidR="00293734" w:rsidRPr="00452EEA" w:rsidRDefault="00293734" w:rsidP="00452EEA">
      <w:pPr>
        <w:pStyle w:val="af7"/>
        <w:shd w:val="clear" w:color="auto" w:fill="FFFFFF"/>
        <w:spacing w:before="0" w:beforeAutospacing="0" w:after="0" w:afterAutospacing="0"/>
        <w:jc w:val="both"/>
        <w:rPr>
          <w:color w:val="000000"/>
          <w:sz w:val="22"/>
          <w:szCs w:val="22"/>
        </w:rPr>
      </w:pPr>
      <w:r w:rsidRPr="00452EEA">
        <w:rPr>
          <w:color w:val="000000"/>
          <w:sz w:val="22"/>
          <w:szCs w:val="22"/>
        </w:rPr>
        <w:t>локальных нормативных актов, в соответствии с приложением 1 к настоящему Приложению.</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2. В трудовых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3. Минимальные размеры окладов, ставок устанавливаются в  положениях об оплате труда.</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В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293734" w:rsidRPr="00452EEA" w:rsidRDefault="00293734" w:rsidP="00452EEA">
      <w:pPr>
        <w:pStyle w:val="af7"/>
        <w:shd w:val="clear" w:color="auto" w:fill="FFFFFF"/>
        <w:spacing w:before="0" w:beforeAutospacing="0" w:after="0" w:afterAutospacing="0"/>
        <w:jc w:val="center"/>
        <w:rPr>
          <w:b/>
          <w:bCs/>
          <w:color w:val="000000"/>
          <w:sz w:val="22"/>
          <w:szCs w:val="22"/>
        </w:rPr>
      </w:pPr>
      <w:r w:rsidRPr="00452EEA">
        <w:rPr>
          <w:b/>
          <w:bCs/>
          <w:color w:val="000000"/>
          <w:sz w:val="22"/>
          <w:szCs w:val="22"/>
        </w:rPr>
        <w:t>Статья 3. Выплаты компенсационного характера</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Законом.</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2. К выплатам компенсационного характера относятся:</w:t>
      </w:r>
    </w:p>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 xml:space="preserve">          выплаты за работу в местностях с особыми климатическими условиями;</w:t>
      </w:r>
    </w:p>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 xml:space="preserve">         выплаты за классность водителя в размере 25%; </w:t>
      </w:r>
    </w:p>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 xml:space="preserve">         выплаты за технический уход за автомобилем в размере 70%;                                                          </w:t>
      </w:r>
    </w:p>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 xml:space="preserve">         выплаты за уборку салона автомобиля в размере 60%.</w:t>
      </w:r>
    </w:p>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 xml:space="preserve">          2.1. </w:t>
      </w:r>
      <w:proofErr w:type="gramStart"/>
      <w:r w:rsidRPr="00452EEA">
        <w:rPr>
          <w:rFonts w:ascii="Times New Roman" w:hAnsi="Times New Roman"/>
          <w:sz w:val="22"/>
          <w:szCs w:val="22"/>
        </w:rPr>
        <w:t>Выплаты за работу в условиях, отклоняющихся от нормальных (при выполнении работ различной квалификации, совмещении профессий (должностей),  при выполнении работ в других условиях, отклоняющихся от нормальных), предусматривают:</w:t>
      </w:r>
      <w:proofErr w:type="gramEnd"/>
    </w:p>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доплату за расширение зон обслуживания - 50% (уборка снега  прилегающей территории сельсовета, поливка цветов и уход за ними).</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93734" w:rsidRPr="00452EEA" w:rsidRDefault="00293734" w:rsidP="00452EEA">
      <w:pPr>
        <w:pStyle w:val="af7"/>
        <w:shd w:val="clear" w:color="auto" w:fill="FFFFFF"/>
        <w:spacing w:before="0" w:beforeAutospacing="0" w:after="0" w:afterAutospacing="0"/>
        <w:jc w:val="center"/>
        <w:rPr>
          <w:b/>
          <w:bCs/>
          <w:color w:val="000000"/>
          <w:sz w:val="22"/>
          <w:szCs w:val="22"/>
        </w:rPr>
      </w:pPr>
      <w:r w:rsidRPr="00452EEA">
        <w:rPr>
          <w:b/>
          <w:bCs/>
          <w:color w:val="000000"/>
          <w:sz w:val="22"/>
          <w:szCs w:val="22"/>
        </w:rPr>
        <w:t>Статья 4. Выплаты стимулирующего характера</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1. Работникам учреждений в пределах утвержденного фонда оплаты труда могут устанавливаться следующие выплаты стимулирующего характера:</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выплаты за интенсивность и высокие результаты работы;</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 xml:space="preserve">выплаты за качество выполняемых работ;                                                                         </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выплаты за важность выполняемой работы, степень самостоятельности и ответственности при выполнении поставленных задач.</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выплаты по итогам работы за год</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 xml:space="preserve">2.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452EEA">
        <w:rPr>
          <w:color w:val="000000"/>
          <w:sz w:val="22"/>
          <w:szCs w:val="22"/>
        </w:rPr>
        <w:t>размера оплаты труда</w:t>
      </w:r>
      <w:proofErr w:type="gramEnd"/>
      <w:r w:rsidRPr="00452EEA">
        <w:rPr>
          <w:color w:val="000000"/>
          <w:sz w:val="22"/>
          <w:szCs w:val="22"/>
        </w:rPr>
        <w:t>),   обеспечения   региональной   выплаты,  установленной  пунктом  3 настоящей статьи.</w:t>
      </w:r>
    </w:p>
    <w:p w:rsidR="00293734" w:rsidRPr="00452EEA" w:rsidRDefault="00293734" w:rsidP="00452EEA">
      <w:pPr>
        <w:shd w:val="clear" w:color="auto" w:fill="FFFFFF"/>
        <w:tabs>
          <w:tab w:val="left" w:pos="5942"/>
          <w:tab w:val="left" w:pos="8482"/>
        </w:tabs>
        <w:spacing w:after="0"/>
        <w:ind w:left="355"/>
        <w:jc w:val="both"/>
        <w:rPr>
          <w:rFonts w:ascii="Times New Roman" w:hAnsi="Times New Roman" w:cs="Times New Roman"/>
          <w:spacing w:val="-3"/>
        </w:rPr>
      </w:pPr>
      <w:r w:rsidRPr="00452EEA">
        <w:rPr>
          <w:rFonts w:ascii="Times New Roman" w:hAnsi="Times New Roman" w:cs="Times New Roman"/>
          <w:color w:val="000000"/>
        </w:rPr>
        <w:t xml:space="preserve">     3. </w:t>
      </w:r>
      <w:proofErr w:type="gramStart"/>
      <w:r w:rsidRPr="00452EEA">
        <w:rPr>
          <w:rFonts w:ascii="Times New Roman" w:hAnsi="Times New Roman" w:cs="Times New Roman"/>
          <w:spacing w:val="-3"/>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w:t>
      </w:r>
      <w:r w:rsidRPr="00452EEA">
        <w:rPr>
          <w:rFonts w:ascii="Times New Roman" w:hAnsi="Times New Roman" w:cs="Times New Roman"/>
          <w:spacing w:val="-3"/>
        </w:rPr>
        <w:lastRenderedPageBreak/>
        <w:t>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w:t>
      </w:r>
      <w:proofErr w:type="gramEnd"/>
      <w:r w:rsidRPr="00452EEA">
        <w:rPr>
          <w:rFonts w:ascii="Times New Roman" w:hAnsi="Times New Roman" w:cs="Times New Roman"/>
          <w:spacing w:val="-3"/>
        </w:rPr>
        <w:t xml:space="preserve">, определяемом как разница между размером минимальной заработной платы, установленным в Красноярском крае (минимальным </w:t>
      </w:r>
      <w:proofErr w:type="gramStart"/>
      <w:r w:rsidRPr="00452EEA">
        <w:rPr>
          <w:rFonts w:ascii="Times New Roman" w:hAnsi="Times New Roman" w:cs="Times New Roman"/>
          <w:spacing w:val="-3"/>
        </w:rPr>
        <w:t>размером оплаты труда</w:t>
      </w:r>
      <w:proofErr w:type="gramEnd"/>
      <w:r w:rsidRPr="00452EEA">
        <w:rPr>
          <w:rFonts w:ascii="Times New Roman" w:hAnsi="Times New Roman" w:cs="Times New Roman"/>
          <w:spacing w:val="-3"/>
        </w:rPr>
        <w:t>), и величиной заработной платы конкретного работника учреждения за соответствующий  период времени.</w:t>
      </w:r>
    </w:p>
    <w:p w:rsidR="00293734" w:rsidRPr="00452EEA" w:rsidRDefault="00293734" w:rsidP="00452EEA">
      <w:pPr>
        <w:shd w:val="clear" w:color="auto" w:fill="FFFFFF"/>
        <w:tabs>
          <w:tab w:val="left" w:pos="5942"/>
          <w:tab w:val="left" w:pos="8482"/>
        </w:tabs>
        <w:spacing w:after="0"/>
        <w:ind w:left="355"/>
        <w:jc w:val="both"/>
        <w:rPr>
          <w:rFonts w:ascii="Times New Roman" w:hAnsi="Times New Roman" w:cs="Times New Roman"/>
          <w:spacing w:val="-3"/>
        </w:rPr>
      </w:pPr>
      <w:r w:rsidRPr="00452EEA">
        <w:rPr>
          <w:rFonts w:ascii="Times New Roman" w:hAnsi="Times New Roman" w:cs="Times New Roman"/>
          <w:color w:val="000000"/>
        </w:rPr>
        <w:t xml:space="preserve">        </w:t>
      </w:r>
      <w:proofErr w:type="gramStart"/>
      <w:r w:rsidRPr="00452EEA">
        <w:rPr>
          <w:rFonts w:ascii="Times New Roman" w:hAnsi="Times New Roman" w:cs="Times New Roman"/>
          <w:spacing w:val="-3"/>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452EEA">
        <w:rPr>
          <w:rFonts w:ascii="Times New Roman" w:hAnsi="Times New Roman" w:cs="Times New Roman"/>
          <w:spacing w:val="-3"/>
        </w:rPr>
        <w:t xml:space="preserve">, установленным в Красноярском крае (минимальным </w:t>
      </w:r>
      <w:proofErr w:type="gramStart"/>
      <w:r w:rsidRPr="00452EEA">
        <w:rPr>
          <w:rFonts w:ascii="Times New Roman" w:hAnsi="Times New Roman" w:cs="Times New Roman"/>
          <w:spacing w:val="-3"/>
        </w:rPr>
        <w:t>размером оплаты труда</w:t>
      </w:r>
      <w:proofErr w:type="gramEnd"/>
      <w:r w:rsidRPr="00452EEA">
        <w:rPr>
          <w:rFonts w:ascii="Times New Roman" w:hAnsi="Times New Roman" w:cs="Times New Roman"/>
          <w:spacing w:val="-3"/>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293734" w:rsidRPr="00452EEA" w:rsidRDefault="00293734" w:rsidP="00452EEA">
      <w:pPr>
        <w:shd w:val="clear" w:color="auto" w:fill="FFFFFF"/>
        <w:tabs>
          <w:tab w:val="left" w:pos="5942"/>
          <w:tab w:val="left" w:pos="8482"/>
        </w:tabs>
        <w:spacing w:after="0" w:line="240" w:lineRule="auto"/>
        <w:ind w:left="355"/>
        <w:jc w:val="both"/>
        <w:rPr>
          <w:rFonts w:ascii="Times New Roman" w:hAnsi="Times New Roman" w:cs="Times New Roman"/>
          <w:spacing w:val="-3"/>
        </w:rPr>
      </w:pPr>
      <w:r w:rsidRPr="00452EEA">
        <w:rPr>
          <w:rFonts w:ascii="Times New Roman" w:hAnsi="Times New Roman" w:cs="Times New Roman"/>
          <w:color w:val="000000"/>
        </w:rPr>
        <w:t xml:space="preserve">     4. Виды, условия, размер и порядок выплат стимулирующего характера, в том числе критерии оценки результативности и качества труда работников утверждаются администрацией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w:t>
      </w:r>
    </w:p>
    <w:p w:rsidR="00293734" w:rsidRPr="00452EEA" w:rsidRDefault="00293734" w:rsidP="00452EEA">
      <w:pPr>
        <w:pStyle w:val="af7"/>
        <w:shd w:val="clear" w:color="auto" w:fill="FFFFFF"/>
        <w:spacing w:before="0" w:beforeAutospacing="0" w:after="0" w:afterAutospacing="0"/>
        <w:jc w:val="both"/>
        <w:rPr>
          <w:color w:val="000000"/>
          <w:sz w:val="22"/>
          <w:szCs w:val="22"/>
        </w:rPr>
      </w:pPr>
      <w:r w:rsidRPr="00452EEA">
        <w:rPr>
          <w:color w:val="000000"/>
          <w:sz w:val="22"/>
          <w:szCs w:val="22"/>
        </w:rPr>
        <w:t xml:space="preserve">          5.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 в соответствии с приложением 2 к настоящему Положению.</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 xml:space="preserve">6. Виды, условия, размер и порядок выплат стимулирующего характера, в том числе критерии оценки результативности труда для работников </w:t>
      </w:r>
      <w:r w:rsidRPr="00452EEA">
        <w:rPr>
          <w:iCs/>
          <w:color w:val="000000"/>
          <w:sz w:val="22"/>
          <w:szCs w:val="22"/>
        </w:rPr>
        <w:t xml:space="preserve">администрации </w:t>
      </w:r>
      <w:proofErr w:type="spellStart"/>
      <w:r w:rsidRPr="00452EEA">
        <w:rPr>
          <w:iCs/>
          <w:color w:val="000000"/>
          <w:sz w:val="22"/>
          <w:szCs w:val="22"/>
        </w:rPr>
        <w:t>Златоруновского</w:t>
      </w:r>
      <w:proofErr w:type="spellEnd"/>
      <w:r w:rsidRPr="00452EEA">
        <w:rPr>
          <w:iCs/>
          <w:color w:val="000000"/>
          <w:sz w:val="22"/>
          <w:szCs w:val="22"/>
        </w:rPr>
        <w:t xml:space="preserve"> сельсовета</w:t>
      </w:r>
      <w:r w:rsidRPr="00452EEA">
        <w:rPr>
          <w:color w:val="000000"/>
          <w:sz w:val="22"/>
          <w:szCs w:val="22"/>
        </w:rPr>
        <w:t xml:space="preserve">, не </w:t>
      </w:r>
      <w:r w:rsidRPr="00452EEA">
        <w:rPr>
          <w:color w:val="000000"/>
          <w:sz w:val="22"/>
          <w:szCs w:val="22"/>
          <w:shd w:val="clear" w:color="auto" w:fill="FFFFFF"/>
        </w:rPr>
        <w:t>являющихся лицами, замещающими муниципальные должности, и муниципальными служащими</w:t>
      </w:r>
      <w:r w:rsidRPr="00452EEA">
        <w:rPr>
          <w:color w:val="000000"/>
          <w:sz w:val="22"/>
          <w:szCs w:val="22"/>
        </w:rPr>
        <w:t xml:space="preserve">, определяются соответственно главой </w:t>
      </w:r>
      <w:r w:rsidRPr="00452EEA">
        <w:rPr>
          <w:iCs/>
          <w:color w:val="000000"/>
          <w:sz w:val="22"/>
          <w:szCs w:val="22"/>
        </w:rPr>
        <w:t xml:space="preserve">администрации </w:t>
      </w:r>
      <w:proofErr w:type="spellStart"/>
      <w:r w:rsidRPr="00452EEA">
        <w:rPr>
          <w:iCs/>
          <w:color w:val="000000"/>
          <w:sz w:val="22"/>
          <w:szCs w:val="22"/>
        </w:rPr>
        <w:t>Златоруновского</w:t>
      </w:r>
      <w:proofErr w:type="spellEnd"/>
      <w:r w:rsidRPr="00452EEA">
        <w:rPr>
          <w:iCs/>
          <w:color w:val="000000"/>
          <w:sz w:val="22"/>
          <w:szCs w:val="22"/>
        </w:rPr>
        <w:t xml:space="preserve"> сельсовета (приложение 2)</w:t>
      </w:r>
      <w:r w:rsidRPr="00452EEA">
        <w:rPr>
          <w:color w:val="000000"/>
          <w:sz w:val="22"/>
          <w:szCs w:val="22"/>
        </w:rPr>
        <w:t>.</w:t>
      </w:r>
    </w:p>
    <w:p w:rsidR="00293734" w:rsidRPr="00452EEA" w:rsidRDefault="00293734" w:rsidP="00452EEA">
      <w:pPr>
        <w:pStyle w:val="af7"/>
        <w:shd w:val="clear" w:color="auto" w:fill="FFFFFF"/>
        <w:spacing w:before="0" w:beforeAutospacing="0" w:after="0" w:afterAutospacing="0"/>
        <w:jc w:val="both"/>
        <w:rPr>
          <w:color w:val="000000"/>
          <w:sz w:val="22"/>
          <w:szCs w:val="22"/>
        </w:rPr>
      </w:pPr>
      <w:r w:rsidRPr="00452EEA">
        <w:rPr>
          <w:color w:val="000000"/>
          <w:sz w:val="22"/>
          <w:szCs w:val="22"/>
        </w:rPr>
        <w:t xml:space="preserve">          7. Выплаты   стимулирующего   характера   производятся    по    решению руководителя  учреждения  с  учетом  критериев  оценки  результативности  труда работника, в соответствии </w:t>
      </w:r>
      <w:r w:rsidRPr="00452EEA">
        <w:rPr>
          <w:b/>
          <w:color w:val="000000"/>
          <w:sz w:val="22"/>
          <w:szCs w:val="22"/>
        </w:rPr>
        <w:t>с приложением 3</w:t>
      </w:r>
      <w:r w:rsidRPr="00452EEA">
        <w:rPr>
          <w:color w:val="000000"/>
          <w:sz w:val="22"/>
          <w:szCs w:val="22"/>
        </w:rPr>
        <w:t xml:space="preserve"> к настоящему Положению. Выплаты по итогам работы за год производятся по решению руководителя учреждения на основании распоряжения.</w:t>
      </w:r>
      <w:r w:rsidRPr="00452EEA">
        <w:rPr>
          <w:sz w:val="22"/>
          <w:szCs w:val="22"/>
        </w:rPr>
        <w:t xml:space="preserve"> Предельное количество должностных окладов работников учреждений, учитываемых при определении объема средств на выплаты стимулирующего характера по итогам работы за год не более 3,0.</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 xml:space="preserve">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452EEA">
        <w:rPr>
          <w:color w:val="000000"/>
          <w:sz w:val="22"/>
          <w:szCs w:val="22"/>
        </w:rPr>
        <w:t>размера оплаты труда</w:t>
      </w:r>
      <w:proofErr w:type="gramEnd"/>
      <w:r w:rsidRPr="00452EEA">
        <w:rPr>
          <w:color w:val="000000"/>
          <w:sz w:val="22"/>
          <w:szCs w:val="22"/>
        </w:rPr>
        <w:t xml:space="preserve">), обеспечения региональной   выплаты,  установленной  пунктом  3 настоящей  статьи. </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Выплаты стимулирующего характера производятся в пределах бюджетных  ассигнований.</w:t>
      </w:r>
    </w:p>
    <w:p w:rsidR="00293734" w:rsidRPr="00452EEA" w:rsidRDefault="00293734" w:rsidP="00452EEA">
      <w:pPr>
        <w:pStyle w:val="af7"/>
        <w:shd w:val="clear" w:color="auto" w:fill="FFFFFF"/>
        <w:spacing w:before="0" w:beforeAutospacing="0" w:after="0" w:afterAutospacing="0"/>
        <w:jc w:val="both"/>
        <w:rPr>
          <w:color w:val="000000"/>
          <w:sz w:val="22"/>
          <w:szCs w:val="22"/>
        </w:rPr>
      </w:pPr>
    </w:p>
    <w:p w:rsidR="00293734" w:rsidRPr="00452EEA" w:rsidRDefault="00293734" w:rsidP="00452EEA">
      <w:pPr>
        <w:pStyle w:val="af7"/>
        <w:shd w:val="clear" w:color="auto" w:fill="FFFFFF"/>
        <w:spacing w:before="0" w:beforeAutospacing="0" w:after="0" w:afterAutospacing="0"/>
        <w:jc w:val="center"/>
        <w:rPr>
          <w:b/>
          <w:bCs/>
          <w:color w:val="000000"/>
          <w:sz w:val="22"/>
          <w:szCs w:val="22"/>
        </w:rPr>
      </w:pPr>
      <w:r w:rsidRPr="00452EEA">
        <w:rPr>
          <w:b/>
          <w:bCs/>
          <w:color w:val="000000"/>
          <w:sz w:val="22"/>
          <w:szCs w:val="22"/>
        </w:rPr>
        <w:t>Статья 5. Единовременная материальная помощь</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1. Работникам учреждений в пределах утвержденного фонда оплаты труда осуществляется выплата единовременной материальной помощи.</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bookmarkStart w:id="6" w:name="Par176"/>
      <w:bookmarkEnd w:id="6"/>
      <w:r w:rsidRPr="00452EEA">
        <w:rPr>
          <w:color w:val="000000"/>
          <w:sz w:val="22"/>
          <w:szCs w:val="22"/>
        </w:rP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 xml:space="preserve">3. Размер единовременной материальной помощи не может превышать </w:t>
      </w:r>
      <w:r w:rsidRPr="00452EEA">
        <w:rPr>
          <w:iCs/>
          <w:color w:val="000000"/>
          <w:sz w:val="22"/>
          <w:szCs w:val="22"/>
        </w:rPr>
        <w:t>три тысячи рублей</w:t>
      </w:r>
      <w:r w:rsidRPr="00452EEA">
        <w:rPr>
          <w:color w:val="000000"/>
          <w:sz w:val="22"/>
          <w:szCs w:val="22"/>
        </w:rPr>
        <w:t xml:space="preserve"> по каждому основанию, предусмотренному пунктом 2 настоящей статьи.</w:t>
      </w: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r w:rsidRPr="00452EEA">
        <w:rPr>
          <w:color w:val="000000"/>
          <w:sz w:val="22"/>
          <w:szCs w:val="22"/>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293734" w:rsidRDefault="00293734" w:rsidP="00452EEA">
      <w:pPr>
        <w:pStyle w:val="af7"/>
        <w:shd w:val="clear" w:color="auto" w:fill="FFFFFF"/>
        <w:spacing w:before="0" w:beforeAutospacing="0" w:after="0" w:afterAutospacing="0"/>
        <w:ind w:firstLine="709"/>
        <w:jc w:val="both"/>
        <w:rPr>
          <w:color w:val="000000"/>
          <w:sz w:val="22"/>
          <w:szCs w:val="22"/>
        </w:rPr>
      </w:pPr>
    </w:p>
    <w:p w:rsidR="00452EEA" w:rsidRPr="00452EEA" w:rsidRDefault="00452EEA" w:rsidP="00452EEA">
      <w:pPr>
        <w:pStyle w:val="af7"/>
        <w:shd w:val="clear" w:color="auto" w:fill="FFFFFF"/>
        <w:spacing w:before="0" w:beforeAutospacing="0" w:after="0" w:afterAutospacing="0"/>
        <w:ind w:firstLine="709"/>
        <w:jc w:val="both"/>
        <w:rPr>
          <w:color w:val="000000"/>
          <w:sz w:val="22"/>
          <w:szCs w:val="22"/>
        </w:rPr>
      </w:pPr>
    </w:p>
    <w:p w:rsidR="00293734" w:rsidRPr="00452EEA" w:rsidRDefault="00293734" w:rsidP="00452EEA">
      <w:pPr>
        <w:pStyle w:val="af7"/>
        <w:shd w:val="clear" w:color="auto" w:fill="FFFFFF"/>
        <w:spacing w:before="0" w:beforeAutospacing="0" w:after="0" w:afterAutospacing="0"/>
        <w:ind w:firstLine="709"/>
        <w:jc w:val="both"/>
        <w:rPr>
          <w:color w:val="000000"/>
          <w:sz w:val="22"/>
          <w:szCs w:val="22"/>
        </w:rPr>
      </w:pPr>
    </w:p>
    <w:p w:rsidR="00293734" w:rsidRPr="00452EEA" w:rsidRDefault="00293734" w:rsidP="00452EEA">
      <w:pPr>
        <w:pStyle w:val="af7"/>
        <w:shd w:val="clear" w:color="auto" w:fill="FFFFFF"/>
        <w:spacing w:before="0" w:beforeAutospacing="0" w:after="0" w:afterAutospacing="0"/>
        <w:jc w:val="both"/>
        <w:rPr>
          <w:color w:val="000000"/>
          <w:sz w:val="22"/>
          <w:szCs w:val="22"/>
        </w:rPr>
      </w:pPr>
    </w:p>
    <w:tbl>
      <w:tblPr>
        <w:tblW w:w="0" w:type="auto"/>
        <w:tblLook w:val="00A0"/>
      </w:tblPr>
      <w:tblGrid>
        <w:gridCol w:w="2918"/>
        <w:gridCol w:w="6653"/>
      </w:tblGrid>
      <w:tr w:rsidR="00293734" w:rsidRPr="00452EEA" w:rsidTr="00293734">
        <w:tc>
          <w:tcPr>
            <w:tcW w:w="2918" w:type="dxa"/>
          </w:tcPr>
          <w:p w:rsidR="00293734" w:rsidRPr="00452EEA" w:rsidRDefault="00293734" w:rsidP="00452EEA">
            <w:pPr>
              <w:spacing w:after="0" w:line="240" w:lineRule="auto"/>
              <w:jc w:val="both"/>
              <w:rPr>
                <w:rFonts w:ascii="Times New Roman" w:hAnsi="Times New Roman" w:cs="Times New Roman"/>
              </w:rPr>
            </w:pPr>
          </w:p>
        </w:tc>
        <w:tc>
          <w:tcPr>
            <w:tcW w:w="6653" w:type="dxa"/>
          </w:tcPr>
          <w:p w:rsidR="00293734" w:rsidRPr="00452EEA" w:rsidRDefault="00293734" w:rsidP="00452EEA">
            <w:pPr>
              <w:spacing w:after="0" w:line="240" w:lineRule="auto"/>
              <w:jc w:val="right"/>
              <w:rPr>
                <w:rFonts w:ascii="Times New Roman" w:hAnsi="Times New Roman" w:cs="Times New Roman"/>
                <w:color w:val="000000"/>
                <w:shd w:val="clear" w:color="auto" w:fill="FFFFFF"/>
              </w:rPr>
            </w:pPr>
            <w:r w:rsidRPr="00452EEA">
              <w:rPr>
                <w:rFonts w:ascii="Times New Roman" w:hAnsi="Times New Roman" w:cs="Times New Roman"/>
              </w:rPr>
              <w:t xml:space="preserve"> Приложение № 1 к  Положению о новой системе </w:t>
            </w:r>
            <w:r w:rsidRPr="00452EEA">
              <w:rPr>
                <w:rFonts w:ascii="Times New Roman" w:hAnsi="Times New Roman" w:cs="Times New Roman"/>
                <w:color w:val="000000"/>
                <w:shd w:val="clear" w:color="auto" w:fill="FFFFFF"/>
              </w:rPr>
              <w:t>оплаты труда работников органов местного самоуправления, не являющихся лицами, замещающими муниципальные должности, и муниципальными служащими</w:t>
            </w:r>
          </w:p>
          <w:p w:rsidR="00293734" w:rsidRPr="00452EEA" w:rsidRDefault="00293734" w:rsidP="00452EEA">
            <w:pPr>
              <w:spacing w:after="0" w:line="240" w:lineRule="auto"/>
              <w:jc w:val="right"/>
              <w:rPr>
                <w:rFonts w:ascii="Times New Roman" w:hAnsi="Times New Roman" w:cs="Times New Roman"/>
                <w:color w:val="000000"/>
                <w:shd w:val="clear" w:color="auto" w:fill="FFFFFF"/>
              </w:rPr>
            </w:pPr>
            <w:r w:rsidRPr="00452EEA">
              <w:rPr>
                <w:rFonts w:ascii="Times New Roman" w:hAnsi="Times New Roman" w:cs="Times New Roman"/>
                <w:color w:val="000000"/>
                <w:shd w:val="clear" w:color="auto" w:fill="FFFFFF"/>
              </w:rPr>
              <w:t xml:space="preserve">В ред. решения </w:t>
            </w:r>
            <w:proofErr w:type="spellStart"/>
            <w:r w:rsidRPr="00452EEA">
              <w:rPr>
                <w:rFonts w:ascii="Times New Roman" w:hAnsi="Times New Roman" w:cs="Times New Roman"/>
                <w:color w:val="000000"/>
                <w:shd w:val="clear" w:color="auto" w:fill="FFFFFF"/>
              </w:rPr>
              <w:t>Златоруновского</w:t>
            </w:r>
            <w:proofErr w:type="spellEnd"/>
            <w:r w:rsidRPr="00452EEA">
              <w:rPr>
                <w:rFonts w:ascii="Times New Roman" w:hAnsi="Times New Roman" w:cs="Times New Roman"/>
                <w:color w:val="000000"/>
                <w:shd w:val="clear" w:color="auto" w:fill="FFFFFF"/>
              </w:rPr>
              <w:t xml:space="preserve"> сельского Совета депутатов</w:t>
            </w:r>
          </w:p>
          <w:p w:rsidR="00293734" w:rsidRPr="00452EEA" w:rsidRDefault="00293734" w:rsidP="00452EEA">
            <w:pPr>
              <w:spacing w:after="0" w:line="240" w:lineRule="auto"/>
              <w:jc w:val="right"/>
              <w:rPr>
                <w:rFonts w:ascii="Times New Roman" w:hAnsi="Times New Roman" w:cs="Times New Roman"/>
              </w:rPr>
            </w:pPr>
            <w:r w:rsidRPr="00452EEA">
              <w:rPr>
                <w:rFonts w:ascii="Times New Roman" w:hAnsi="Times New Roman" w:cs="Times New Roman"/>
                <w:color w:val="000000"/>
                <w:shd w:val="clear" w:color="auto" w:fill="FFFFFF"/>
              </w:rPr>
              <w:t>От 27.04.2022 № 14-85р</w:t>
            </w:r>
          </w:p>
        </w:tc>
      </w:tr>
    </w:tbl>
    <w:p w:rsidR="00293734" w:rsidRPr="00452EEA" w:rsidRDefault="00293734" w:rsidP="00452EEA">
      <w:pPr>
        <w:spacing w:after="0" w:line="240" w:lineRule="auto"/>
        <w:rPr>
          <w:rFonts w:ascii="Times New Roman" w:hAnsi="Times New Roman" w:cs="Times New Roman"/>
          <w:b/>
          <w:bCs/>
        </w:rPr>
      </w:pPr>
    </w:p>
    <w:p w:rsidR="00293734" w:rsidRPr="00452EEA" w:rsidRDefault="00293734" w:rsidP="00452EEA">
      <w:pPr>
        <w:spacing w:after="0" w:line="240" w:lineRule="auto"/>
        <w:jc w:val="center"/>
        <w:rPr>
          <w:rFonts w:ascii="Times New Roman" w:hAnsi="Times New Roman" w:cs="Times New Roman"/>
          <w:b/>
          <w:bCs/>
          <w:color w:val="000000"/>
          <w:shd w:val="clear" w:color="auto" w:fill="FFFFFF"/>
        </w:rPr>
      </w:pPr>
      <w:r w:rsidRPr="00452EEA">
        <w:rPr>
          <w:rFonts w:ascii="Times New Roman" w:hAnsi="Times New Roman" w:cs="Times New Roman"/>
          <w:b/>
          <w:bCs/>
        </w:rPr>
        <w:t>Размеры должностных окладов</w:t>
      </w:r>
      <w:r w:rsidRPr="00452EEA">
        <w:rPr>
          <w:rFonts w:ascii="Times New Roman" w:hAnsi="Times New Roman" w:cs="Times New Roman"/>
          <w:b/>
          <w:bCs/>
          <w:color w:val="000000"/>
          <w:shd w:val="clear" w:color="auto" w:fill="FFFFFF"/>
        </w:rPr>
        <w:t xml:space="preserve"> работников органов местного самоуправления, не являющихся лицами, замещающими муниципальные должности, и муниципальными служащими</w:t>
      </w:r>
    </w:p>
    <w:p w:rsidR="00293734" w:rsidRPr="00452EEA" w:rsidRDefault="00293734" w:rsidP="00452EEA">
      <w:pPr>
        <w:spacing w:after="0" w:line="240" w:lineRule="auto"/>
        <w:jc w:val="center"/>
        <w:rPr>
          <w:rFonts w:ascii="Times New Roman" w:hAnsi="Times New Roman" w:cs="Times New Roman"/>
          <w:b/>
          <w:bCs/>
          <w:color w:val="000000"/>
          <w:shd w:val="clear" w:color="auto" w:fill="FFFFFF"/>
        </w:rPr>
      </w:pPr>
    </w:p>
    <w:tbl>
      <w:tblPr>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4192"/>
        <w:gridCol w:w="4395"/>
        <w:gridCol w:w="283"/>
        <w:gridCol w:w="1327"/>
      </w:tblGrid>
      <w:tr w:rsidR="00293734" w:rsidRPr="00452EEA" w:rsidTr="00293734">
        <w:trPr>
          <w:trHeight w:val="693"/>
        </w:trPr>
        <w:tc>
          <w:tcPr>
            <w:tcW w:w="1019" w:type="dxa"/>
          </w:tcPr>
          <w:p w:rsidR="00293734" w:rsidRPr="00452EEA" w:rsidRDefault="00293734" w:rsidP="00452EEA">
            <w:pPr>
              <w:spacing w:before="100" w:beforeAutospacing="1" w:after="0" w:line="240" w:lineRule="auto"/>
              <w:jc w:val="center"/>
              <w:rPr>
                <w:rFonts w:ascii="Times New Roman" w:hAnsi="Times New Roman" w:cs="Times New Roman"/>
              </w:rPr>
            </w:pPr>
            <w:r w:rsidRPr="00452EEA">
              <w:rPr>
                <w:rFonts w:ascii="Times New Roman" w:hAnsi="Times New Roman" w:cs="Times New Roman"/>
              </w:rPr>
              <w:t xml:space="preserve">№ </w:t>
            </w:r>
            <w:proofErr w:type="spellStart"/>
            <w:proofErr w:type="gramStart"/>
            <w:r w:rsidRPr="00452EEA">
              <w:rPr>
                <w:rFonts w:ascii="Times New Roman" w:hAnsi="Times New Roman" w:cs="Times New Roman"/>
              </w:rPr>
              <w:t>п</w:t>
            </w:r>
            <w:proofErr w:type="spellEnd"/>
            <w:proofErr w:type="gramEnd"/>
            <w:r w:rsidRPr="00452EEA">
              <w:rPr>
                <w:rFonts w:ascii="Times New Roman" w:hAnsi="Times New Roman" w:cs="Times New Roman"/>
              </w:rPr>
              <w:t>/</w:t>
            </w:r>
            <w:proofErr w:type="spellStart"/>
            <w:r w:rsidRPr="00452EEA">
              <w:rPr>
                <w:rFonts w:ascii="Times New Roman" w:hAnsi="Times New Roman" w:cs="Times New Roman"/>
              </w:rPr>
              <w:t>п</w:t>
            </w:r>
            <w:proofErr w:type="spellEnd"/>
          </w:p>
        </w:tc>
        <w:tc>
          <w:tcPr>
            <w:tcW w:w="4192" w:type="dxa"/>
          </w:tcPr>
          <w:p w:rsidR="00293734" w:rsidRPr="00452EEA" w:rsidRDefault="00293734" w:rsidP="00452EEA">
            <w:pPr>
              <w:spacing w:before="100" w:beforeAutospacing="1" w:after="0" w:line="240" w:lineRule="auto"/>
              <w:jc w:val="center"/>
              <w:rPr>
                <w:rFonts w:ascii="Times New Roman" w:hAnsi="Times New Roman" w:cs="Times New Roman"/>
              </w:rPr>
            </w:pPr>
            <w:r w:rsidRPr="00452EEA">
              <w:rPr>
                <w:rFonts w:ascii="Times New Roman" w:hAnsi="Times New Roman" w:cs="Times New Roman"/>
              </w:rPr>
              <w:t>Наименование должности</w:t>
            </w:r>
          </w:p>
        </w:tc>
        <w:tc>
          <w:tcPr>
            <w:tcW w:w="4395" w:type="dxa"/>
          </w:tcPr>
          <w:p w:rsidR="00293734" w:rsidRPr="00452EEA" w:rsidRDefault="00293734" w:rsidP="00452EEA">
            <w:pPr>
              <w:spacing w:before="100" w:beforeAutospacing="1" w:after="0" w:line="240" w:lineRule="auto"/>
              <w:jc w:val="center"/>
              <w:rPr>
                <w:rFonts w:ascii="Times New Roman" w:hAnsi="Times New Roman" w:cs="Times New Roman"/>
              </w:rPr>
            </w:pPr>
            <w:r w:rsidRPr="00452EEA">
              <w:rPr>
                <w:rFonts w:ascii="Times New Roman" w:hAnsi="Times New Roman" w:cs="Times New Roman"/>
              </w:rPr>
              <w:t>Должностной оклад, руб.</w:t>
            </w:r>
          </w:p>
        </w:tc>
        <w:tc>
          <w:tcPr>
            <w:tcW w:w="1610" w:type="dxa"/>
            <w:gridSpan w:val="2"/>
            <w:vMerge w:val="restart"/>
            <w:tcBorders>
              <w:top w:val="nil"/>
            </w:tcBorders>
          </w:tcPr>
          <w:p w:rsidR="00293734" w:rsidRPr="00452EEA" w:rsidRDefault="00293734" w:rsidP="00452EEA">
            <w:pPr>
              <w:spacing w:before="100" w:beforeAutospacing="1" w:after="0" w:line="240" w:lineRule="auto"/>
              <w:rPr>
                <w:rFonts w:ascii="Times New Roman" w:hAnsi="Times New Roman" w:cs="Times New Roman"/>
              </w:rPr>
            </w:pPr>
          </w:p>
        </w:tc>
      </w:tr>
      <w:tr w:rsidR="00293734" w:rsidRPr="00452EEA" w:rsidTr="00293734">
        <w:trPr>
          <w:trHeight w:val="547"/>
        </w:trPr>
        <w:tc>
          <w:tcPr>
            <w:tcW w:w="1019" w:type="dxa"/>
          </w:tcPr>
          <w:p w:rsidR="00293734" w:rsidRPr="00452EEA" w:rsidRDefault="00293734" w:rsidP="00452EEA">
            <w:pPr>
              <w:spacing w:before="100" w:beforeAutospacing="1" w:after="0" w:line="240" w:lineRule="auto"/>
              <w:jc w:val="center"/>
              <w:rPr>
                <w:rFonts w:ascii="Times New Roman" w:hAnsi="Times New Roman" w:cs="Times New Roman"/>
              </w:rPr>
            </w:pPr>
            <w:r w:rsidRPr="00452EEA">
              <w:rPr>
                <w:rFonts w:ascii="Times New Roman" w:hAnsi="Times New Roman" w:cs="Times New Roman"/>
              </w:rPr>
              <w:t>1</w:t>
            </w:r>
          </w:p>
        </w:tc>
        <w:tc>
          <w:tcPr>
            <w:tcW w:w="4192" w:type="dxa"/>
          </w:tcPr>
          <w:p w:rsidR="00293734" w:rsidRPr="00452EEA" w:rsidRDefault="00293734" w:rsidP="00452EEA">
            <w:pPr>
              <w:spacing w:before="100" w:beforeAutospacing="1" w:after="0" w:line="240" w:lineRule="auto"/>
              <w:rPr>
                <w:rFonts w:ascii="Times New Roman" w:hAnsi="Times New Roman" w:cs="Times New Roman"/>
              </w:rPr>
            </w:pPr>
            <w:r w:rsidRPr="00452EEA">
              <w:rPr>
                <w:rFonts w:ascii="Times New Roman" w:hAnsi="Times New Roman" w:cs="Times New Roman"/>
              </w:rPr>
              <w:t>Уборщик служебного помещения</w:t>
            </w:r>
          </w:p>
        </w:tc>
        <w:tc>
          <w:tcPr>
            <w:tcW w:w="4395" w:type="dxa"/>
          </w:tcPr>
          <w:p w:rsidR="00293734" w:rsidRPr="00452EEA" w:rsidRDefault="00293734" w:rsidP="00452EEA">
            <w:pPr>
              <w:spacing w:before="100" w:beforeAutospacing="1" w:after="0" w:line="240" w:lineRule="auto"/>
              <w:jc w:val="center"/>
              <w:rPr>
                <w:rFonts w:ascii="Times New Roman" w:hAnsi="Times New Roman" w:cs="Times New Roman"/>
              </w:rPr>
            </w:pPr>
            <w:r w:rsidRPr="00452EEA">
              <w:rPr>
                <w:rFonts w:ascii="Times New Roman" w:hAnsi="Times New Roman" w:cs="Times New Roman"/>
              </w:rPr>
              <w:t>3105,00</w:t>
            </w:r>
          </w:p>
        </w:tc>
        <w:tc>
          <w:tcPr>
            <w:tcW w:w="1610" w:type="dxa"/>
            <w:gridSpan w:val="2"/>
            <w:vMerge/>
          </w:tcPr>
          <w:p w:rsidR="00293734" w:rsidRPr="00452EEA" w:rsidRDefault="00293734" w:rsidP="00452EEA">
            <w:pPr>
              <w:spacing w:before="100" w:beforeAutospacing="1" w:after="0" w:line="240" w:lineRule="auto"/>
              <w:rPr>
                <w:rFonts w:ascii="Times New Roman" w:hAnsi="Times New Roman" w:cs="Times New Roman"/>
              </w:rPr>
            </w:pPr>
          </w:p>
        </w:tc>
      </w:tr>
      <w:tr w:rsidR="00293734" w:rsidRPr="00452EEA" w:rsidTr="00293734">
        <w:trPr>
          <w:trHeight w:val="617"/>
        </w:trPr>
        <w:tc>
          <w:tcPr>
            <w:tcW w:w="1019" w:type="dxa"/>
          </w:tcPr>
          <w:p w:rsidR="00293734" w:rsidRPr="00452EEA" w:rsidRDefault="00293734" w:rsidP="00452EEA">
            <w:pPr>
              <w:spacing w:before="100" w:beforeAutospacing="1" w:after="0" w:line="240" w:lineRule="auto"/>
              <w:jc w:val="center"/>
              <w:rPr>
                <w:rFonts w:ascii="Times New Roman" w:hAnsi="Times New Roman" w:cs="Times New Roman"/>
              </w:rPr>
            </w:pPr>
            <w:r w:rsidRPr="00452EEA">
              <w:rPr>
                <w:rFonts w:ascii="Times New Roman" w:hAnsi="Times New Roman" w:cs="Times New Roman"/>
              </w:rPr>
              <w:t>2</w:t>
            </w:r>
          </w:p>
        </w:tc>
        <w:tc>
          <w:tcPr>
            <w:tcW w:w="4192" w:type="dxa"/>
          </w:tcPr>
          <w:p w:rsidR="00293734" w:rsidRPr="00452EEA" w:rsidRDefault="00293734" w:rsidP="00452EEA">
            <w:pPr>
              <w:spacing w:before="100" w:beforeAutospacing="1" w:after="0" w:line="240" w:lineRule="auto"/>
              <w:rPr>
                <w:rFonts w:ascii="Times New Roman" w:hAnsi="Times New Roman" w:cs="Times New Roman"/>
              </w:rPr>
            </w:pPr>
            <w:r w:rsidRPr="00452EEA">
              <w:rPr>
                <w:rFonts w:ascii="Times New Roman" w:hAnsi="Times New Roman" w:cs="Times New Roman"/>
              </w:rPr>
              <w:t>Водитель администрации</w:t>
            </w:r>
          </w:p>
        </w:tc>
        <w:tc>
          <w:tcPr>
            <w:tcW w:w="4395" w:type="dxa"/>
          </w:tcPr>
          <w:p w:rsidR="00293734" w:rsidRPr="00452EEA" w:rsidRDefault="00293734" w:rsidP="00293734">
            <w:pPr>
              <w:pStyle w:val="af6"/>
              <w:jc w:val="center"/>
              <w:rPr>
                <w:sz w:val="22"/>
                <w:szCs w:val="22"/>
              </w:rPr>
            </w:pPr>
            <w:r w:rsidRPr="00452EEA">
              <w:rPr>
                <w:sz w:val="22"/>
                <w:szCs w:val="22"/>
              </w:rPr>
              <w:t>3613,00</w:t>
            </w:r>
          </w:p>
        </w:tc>
        <w:tc>
          <w:tcPr>
            <w:tcW w:w="1610" w:type="dxa"/>
            <w:gridSpan w:val="2"/>
            <w:vMerge/>
          </w:tcPr>
          <w:p w:rsidR="00293734" w:rsidRPr="00452EEA" w:rsidRDefault="00293734" w:rsidP="00293734">
            <w:pPr>
              <w:pStyle w:val="af6"/>
              <w:rPr>
                <w:sz w:val="22"/>
                <w:szCs w:val="22"/>
              </w:rPr>
            </w:pPr>
          </w:p>
        </w:tc>
      </w:tr>
      <w:tr w:rsidR="00293734" w:rsidRPr="00452EEA" w:rsidTr="00293734">
        <w:trPr>
          <w:gridAfter w:val="1"/>
          <w:wAfter w:w="1327" w:type="dxa"/>
          <w:trHeight w:val="618"/>
        </w:trPr>
        <w:tc>
          <w:tcPr>
            <w:tcW w:w="1019" w:type="dxa"/>
          </w:tcPr>
          <w:p w:rsidR="00293734" w:rsidRPr="00452EEA" w:rsidRDefault="00293734" w:rsidP="00452EEA">
            <w:pPr>
              <w:spacing w:before="100" w:beforeAutospacing="1" w:after="0"/>
              <w:jc w:val="center"/>
              <w:rPr>
                <w:rFonts w:ascii="Times New Roman" w:hAnsi="Times New Roman" w:cs="Times New Roman"/>
              </w:rPr>
            </w:pPr>
            <w:r w:rsidRPr="00452EEA">
              <w:rPr>
                <w:rFonts w:ascii="Times New Roman" w:hAnsi="Times New Roman" w:cs="Times New Roman"/>
              </w:rPr>
              <w:t>4</w:t>
            </w:r>
          </w:p>
        </w:tc>
        <w:tc>
          <w:tcPr>
            <w:tcW w:w="4192" w:type="dxa"/>
          </w:tcPr>
          <w:p w:rsidR="00293734" w:rsidRPr="00452EEA" w:rsidRDefault="00293734" w:rsidP="00452EEA">
            <w:pPr>
              <w:spacing w:before="100" w:beforeAutospacing="1" w:after="0"/>
              <w:rPr>
                <w:rFonts w:ascii="Times New Roman" w:hAnsi="Times New Roman" w:cs="Times New Roman"/>
              </w:rPr>
            </w:pPr>
            <w:r w:rsidRPr="00452EEA">
              <w:rPr>
                <w:rFonts w:ascii="Times New Roman" w:hAnsi="Times New Roman" w:cs="Times New Roman"/>
              </w:rPr>
              <w:t>Рабочий по обслуживанию здания</w:t>
            </w:r>
          </w:p>
        </w:tc>
        <w:tc>
          <w:tcPr>
            <w:tcW w:w="4395" w:type="dxa"/>
          </w:tcPr>
          <w:p w:rsidR="00293734" w:rsidRPr="00452EEA" w:rsidRDefault="00293734" w:rsidP="00293734">
            <w:pPr>
              <w:pStyle w:val="af6"/>
              <w:jc w:val="center"/>
              <w:rPr>
                <w:sz w:val="22"/>
                <w:szCs w:val="22"/>
              </w:rPr>
            </w:pPr>
            <w:r w:rsidRPr="00452EEA">
              <w:rPr>
                <w:sz w:val="22"/>
                <w:szCs w:val="22"/>
              </w:rPr>
              <w:t>3275,00</w:t>
            </w:r>
          </w:p>
        </w:tc>
        <w:tc>
          <w:tcPr>
            <w:tcW w:w="283" w:type="dxa"/>
            <w:tcBorders>
              <w:right w:val="nil"/>
            </w:tcBorders>
          </w:tcPr>
          <w:p w:rsidR="00293734" w:rsidRPr="00452EEA" w:rsidRDefault="00293734" w:rsidP="00293734">
            <w:pPr>
              <w:pStyle w:val="af6"/>
              <w:rPr>
                <w:sz w:val="22"/>
                <w:szCs w:val="22"/>
              </w:rPr>
            </w:pPr>
          </w:p>
        </w:tc>
      </w:tr>
    </w:tbl>
    <w:p w:rsidR="00293734" w:rsidRPr="00452EEA" w:rsidRDefault="00293734" w:rsidP="00293734">
      <w:pPr>
        <w:pStyle w:val="af1"/>
        <w:jc w:val="right"/>
        <w:rPr>
          <w:rFonts w:ascii="Times New Roman" w:hAnsi="Times New Roman"/>
          <w:sz w:val="22"/>
          <w:szCs w:val="22"/>
        </w:rPr>
      </w:pPr>
    </w:p>
    <w:p w:rsidR="00293734" w:rsidRPr="00452EEA" w:rsidRDefault="00293734" w:rsidP="00293734">
      <w:pPr>
        <w:pStyle w:val="af1"/>
        <w:jc w:val="right"/>
        <w:rPr>
          <w:rFonts w:ascii="Times New Roman" w:hAnsi="Times New Roman"/>
          <w:sz w:val="22"/>
          <w:szCs w:val="22"/>
        </w:rPr>
      </w:pPr>
      <w:r w:rsidRPr="00452EEA">
        <w:rPr>
          <w:rFonts w:ascii="Times New Roman" w:hAnsi="Times New Roman"/>
          <w:sz w:val="22"/>
          <w:szCs w:val="22"/>
        </w:rPr>
        <w:t xml:space="preserve">                                                            Приложение №2 к  Положению по оплате труда  </w:t>
      </w:r>
    </w:p>
    <w:p w:rsidR="00293734" w:rsidRPr="00452EEA" w:rsidRDefault="00293734" w:rsidP="00293734">
      <w:pPr>
        <w:pStyle w:val="af1"/>
        <w:jc w:val="right"/>
        <w:rPr>
          <w:rFonts w:ascii="Times New Roman" w:hAnsi="Times New Roman"/>
          <w:sz w:val="22"/>
          <w:szCs w:val="22"/>
        </w:rPr>
      </w:pPr>
      <w:r w:rsidRPr="00452EEA">
        <w:rPr>
          <w:rFonts w:ascii="Times New Roman" w:hAnsi="Times New Roman"/>
          <w:sz w:val="22"/>
          <w:szCs w:val="22"/>
        </w:rPr>
        <w:t xml:space="preserve">                                                       работников администрации </w:t>
      </w:r>
      <w:proofErr w:type="spellStart"/>
      <w:r w:rsidRPr="00452EEA">
        <w:rPr>
          <w:rFonts w:ascii="Times New Roman" w:hAnsi="Times New Roman"/>
          <w:sz w:val="22"/>
          <w:szCs w:val="22"/>
        </w:rPr>
        <w:t>Златоруновского</w:t>
      </w:r>
      <w:proofErr w:type="spellEnd"/>
      <w:r w:rsidRPr="00452EEA">
        <w:rPr>
          <w:rFonts w:ascii="Times New Roman" w:hAnsi="Times New Roman"/>
          <w:sz w:val="22"/>
          <w:szCs w:val="22"/>
        </w:rPr>
        <w:t xml:space="preserve"> сельсовета,  </w:t>
      </w:r>
    </w:p>
    <w:p w:rsidR="00293734" w:rsidRPr="00452EEA" w:rsidRDefault="00293734" w:rsidP="00293734">
      <w:pPr>
        <w:pStyle w:val="af1"/>
        <w:jc w:val="right"/>
        <w:rPr>
          <w:rFonts w:ascii="Times New Roman" w:hAnsi="Times New Roman"/>
          <w:sz w:val="22"/>
          <w:szCs w:val="22"/>
        </w:rPr>
      </w:pPr>
      <w:r w:rsidRPr="00452EEA">
        <w:rPr>
          <w:rFonts w:ascii="Times New Roman" w:hAnsi="Times New Roman"/>
          <w:sz w:val="22"/>
          <w:szCs w:val="22"/>
        </w:rPr>
        <w:t xml:space="preserve">                                                       не </w:t>
      </w:r>
      <w:proofErr w:type="gramStart"/>
      <w:r w:rsidRPr="00452EEA">
        <w:rPr>
          <w:rFonts w:ascii="Times New Roman" w:hAnsi="Times New Roman"/>
          <w:sz w:val="22"/>
          <w:szCs w:val="22"/>
        </w:rPr>
        <w:t>являющихся</w:t>
      </w:r>
      <w:proofErr w:type="gramEnd"/>
      <w:r w:rsidRPr="00452EEA">
        <w:rPr>
          <w:rFonts w:ascii="Times New Roman" w:hAnsi="Times New Roman"/>
          <w:sz w:val="22"/>
          <w:szCs w:val="22"/>
        </w:rPr>
        <w:t xml:space="preserve"> лицами, замещающими  муниципальные  </w:t>
      </w:r>
    </w:p>
    <w:p w:rsidR="00293734" w:rsidRPr="00452EEA" w:rsidRDefault="00293734" w:rsidP="00293734">
      <w:pPr>
        <w:pStyle w:val="af1"/>
        <w:jc w:val="right"/>
        <w:rPr>
          <w:rFonts w:ascii="Times New Roman" w:hAnsi="Times New Roman"/>
          <w:sz w:val="22"/>
          <w:szCs w:val="22"/>
        </w:rPr>
      </w:pPr>
      <w:r w:rsidRPr="00452EEA">
        <w:rPr>
          <w:rFonts w:ascii="Times New Roman" w:hAnsi="Times New Roman"/>
          <w:sz w:val="22"/>
          <w:szCs w:val="22"/>
        </w:rPr>
        <w:t xml:space="preserve">                                                       должности и должности муниципальной службы</w:t>
      </w:r>
    </w:p>
    <w:p w:rsidR="00293734" w:rsidRPr="00452EEA" w:rsidRDefault="00293734" w:rsidP="00293734">
      <w:pPr>
        <w:pStyle w:val="af1"/>
        <w:jc w:val="center"/>
        <w:rPr>
          <w:rFonts w:ascii="Times New Roman" w:hAnsi="Times New Roman"/>
          <w:sz w:val="22"/>
          <w:szCs w:val="22"/>
        </w:rPr>
      </w:pPr>
    </w:p>
    <w:p w:rsidR="00293734" w:rsidRPr="00452EEA" w:rsidRDefault="00293734" w:rsidP="00293734">
      <w:pPr>
        <w:pStyle w:val="af1"/>
        <w:jc w:val="center"/>
        <w:rPr>
          <w:rFonts w:ascii="Times New Roman" w:hAnsi="Times New Roman"/>
          <w:sz w:val="22"/>
          <w:szCs w:val="22"/>
        </w:rPr>
      </w:pPr>
      <w:r w:rsidRPr="00452EEA">
        <w:rPr>
          <w:rFonts w:ascii="Times New Roman" w:hAnsi="Times New Roman"/>
          <w:sz w:val="22"/>
          <w:szCs w:val="22"/>
        </w:rPr>
        <w:t>Критерии оценки результативности труда работников</w:t>
      </w:r>
    </w:p>
    <w:p w:rsidR="00293734" w:rsidRPr="00452EEA" w:rsidRDefault="00293734" w:rsidP="00293734">
      <w:pPr>
        <w:pStyle w:val="af1"/>
        <w:jc w:val="both"/>
        <w:rPr>
          <w:rFonts w:ascii="Times New Roman" w:hAnsi="Times New Roman"/>
          <w:sz w:val="22"/>
          <w:szCs w:val="22"/>
        </w:rPr>
      </w:pPr>
    </w:p>
    <w:tbl>
      <w:tblPr>
        <w:tblW w:w="99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15"/>
        <w:gridCol w:w="5310"/>
        <w:gridCol w:w="2385"/>
      </w:tblGrid>
      <w:tr w:rsidR="00293734" w:rsidRPr="00452EEA" w:rsidTr="00293734">
        <w:trPr>
          <w:trHeight w:val="525"/>
        </w:trPr>
        <w:tc>
          <w:tcPr>
            <w:tcW w:w="2295" w:type="dxa"/>
            <w:gridSpan w:val="2"/>
          </w:tcPr>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Должность</w:t>
            </w:r>
          </w:p>
        </w:tc>
        <w:tc>
          <w:tcPr>
            <w:tcW w:w="5310" w:type="dxa"/>
          </w:tcPr>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Содержание критерия оценка</w:t>
            </w:r>
          </w:p>
        </w:tc>
        <w:tc>
          <w:tcPr>
            <w:tcW w:w="2385" w:type="dxa"/>
          </w:tcPr>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Оценка в баллах</w:t>
            </w:r>
          </w:p>
        </w:tc>
      </w:tr>
      <w:tr w:rsidR="00293734" w:rsidRPr="00452EEA" w:rsidTr="00293734">
        <w:trPr>
          <w:trHeight w:val="435"/>
        </w:trPr>
        <w:tc>
          <w:tcPr>
            <w:tcW w:w="9990" w:type="dxa"/>
            <w:gridSpan w:val="4"/>
          </w:tcPr>
          <w:p w:rsidR="00293734" w:rsidRPr="00452EEA" w:rsidRDefault="00293734" w:rsidP="00293734">
            <w:pPr>
              <w:pStyle w:val="af1"/>
              <w:tabs>
                <w:tab w:val="left" w:pos="2430"/>
              </w:tabs>
              <w:jc w:val="both"/>
              <w:rPr>
                <w:rFonts w:ascii="Times New Roman" w:hAnsi="Times New Roman"/>
                <w:sz w:val="22"/>
                <w:szCs w:val="22"/>
              </w:rPr>
            </w:pPr>
            <w:r w:rsidRPr="00452EEA">
              <w:rPr>
                <w:rFonts w:ascii="Times New Roman" w:hAnsi="Times New Roman"/>
                <w:sz w:val="22"/>
                <w:szCs w:val="22"/>
              </w:rPr>
              <w:tab/>
              <w:t>Выплата за результативность труда</w:t>
            </w:r>
          </w:p>
        </w:tc>
      </w:tr>
      <w:tr w:rsidR="00293734" w:rsidRPr="00452EEA" w:rsidTr="00293734">
        <w:trPr>
          <w:trHeight w:val="450"/>
        </w:trPr>
        <w:tc>
          <w:tcPr>
            <w:tcW w:w="2280" w:type="dxa"/>
          </w:tcPr>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Водитель</w:t>
            </w:r>
          </w:p>
        </w:tc>
        <w:tc>
          <w:tcPr>
            <w:tcW w:w="5325" w:type="dxa"/>
            <w:gridSpan w:val="2"/>
          </w:tcPr>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Отсутствие обоснованных выговоров, замечаний, жалоб на работу</w:t>
            </w:r>
          </w:p>
        </w:tc>
        <w:tc>
          <w:tcPr>
            <w:tcW w:w="2385" w:type="dxa"/>
          </w:tcPr>
          <w:p w:rsidR="00293734" w:rsidRPr="00452EEA" w:rsidRDefault="00293734" w:rsidP="00293734">
            <w:pPr>
              <w:pStyle w:val="af1"/>
              <w:jc w:val="center"/>
              <w:rPr>
                <w:rFonts w:ascii="Times New Roman" w:hAnsi="Times New Roman"/>
                <w:sz w:val="22"/>
                <w:szCs w:val="22"/>
              </w:rPr>
            </w:pPr>
            <w:r w:rsidRPr="00452EEA">
              <w:rPr>
                <w:rFonts w:ascii="Times New Roman" w:hAnsi="Times New Roman"/>
                <w:sz w:val="22"/>
                <w:szCs w:val="22"/>
              </w:rPr>
              <w:t>20</w:t>
            </w:r>
          </w:p>
        </w:tc>
      </w:tr>
      <w:tr w:rsidR="00293734" w:rsidRPr="00452EEA" w:rsidTr="00293734">
        <w:trPr>
          <w:trHeight w:val="375"/>
        </w:trPr>
        <w:tc>
          <w:tcPr>
            <w:tcW w:w="2280" w:type="dxa"/>
          </w:tcPr>
          <w:p w:rsidR="00293734" w:rsidRPr="00452EEA" w:rsidRDefault="00293734" w:rsidP="00293734">
            <w:pPr>
              <w:pStyle w:val="af1"/>
              <w:jc w:val="both"/>
              <w:rPr>
                <w:rFonts w:ascii="Times New Roman" w:hAnsi="Times New Roman"/>
                <w:sz w:val="22"/>
                <w:szCs w:val="22"/>
              </w:rPr>
            </w:pPr>
          </w:p>
        </w:tc>
        <w:tc>
          <w:tcPr>
            <w:tcW w:w="5325" w:type="dxa"/>
            <w:gridSpan w:val="2"/>
          </w:tcPr>
          <w:p w:rsidR="00293734" w:rsidRPr="00452EEA" w:rsidRDefault="00293734" w:rsidP="00293734">
            <w:pPr>
              <w:pStyle w:val="af1"/>
              <w:rPr>
                <w:rFonts w:ascii="Times New Roman" w:hAnsi="Times New Roman"/>
                <w:sz w:val="22"/>
                <w:szCs w:val="22"/>
              </w:rPr>
            </w:pPr>
            <w:r w:rsidRPr="00452EEA">
              <w:rPr>
                <w:rFonts w:ascii="Times New Roman" w:hAnsi="Times New Roman"/>
                <w:sz w:val="22"/>
                <w:szCs w:val="22"/>
              </w:rPr>
              <w:t>Своевременное исполнение заданий, распоряжений руководителя</w:t>
            </w:r>
          </w:p>
        </w:tc>
        <w:tc>
          <w:tcPr>
            <w:tcW w:w="2385" w:type="dxa"/>
          </w:tcPr>
          <w:p w:rsidR="00293734" w:rsidRPr="00452EEA" w:rsidRDefault="00293734" w:rsidP="00293734">
            <w:pPr>
              <w:pStyle w:val="af1"/>
              <w:jc w:val="center"/>
              <w:rPr>
                <w:rFonts w:ascii="Times New Roman" w:hAnsi="Times New Roman"/>
                <w:sz w:val="22"/>
                <w:szCs w:val="22"/>
              </w:rPr>
            </w:pPr>
            <w:r w:rsidRPr="00452EEA">
              <w:rPr>
                <w:rFonts w:ascii="Times New Roman" w:hAnsi="Times New Roman"/>
                <w:sz w:val="22"/>
                <w:szCs w:val="22"/>
              </w:rPr>
              <w:t>17</w:t>
            </w:r>
          </w:p>
        </w:tc>
      </w:tr>
      <w:tr w:rsidR="00293734" w:rsidRPr="00452EEA" w:rsidTr="00293734">
        <w:trPr>
          <w:trHeight w:val="390"/>
        </w:trPr>
        <w:tc>
          <w:tcPr>
            <w:tcW w:w="2280" w:type="dxa"/>
          </w:tcPr>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Уборщик</w:t>
            </w:r>
          </w:p>
        </w:tc>
        <w:tc>
          <w:tcPr>
            <w:tcW w:w="5325" w:type="dxa"/>
            <w:gridSpan w:val="2"/>
          </w:tcPr>
          <w:p w:rsidR="00293734" w:rsidRPr="00452EEA" w:rsidRDefault="00293734" w:rsidP="00293734">
            <w:pPr>
              <w:pStyle w:val="af1"/>
              <w:jc w:val="both"/>
              <w:rPr>
                <w:rFonts w:ascii="Times New Roman" w:hAnsi="Times New Roman"/>
                <w:sz w:val="22"/>
                <w:szCs w:val="22"/>
              </w:rPr>
            </w:pPr>
            <w:r w:rsidRPr="00452EEA">
              <w:rPr>
                <w:rFonts w:ascii="Times New Roman" w:hAnsi="Times New Roman"/>
                <w:sz w:val="22"/>
                <w:szCs w:val="22"/>
              </w:rPr>
              <w:t>Отсутствие обоснованных выговоров, замечаний, жалоб на работу</w:t>
            </w:r>
          </w:p>
        </w:tc>
        <w:tc>
          <w:tcPr>
            <w:tcW w:w="2385" w:type="dxa"/>
          </w:tcPr>
          <w:p w:rsidR="00293734" w:rsidRPr="00452EEA" w:rsidRDefault="00293734" w:rsidP="00293734">
            <w:pPr>
              <w:pStyle w:val="af1"/>
              <w:jc w:val="center"/>
              <w:rPr>
                <w:rFonts w:ascii="Times New Roman" w:hAnsi="Times New Roman"/>
                <w:sz w:val="22"/>
                <w:szCs w:val="22"/>
              </w:rPr>
            </w:pPr>
            <w:r w:rsidRPr="00452EEA">
              <w:rPr>
                <w:rFonts w:ascii="Times New Roman" w:hAnsi="Times New Roman"/>
                <w:sz w:val="22"/>
                <w:szCs w:val="22"/>
              </w:rPr>
              <w:t>12</w:t>
            </w:r>
          </w:p>
        </w:tc>
      </w:tr>
      <w:tr w:rsidR="00293734" w:rsidRPr="00452EEA" w:rsidTr="00293734">
        <w:trPr>
          <w:trHeight w:val="360"/>
        </w:trPr>
        <w:tc>
          <w:tcPr>
            <w:tcW w:w="2280" w:type="dxa"/>
          </w:tcPr>
          <w:p w:rsidR="00293734" w:rsidRPr="00452EEA" w:rsidRDefault="00293734" w:rsidP="00293734">
            <w:pPr>
              <w:pStyle w:val="af1"/>
              <w:jc w:val="both"/>
              <w:rPr>
                <w:rFonts w:ascii="Times New Roman" w:hAnsi="Times New Roman"/>
                <w:sz w:val="22"/>
                <w:szCs w:val="22"/>
              </w:rPr>
            </w:pPr>
          </w:p>
        </w:tc>
        <w:tc>
          <w:tcPr>
            <w:tcW w:w="5325" w:type="dxa"/>
            <w:gridSpan w:val="2"/>
          </w:tcPr>
          <w:p w:rsidR="00293734" w:rsidRPr="00452EEA" w:rsidRDefault="00293734" w:rsidP="00293734">
            <w:pPr>
              <w:pStyle w:val="af1"/>
              <w:rPr>
                <w:rFonts w:ascii="Times New Roman" w:hAnsi="Times New Roman"/>
                <w:sz w:val="22"/>
                <w:szCs w:val="22"/>
              </w:rPr>
            </w:pPr>
            <w:r w:rsidRPr="00452EEA">
              <w:rPr>
                <w:rFonts w:ascii="Times New Roman" w:hAnsi="Times New Roman"/>
                <w:sz w:val="22"/>
                <w:szCs w:val="22"/>
              </w:rPr>
              <w:t>Своевременное исполнение заданий, распоряжений руководителя</w:t>
            </w:r>
          </w:p>
        </w:tc>
        <w:tc>
          <w:tcPr>
            <w:tcW w:w="2385" w:type="dxa"/>
          </w:tcPr>
          <w:p w:rsidR="00293734" w:rsidRPr="00452EEA" w:rsidRDefault="00293734" w:rsidP="00293734">
            <w:pPr>
              <w:pStyle w:val="af1"/>
              <w:jc w:val="center"/>
              <w:rPr>
                <w:rFonts w:ascii="Times New Roman" w:hAnsi="Times New Roman"/>
                <w:sz w:val="22"/>
                <w:szCs w:val="22"/>
              </w:rPr>
            </w:pPr>
            <w:r w:rsidRPr="00452EEA">
              <w:rPr>
                <w:rFonts w:ascii="Times New Roman" w:hAnsi="Times New Roman"/>
                <w:sz w:val="22"/>
                <w:szCs w:val="22"/>
              </w:rPr>
              <w:t>10</w:t>
            </w:r>
          </w:p>
        </w:tc>
      </w:tr>
    </w:tbl>
    <w:p w:rsidR="00293734" w:rsidRPr="00452EEA" w:rsidRDefault="00293734" w:rsidP="00452EEA">
      <w:pPr>
        <w:autoSpaceDE w:val="0"/>
        <w:autoSpaceDN w:val="0"/>
        <w:adjustRightInd w:val="0"/>
        <w:spacing w:after="0"/>
        <w:rPr>
          <w:rFonts w:ascii="Times New Roman" w:hAnsi="Times New Roman" w:cs="Times New Roman"/>
        </w:rPr>
      </w:pPr>
    </w:p>
    <w:p w:rsidR="00293734" w:rsidRPr="00452EEA" w:rsidRDefault="00293734" w:rsidP="00452EEA">
      <w:pPr>
        <w:autoSpaceDE w:val="0"/>
        <w:autoSpaceDN w:val="0"/>
        <w:adjustRightInd w:val="0"/>
        <w:spacing w:after="0"/>
        <w:rPr>
          <w:rFonts w:ascii="Times New Roman" w:hAnsi="Times New Roman" w:cs="Times New Roman"/>
        </w:rPr>
        <w:sectPr w:rsidR="00293734" w:rsidRPr="00452EEA" w:rsidSect="00293734">
          <w:pgSz w:w="11906" w:h="16838"/>
          <w:pgMar w:top="1134" w:right="850" w:bottom="1134" w:left="1701" w:header="708" w:footer="708" w:gutter="0"/>
          <w:cols w:space="708"/>
          <w:docGrid w:linePitch="360"/>
        </w:sectPr>
      </w:pPr>
    </w:p>
    <w:tbl>
      <w:tblPr>
        <w:tblW w:w="14000" w:type="dxa"/>
        <w:tblLook w:val="00A0"/>
      </w:tblPr>
      <w:tblGrid>
        <w:gridCol w:w="6912"/>
        <w:gridCol w:w="284"/>
        <w:gridCol w:w="6804"/>
      </w:tblGrid>
      <w:tr w:rsidR="00293734" w:rsidRPr="00452EEA" w:rsidTr="00293734">
        <w:tc>
          <w:tcPr>
            <w:tcW w:w="7196" w:type="dxa"/>
            <w:gridSpan w:val="2"/>
          </w:tcPr>
          <w:p w:rsidR="00293734" w:rsidRPr="00452EEA" w:rsidRDefault="00293734" w:rsidP="00452EEA">
            <w:pPr>
              <w:autoSpaceDE w:val="0"/>
              <w:autoSpaceDN w:val="0"/>
              <w:adjustRightInd w:val="0"/>
              <w:spacing w:after="0"/>
              <w:ind w:firstLine="709"/>
              <w:jc w:val="right"/>
              <w:rPr>
                <w:rFonts w:ascii="Times New Roman" w:hAnsi="Times New Roman" w:cs="Times New Roman"/>
                <w:i/>
                <w:color w:val="FF0000"/>
              </w:rPr>
            </w:pPr>
            <w:r w:rsidRPr="00452EEA">
              <w:rPr>
                <w:rFonts w:ascii="Times New Roman" w:hAnsi="Times New Roman" w:cs="Times New Roman"/>
                <w:i/>
                <w:color w:val="FF0000"/>
              </w:rPr>
              <w:lastRenderedPageBreak/>
              <w:t xml:space="preserve">                            </w:t>
            </w:r>
          </w:p>
        </w:tc>
        <w:tc>
          <w:tcPr>
            <w:tcW w:w="6804" w:type="dxa"/>
          </w:tcPr>
          <w:p w:rsidR="00293734" w:rsidRPr="00452EEA" w:rsidRDefault="00293734" w:rsidP="00293734">
            <w:pPr>
              <w:pStyle w:val="af6"/>
              <w:rPr>
                <w:sz w:val="22"/>
                <w:szCs w:val="22"/>
              </w:rPr>
            </w:pPr>
            <w:r w:rsidRPr="00452EEA">
              <w:rPr>
                <w:sz w:val="22"/>
                <w:szCs w:val="22"/>
              </w:rPr>
              <w:t xml:space="preserve">Приложение № 3 к  положению об оплате труда работников администрации </w:t>
            </w:r>
            <w:proofErr w:type="spellStart"/>
            <w:r w:rsidRPr="00452EEA">
              <w:rPr>
                <w:sz w:val="22"/>
                <w:szCs w:val="22"/>
              </w:rPr>
              <w:t>Златоруновского</w:t>
            </w:r>
            <w:proofErr w:type="spellEnd"/>
            <w:r w:rsidRPr="00452EEA">
              <w:rPr>
                <w:sz w:val="22"/>
                <w:szCs w:val="22"/>
              </w:rPr>
              <w:t xml:space="preserve"> сельсовета</w:t>
            </w:r>
            <w:r w:rsidRPr="00452EEA">
              <w:rPr>
                <w:iCs/>
                <w:sz w:val="22"/>
                <w:szCs w:val="22"/>
              </w:rPr>
              <w:t xml:space="preserve">, </w:t>
            </w:r>
            <w:r w:rsidRPr="00452EEA">
              <w:rPr>
                <w:color w:val="000000"/>
                <w:sz w:val="22"/>
                <w:szCs w:val="22"/>
                <w:shd w:val="clear" w:color="auto" w:fill="FFFFFF"/>
              </w:rPr>
              <w:t>не являющихся лицами, замещающими муниципальные должности и муниципальными служащими</w:t>
            </w:r>
          </w:p>
        </w:tc>
      </w:tr>
      <w:tr w:rsidR="00293734" w:rsidRPr="00452EEA" w:rsidTr="00293734">
        <w:tc>
          <w:tcPr>
            <w:tcW w:w="6912" w:type="dxa"/>
          </w:tcPr>
          <w:p w:rsidR="00293734" w:rsidRPr="00452EEA" w:rsidRDefault="00293734" w:rsidP="00452EEA">
            <w:pPr>
              <w:autoSpaceDE w:val="0"/>
              <w:autoSpaceDN w:val="0"/>
              <w:adjustRightInd w:val="0"/>
              <w:spacing w:after="0"/>
              <w:rPr>
                <w:rFonts w:ascii="Times New Roman" w:hAnsi="Times New Roman" w:cs="Times New Roman"/>
                <w:color w:val="FF0000"/>
              </w:rPr>
            </w:pPr>
          </w:p>
        </w:tc>
        <w:tc>
          <w:tcPr>
            <w:tcW w:w="7088" w:type="dxa"/>
            <w:gridSpan w:val="2"/>
          </w:tcPr>
          <w:p w:rsidR="00293734" w:rsidRPr="00452EEA" w:rsidRDefault="00293734" w:rsidP="00293734">
            <w:pPr>
              <w:pStyle w:val="af6"/>
              <w:rPr>
                <w:sz w:val="22"/>
                <w:szCs w:val="22"/>
              </w:rPr>
            </w:pPr>
          </w:p>
        </w:tc>
      </w:tr>
    </w:tbl>
    <w:p w:rsidR="00293734" w:rsidRPr="00452EEA" w:rsidRDefault="00293734" w:rsidP="00452EEA">
      <w:pPr>
        <w:autoSpaceDE w:val="0"/>
        <w:autoSpaceDN w:val="0"/>
        <w:adjustRightInd w:val="0"/>
        <w:spacing w:after="0"/>
        <w:jc w:val="center"/>
        <w:rPr>
          <w:rFonts w:ascii="Times New Roman" w:hAnsi="Times New Roman" w:cs="Times New Roman"/>
          <w:b/>
          <w:bCs/>
        </w:rPr>
      </w:pPr>
      <w:r w:rsidRPr="00452EEA">
        <w:rPr>
          <w:rFonts w:ascii="Times New Roman" w:hAnsi="Times New Roman" w:cs="Times New Roman"/>
          <w:b/>
          <w:bCs/>
        </w:rPr>
        <w:t xml:space="preserve">Критерии оценки  </w:t>
      </w:r>
      <w:r w:rsidRPr="00452EEA">
        <w:rPr>
          <w:rFonts w:ascii="Times New Roman" w:hAnsi="Times New Roman" w:cs="Times New Roman"/>
          <w:b/>
        </w:rPr>
        <w:t>выплат стимулирующего характера, за исключением персональных выплат и выплат по итогам работы</w:t>
      </w:r>
      <w:r w:rsidRPr="00452EEA">
        <w:rPr>
          <w:rFonts w:ascii="Times New Roman" w:hAnsi="Times New Roman" w:cs="Times New Roman"/>
          <w:b/>
          <w:bCs/>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8505"/>
        <w:gridCol w:w="2693"/>
      </w:tblGrid>
      <w:tr w:rsidR="00293734" w:rsidRPr="00452EEA" w:rsidTr="00293734">
        <w:trPr>
          <w:trHeight w:val="1301"/>
        </w:trPr>
        <w:tc>
          <w:tcPr>
            <w:tcW w:w="534" w:type="dxa"/>
          </w:tcPr>
          <w:p w:rsidR="00293734" w:rsidRPr="00452EEA" w:rsidRDefault="00293734" w:rsidP="00452EEA">
            <w:pPr>
              <w:autoSpaceDE w:val="0"/>
              <w:autoSpaceDN w:val="0"/>
              <w:adjustRightInd w:val="0"/>
              <w:spacing w:after="0"/>
              <w:rPr>
                <w:rFonts w:ascii="Times New Roman" w:hAnsi="Times New Roman" w:cs="Times New Roman"/>
              </w:rPr>
            </w:pPr>
            <w:r w:rsidRPr="00452EEA">
              <w:rPr>
                <w:rFonts w:ascii="Times New Roman" w:hAnsi="Times New Roman" w:cs="Times New Roman"/>
              </w:rPr>
              <w:t xml:space="preserve">№ </w:t>
            </w:r>
            <w:proofErr w:type="spellStart"/>
            <w:proofErr w:type="gramStart"/>
            <w:r w:rsidRPr="00452EEA">
              <w:rPr>
                <w:rFonts w:ascii="Times New Roman" w:hAnsi="Times New Roman" w:cs="Times New Roman"/>
              </w:rPr>
              <w:t>п</w:t>
            </w:r>
            <w:proofErr w:type="spellEnd"/>
            <w:proofErr w:type="gramEnd"/>
            <w:r w:rsidRPr="00452EEA">
              <w:rPr>
                <w:rFonts w:ascii="Times New Roman" w:hAnsi="Times New Roman" w:cs="Times New Roman"/>
              </w:rPr>
              <w:t>/</w:t>
            </w:r>
            <w:proofErr w:type="spellStart"/>
            <w:r w:rsidRPr="00452EEA">
              <w:rPr>
                <w:rFonts w:ascii="Times New Roman" w:hAnsi="Times New Roman" w:cs="Times New Roman"/>
              </w:rPr>
              <w:t>п</w:t>
            </w:r>
            <w:proofErr w:type="spellEnd"/>
          </w:p>
        </w:tc>
        <w:tc>
          <w:tcPr>
            <w:tcW w:w="3402" w:type="dxa"/>
          </w:tcPr>
          <w:p w:rsidR="00293734" w:rsidRPr="00452EEA" w:rsidRDefault="00293734" w:rsidP="00452EEA">
            <w:pPr>
              <w:autoSpaceDE w:val="0"/>
              <w:autoSpaceDN w:val="0"/>
              <w:adjustRightInd w:val="0"/>
              <w:spacing w:after="0"/>
              <w:jc w:val="center"/>
              <w:rPr>
                <w:rFonts w:ascii="Times New Roman" w:hAnsi="Times New Roman" w:cs="Times New Roman"/>
              </w:rPr>
            </w:pPr>
            <w:r w:rsidRPr="00452EEA">
              <w:rPr>
                <w:rFonts w:ascii="Times New Roman" w:hAnsi="Times New Roman" w:cs="Times New Roman"/>
              </w:rPr>
              <w:t>Должность</w:t>
            </w:r>
          </w:p>
        </w:tc>
        <w:tc>
          <w:tcPr>
            <w:tcW w:w="8505" w:type="dxa"/>
          </w:tcPr>
          <w:p w:rsidR="00293734" w:rsidRPr="00452EEA" w:rsidRDefault="00293734" w:rsidP="00452EEA">
            <w:pPr>
              <w:autoSpaceDE w:val="0"/>
              <w:autoSpaceDN w:val="0"/>
              <w:adjustRightInd w:val="0"/>
              <w:spacing w:after="0"/>
              <w:rPr>
                <w:rFonts w:ascii="Times New Roman" w:hAnsi="Times New Roman" w:cs="Times New Roman"/>
              </w:rPr>
            </w:pPr>
            <w:r w:rsidRPr="00452EEA">
              <w:rPr>
                <w:rFonts w:ascii="Times New Roman" w:hAnsi="Times New Roman" w:cs="Times New Roman"/>
              </w:rPr>
              <w:t xml:space="preserve">Наименование критерия результативности и качества труда работников </w:t>
            </w:r>
          </w:p>
        </w:tc>
        <w:tc>
          <w:tcPr>
            <w:tcW w:w="2693" w:type="dxa"/>
          </w:tcPr>
          <w:p w:rsidR="00293734" w:rsidRPr="00452EEA" w:rsidRDefault="00293734" w:rsidP="00452EEA">
            <w:pPr>
              <w:autoSpaceDE w:val="0"/>
              <w:autoSpaceDN w:val="0"/>
              <w:adjustRightInd w:val="0"/>
              <w:spacing w:after="0"/>
              <w:rPr>
                <w:rFonts w:ascii="Times New Roman" w:hAnsi="Times New Roman" w:cs="Times New Roman"/>
              </w:rPr>
            </w:pPr>
            <w:r w:rsidRPr="00452EEA">
              <w:rPr>
                <w:rFonts w:ascii="Times New Roman" w:hAnsi="Times New Roman" w:cs="Times New Roman"/>
              </w:rPr>
              <w:t>Предельное   количество   баллов для установления  выплат стимулирующего характера</w:t>
            </w:r>
          </w:p>
        </w:tc>
      </w:tr>
      <w:tr w:rsidR="00293734" w:rsidRPr="00452EEA" w:rsidTr="00293734">
        <w:trPr>
          <w:trHeight w:val="555"/>
        </w:trPr>
        <w:tc>
          <w:tcPr>
            <w:tcW w:w="15134" w:type="dxa"/>
            <w:gridSpan w:val="4"/>
          </w:tcPr>
          <w:p w:rsidR="00293734" w:rsidRPr="00452EEA" w:rsidRDefault="00293734" w:rsidP="00452EEA">
            <w:pPr>
              <w:autoSpaceDE w:val="0"/>
              <w:autoSpaceDN w:val="0"/>
              <w:adjustRightInd w:val="0"/>
              <w:spacing w:after="0"/>
              <w:jc w:val="center"/>
              <w:rPr>
                <w:rFonts w:ascii="Times New Roman" w:hAnsi="Times New Roman" w:cs="Times New Roman"/>
              </w:rPr>
            </w:pPr>
            <w:r w:rsidRPr="00452EEA">
              <w:rPr>
                <w:rFonts w:ascii="Times New Roman" w:hAnsi="Times New Roman" w:cs="Times New Roman"/>
                <w:b/>
                <w:bCs/>
              </w:rPr>
              <w:t>ВЫПЛАТЫ  СТИМУЛИРУЮЩЕГО  ХАРАКТЕРА  ВЫПОЛНЯЕМОЙ РАБОТЫ</w:t>
            </w:r>
          </w:p>
        </w:tc>
      </w:tr>
      <w:tr w:rsidR="00293734" w:rsidRPr="00452EEA" w:rsidTr="00293734">
        <w:trPr>
          <w:trHeight w:val="1178"/>
        </w:trPr>
        <w:tc>
          <w:tcPr>
            <w:tcW w:w="534" w:type="dxa"/>
            <w:vMerge w:val="restart"/>
          </w:tcPr>
          <w:p w:rsidR="00293734" w:rsidRPr="00452EEA" w:rsidRDefault="00293734" w:rsidP="00452EEA">
            <w:pPr>
              <w:autoSpaceDE w:val="0"/>
              <w:autoSpaceDN w:val="0"/>
              <w:adjustRightInd w:val="0"/>
              <w:spacing w:after="0"/>
              <w:rPr>
                <w:rFonts w:ascii="Times New Roman" w:hAnsi="Times New Roman" w:cs="Times New Roman"/>
              </w:rPr>
            </w:pPr>
            <w:r w:rsidRPr="00452EEA">
              <w:rPr>
                <w:rFonts w:ascii="Times New Roman" w:hAnsi="Times New Roman" w:cs="Times New Roman"/>
              </w:rPr>
              <w:t xml:space="preserve">     1</w:t>
            </w:r>
          </w:p>
        </w:tc>
        <w:tc>
          <w:tcPr>
            <w:tcW w:w="3402" w:type="dxa"/>
            <w:vMerge w:val="restart"/>
          </w:tcPr>
          <w:p w:rsidR="00293734" w:rsidRPr="00452EEA" w:rsidRDefault="00293734" w:rsidP="00452EEA">
            <w:pPr>
              <w:autoSpaceDE w:val="0"/>
              <w:autoSpaceDN w:val="0"/>
              <w:adjustRightInd w:val="0"/>
              <w:spacing w:after="0"/>
              <w:rPr>
                <w:rFonts w:ascii="Times New Roman" w:hAnsi="Times New Roman" w:cs="Times New Roman"/>
              </w:rPr>
            </w:pPr>
            <w:r w:rsidRPr="00452EEA">
              <w:rPr>
                <w:rFonts w:ascii="Times New Roman" w:hAnsi="Times New Roman" w:cs="Times New Roman"/>
              </w:rPr>
              <w:t xml:space="preserve">Водитель администрации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w:t>
            </w:r>
          </w:p>
        </w:tc>
        <w:tc>
          <w:tcPr>
            <w:tcW w:w="8505" w:type="dxa"/>
          </w:tcPr>
          <w:p w:rsidR="00293734" w:rsidRPr="00452EEA" w:rsidRDefault="00293734" w:rsidP="00452EEA">
            <w:pPr>
              <w:autoSpaceDE w:val="0"/>
              <w:autoSpaceDN w:val="0"/>
              <w:adjustRightInd w:val="0"/>
              <w:spacing w:after="0"/>
              <w:rPr>
                <w:rFonts w:ascii="Times New Roman" w:hAnsi="Times New Roman" w:cs="Times New Roman"/>
              </w:rPr>
            </w:pPr>
            <w:r w:rsidRPr="00452EEA">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 (ответственное отношение к выполняемым должностным обязанностям)</w:t>
            </w:r>
          </w:p>
        </w:tc>
        <w:tc>
          <w:tcPr>
            <w:tcW w:w="2693" w:type="dxa"/>
          </w:tcPr>
          <w:p w:rsidR="00293734" w:rsidRPr="00452EEA" w:rsidRDefault="00293734" w:rsidP="00452EEA">
            <w:pPr>
              <w:autoSpaceDE w:val="0"/>
              <w:autoSpaceDN w:val="0"/>
              <w:adjustRightInd w:val="0"/>
              <w:spacing w:after="0"/>
              <w:jc w:val="center"/>
              <w:rPr>
                <w:rFonts w:ascii="Times New Roman" w:hAnsi="Times New Roman" w:cs="Times New Roman"/>
              </w:rPr>
            </w:pPr>
            <w:r w:rsidRPr="00452EEA">
              <w:rPr>
                <w:rFonts w:ascii="Times New Roman" w:hAnsi="Times New Roman" w:cs="Times New Roman"/>
              </w:rPr>
              <w:t>50</w:t>
            </w:r>
          </w:p>
        </w:tc>
      </w:tr>
      <w:tr w:rsidR="00293734" w:rsidRPr="00452EEA" w:rsidTr="00293734">
        <w:trPr>
          <w:trHeight w:val="700"/>
        </w:trPr>
        <w:tc>
          <w:tcPr>
            <w:tcW w:w="534" w:type="dxa"/>
            <w:vMerge/>
          </w:tcPr>
          <w:p w:rsidR="00293734" w:rsidRPr="00452EEA" w:rsidRDefault="00293734" w:rsidP="00452EEA">
            <w:pPr>
              <w:autoSpaceDE w:val="0"/>
              <w:autoSpaceDN w:val="0"/>
              <w:adjustRightInd w:val="0"/>
              <w:spacing w:after="0"/>
              <w:rPr>
                <w:rFonts w:ascii="Times New Roman" w:hAnsi="Times New Roman" w:cs="Times New Roman"/>
              </w:rPr>
            </w:pPr>
          </w:p>
        </w:tc>
        <w:tc>
          <w:tcPr>
            <w:tcW w:w="3402" w:type="dxa"/>
            <w:vMerge/>
          </w:tcPr>
          <w:p w:rsidR="00293734" w:rsidRPr="00452EEA" w:rsidRDefault="00293734" w:rsidP="00452EEA">
            <w:pPr>
              <w:autoSpaceDE w:val="0"/>
              <w:autoSpaceDN w:val="0"/>
              <w:adjustRightInd w:val="0"/>
              <w:spacing w:after="0"/>
              <w:jc w:val="both"/>
              <w:rPr>
                <w:rFonts w:ascii="Times New Roman" w:hAnsi="Times New Roman" w:cs="Times New Roman"/>
              </w:rPr>
            </w:pPr>
          </w:p>
        </w:tc>
        <w:tc>
          <w:tcPr>
            <w:tcW w:w="8505" w:type="dxa"/>
          </w:tcPr>
          <w:p w:rsidR="00293734" w:rsidRPr="00452EEA" w:rsidRDefault="00293734" w:rsidP="00452EEA">
            <w:pPr>
              <w:autoSpaceDE w:val="0"/>
              <w:autoSpaceDN w:val="0"/>
              <w:adjustRightInd w:val="0"/>
              <w:spacing w:after="0"/>
              <w:rPr>
                <w:rFonts w:ascii="Times New Roman" w:hAnsi="Times New Roman" w:cs="Times New Roman"/>
              </w:rPr>
            </w:pPr>
            <w:r w:rsidRPr="00452EEA">
              <w:rPr>
                <w:rFonts w:ascii="Times New Roman" w:hAnsi="Times New Roman" w:cs="Times New Roman"/>
              </w:rPr>
              <w:t>Выплаты за интенсивность и высокие результаты работы (дополнительная деятельность, ненормированный рабочий день, транспортное обслуживание внеплановых мероприятий)</w:t>
            </w:r>
          </w:p>
        </w:tc>
        <w:tc>
          <w:tcPr>
            <w:tcW w:w="2693" w:type="dxa"/>
          </w:tcPr>
          <w:p w:rsidR="00293734" w:rsidRPr="00452EEA" w:rsidRDefault="00293734" w:rsidP="00452EEA">
            <w:pPr>
              <w:autoSpaceDE w:val="0"/>
              <w:autoSpaceDN w:val="0"/>
              <w:adjustRightInd w:val="0"/>
              <w:spacing w:after="0"/>
              <w:jc w:val="center"/>
              <w:rPr>
                <w:rFonts w:ascii="Times New Roman" w:hAnsi="Times New Roman" w:cs="Times New Roman"/>
              </w:rPr>
            </w:pPr>
            <w:r w:rsidRPr="00452EEA">
              <w:rPr>
                <w:rFonts w:ascii="Times New Roman" w:hAnsi="Times New Roman" w:cs="Times New Roman"/>
              </w:rPr>
              <w:t>80</w:t>
            </w:r>
          </w:p>
        </w:tc>
      </w:tr>
      <w:tr w:rsidR="00293734" w:rsidRPr="00452EEA" w:rsidTr="00293734">
        <w:trPr>
          <w:trHeight w:val="601"/>
        </w:trPr>
        <w:tc>
          <w:tcPr>
            <w:tcW w:w="534" w:type="dxa"/>
            <w:vMerge/>
          </w:tcPr>
          <w:p w:rsidR="00293734" w:rsidRPr="00452EEA" w:rsidRDefault="00293734" w:rsidP="00452EEA">
            <w:pPr>
              <w:autoSpaceDE w:val="0"/>
              <w:autoSpaceDN w:val="0"/>
              <w:adjustRightInd w:val="0"/>
              <w:spacing w:after="0"/>
              <w:rPr>
                <w:rFonts w:ascii="Times New Roman" w:hAnsi="Times New Roman" w:cs="Times New Roman"/>
              </w:rPr>
            </w:pPr>
          </w:p>
        </w:tc>
        <w:tc>
          <w:tcPr>
            <w:tcW w:w="3402" w:type="dxa"/>
            <w:vMerge/>
          </w:tcPr>
          <w:p w:rsidR="00293734" w:rsidRPr="00452EEA" w:rsidRDefault="00293734" w:rsidP="00452EEA">
            <w:pPr>
              <w:autoSpaceDE w:val="0"/>
              <w:autoSpaceDN w:val="0"/>
              <w:adjustRightInd w:val="0"/>
              <w:spacing w:after="0"/>
              <w:jc w:val="both"/>
              <w:rPr>
                <w:rFonts w:ascii="Times New Roman" w:hAnsi="Times New Roman" w:cs="Times New Roman"/>
              </w:rPr>
            </w:pPr>
          </w:p>
        </w:tc>
        <w:tc>
          <w:tcPr>
            <w:tcW w:w="8505" w:type="dxa"/>
          </w:tcPr>
          <w:p w:rsidR="00293734" w:rsidRPr="00452EEA" w:rsidRDefault="00293734" w:rsidP="00452EEA">
            <w:pPr>
              <w:autoSpaceDE w:val="0"/>
              <w:autoSpaceDN w:val="0"/>
              <w:adjustRightInd w:val="0"/>
              <w:spacing w:after="0"/>
              <w:rPr>
                <w:rFonts w:ascii="Times New Roman" w:hAnsi="Times New Roman" w:cs="Times New Roman"/>
              </w:rPr>
            </w:pPr>
            <w:r w:rsidRPr="00452EEA">
              <w:rPr>
                <w:rFonts w:ascii="Times New Roman" w:hAnsi="Times New Roman" w:cs="Times New Roman"/>
              </w:rPr>
              <w:t>Выплаты за качество выполняемых работ    (безаварийность, отсутствие ДТП по вине водителя, отсутствие штрафных санкций)</w:t>
            </w:r>
          </w:p>
        </w:tc>
        <w:tc>
          <w:tcPr>
            <w:tcW w:w="2693" w:type="dxa"/>
          </w:tcPr>
          <w:p w:rsidR="00293734" w:rsidRPr="00452EEA" w:rsidRDefault="00293734" w:rsidP="00452EEA">
            <w:pPr>
              <w:autoSpaceDE w:val="0"/>
              <w:autoSpaceDN w:val="0"/>
              <w:adjustRightInd w:val="0"/>
              <w:spacing w:after="0"/>
              <w:jc w:val="center"/>
              <w:rPr>
                <w:rFonts w:ascii="Times New Roman" w:hAnsi="Times New Roman" w:cs="Times New Roman"/>
              </w:rPr>
            </w:pPr>
            <w:r w:rsidRPr="00452EEA">
              <w:rPr>
                <w:rFonts w:ascii="Times New Roman" w:hAnsi="Times New Roman" w:cs="Times New Roman"/>
              </w:rPr>
              <w:t>50</w:t>
            </w:r>
          </w:p>
        </w:tc>
      </w:tr>
      <w:tr w:rsidR="00293734" w:rsidRPr="00452EEA" w:rsidTr="00293734">
        <w:trPr>
          <w:trHeight w:val="1045"/>
        </w:trPr>
        <w:tc>
          <w:tcPr>
            <w:tcW w:w="3936" w:type="dxa"/>
            <w:gridSpan w:val="2"/>
          </w:tcPr>
          <w:p w:rsidR="00293734" w:rsidRPr="00452EEA" w:rsidRDefault="00293734" w:rsidP="00452EEA">
            <w:pPr>
              <w:autoSpaceDE w:val="0"/>
              <w:autoSpaceDN w:val="0"/>
              <w:adjustRightInd w:val="0"/>
              <w:spacing w:after="0"/>
              <w:jc w:val="both"/>
              <w:rPr>
                <w:rFonts w:ascii="Times New Roman" w:hAnsi="Times New Roman" w:cs="Times New Roman"/>
              </w:rPr>
            </w:pPr>
          </w:p>
        </w:tc>
        <w:tc>
          <w:tcPr>
            <w:tcW w:w="8505" w:type="dxa"/>
          </w:tcPr>
          <w:p w:rsidR="00293734" w:rsidRPr="00452EEA" w:rsidRDefault="00293734" w:rsidP="00452EEA">
            <w:pPr>
              <w:autoSpaceDE w:val="0"/>
              <w:autoSpaceDN w:val="0"/>
              <w:adjustRightInd w:val="0"/>
              <w:spacing w:after="0" w:line="240" w:lineRule="auto"/>
              <w:rPr>
                <w:rFonts w:ascii="Times New Roman" w:hAnsi="Times New Roman" w:cs="Times New Roman"/>
                <w:b/>
                <w:bCs/>
              </w:rPr>
            </w:pPr>
            <w:r w:rsidRPr="00452EEA">
              <w:rPr>
                <w:rFonts w:ascii="Times New Roman" w:hAnsi="Times New Roman" w:cs="Times New Roman"/>
                <w:b/>
                <w:bCs/>
              </w:rPr>
              <w:t>ИТОГО БАЛЛОВ</w:t>
            </w:r>
          </w:p>
        </w:tc>
        <w:tc>
          <w:tcPr>
            <w:tcW w:w="2693" w:type="dxa"/>
          </w:tcPr>
          <w:p w:rsidR="00293734" w:rsidRPr="00452EEA" w:rsidRDefault="00293734" w:rsidP="00452EEA">
            <w:pPr>
              <w:autoSpaceDE w:val="0"/>
              <w:autoSpaceDN w:val="0"/>
              <w:adjustRightInd w:val="0"/>
              <w:spacing w:after="0"/>
              <w:jc w:val="center"/>
              <w:rPr>
                <w:rFonts w:ascii="Times New Roman" w:hAnsi="Times New Roman" w:cs="Times New Roman"/>
                <w:b/>
                <w:bCs/>
              </w:rPr>
            </w:pPr>
            <w:r w:rsidRPr="00452EEA">
              <w:rPr>
                <w:rFonts w:ascii="Times New Roman" w:hAnsi="Times New Roman" w:cs="Times New Roman"/>
                <w:b/>
                <w:bCs/>
              </w:rPr>
              <w:t>180</w:t>
            </w:r>
          </w:p>
        </w:tc>
      </w:tr>
    </w:tbl>
    <w:p w:rsidR="00293734" w:rsidRPr="00452EEA" w:rsidRDefault="00293734" w:rsidP="00452EEA">
      <w:pPr>
        <w:spacing w:after="0"/>
        <w:rPr>
          <w:rFonts w:ascii="Times New Roman" w:hAnsi="Times New Roman" w:cs="Times New Roman"/>
        </w:rPr>
        <w:sectPr w:rsidR="00293734" w:rsidRPr="00452EEA" w:rsidSect="00293734">
          <w:pgSz w:w="16838" w:h="11906" w:orient="landscape"/>
          <w:pgMar w:top="1701" w:right="1134" w:bottom="851" w:left="1134" w:header="709" w:footer="709" w:gutter="0"/>
          <w:cols w:space="708"/>
          <w:docGrid w:linePitch="360"/>
        </w:sectPr>
      </w:pP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 xml:space="preserve">ЗЛАТОРУНОВСКИЙ СЕЛЬСКИЙ  СОВЕТ ДЕПУТАТОВ </w:t>
      </w: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 xml:space="preserve">УЖУРСКИЙ   РАЙОН КРАСНОЯРСКИЙ  КРАЙ  </w:t>
      </w:r>
    </w:p>
    <w:p w:rsidR="00293734" w:rsidRPr="00452EEA" w:rsidRDefault="00293734" w:rsidP="00452EEA">
      <w:pPr>
        <w:tabs>
          <w:tab w:val="left" w:pos="0"/>
          <w:tab w:val="left" w:pos="1134"/>
        </w:tabs>
        <w:spacing w:after="0"/>
        <w:ind w:right="-1"/>
        <w:contextualSpacing/>
        <w:jc w:val="center"/>
        <w:rPr>
          <w:rFonts w:ascii="Times New Roman" w:hAnsi="Times New Roman" w:cs="Times New Roman"/>
          <w:b/>
          <w:bCs/>
        </w:rPr>
      </w:pPr>
      <w:r w:rsidRPr="00452EEA">
        <w:rPr>
          <w:rFonts w:ascii="Times New Roman" w:hAnsi="Times New Roman" w:cs="Times New Roman"/>
          <w:b/>
          <w:bCs/>
        </w:rPr>
        <w:t>РЕШЕНИЕ</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27.04. 2022</w:t>
      </w:r>
      <w:r w:rsidRPr="00452EEA">
        <w:rPr>
          <w:rFonts w:ascii="Times New Roman" w:hAnsi="Times New Roman" w:cs="Times New Roman"/>
        </w:rPr>
        <w:tab/>
        <w:t xml:space="preserve">   </w:t>
      </w:r>
      <w:r w:rsidRPr="00452EEA">
        <w:rPr>
          <w:rFonts w:ascii="Times New Roman" w:hAnsi="Times New Roman" w:cs="Times New Roman"/>
        </w:rPr>
        <w:tab/>
      </w:r>
      <w:r w:rsidRPr="00452EEA">
        <w:rPr>
          <w:rFonts w:ascii="Times New Roman" w:hAnsi="Times New Roman" w:cs="Times New Roman"/>
        </w:rPr>
        <w:tab/>
        <w:t xml:space="preserve">              </w:t>
      </w: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r w:rsidRPr="00452EEA">
        <w:rPr>
          <w:rFonts w:ascii="Times New Roman" w:hAnsi="Times New Roman" w:cs="Times New Roman"/>
          <w:i/>
        </w:rPr>
        <w:t xml:space="preserve"> </w:t>
      </w:r>
      <w:r w:rsidRPr="00452EEA">
        <w:rPr>
          <w:rFonts w:ascii="Times New Roman" w:hAnsi="Times New Roman" w:cs="Times New Roman"/>
          <w:i/>
        </w:rPr>
        <w:tab/>
      </w:r>
      <w:r w:rsidRPr="00452EEA">
        <w:rPr>
          <w:rFonts w:ascii="Times New Roman" w:hAnsi="Times New Roman" w:cs="Times New Roman"/>
          <w:i/>
        </w:rPr>
        <w:tab/>
      </w:r>
      <w:r w:rsidRPr="00452EEA">
        <w:rPr>
          <w:rFonts w:ascii="Times New Roman" w:hAnsi="Times New Roman" w:cs="Times New Roman"/>
          <w:i/>
        </w:rPr>
        <w:tab/>
        <w:t xml:space="preserve">              </w:t>
      </w:r>
      <w:r w:rsidRPr="00452EEA">
        <w:rPr>
          <w:rFonts w:ascii="Times New Roman" w:hAnsi="Times New Roman" w:cs="Times New Roman"/>
        </w:rPr>
        <w:t>№ 14-86р</w:t>
      </w:r>
    </w:p>
    <w:p w:rsidR="00293734" w:rsidRPr="00452EEA" w:rsidRDefault="00293734" w:rsidP="00452EEA">
      <w:pPr>
        <w:autoSpaceDE w:val="0"/>
        <w:autoSpaceDN w:val="0"/>
        <w:adjustRightInd w:val="0"/>
        <w:spacing w:after="0"/>
        <w:jc w:val="both"/>
        <w:outlineLvl w:val="1"/>
        <w:rPr>
          <w:rFonts w:ascii="Times New Roman" w:hAnsi="Times New Roman" w:cs="Times New Roman"/>
        </w:rPr>
      </w:pPr>
      <w:r w:rsidRPr="00452EEA">
        <w:rPr>
          <w:rFonts w:ascii="Times New Roman" w:hAnsi="Times New Roman" w:cs="Times New Roman"/>
        </w:rPr>
        <w:t xml:space="preserve">Об утверждении Положения об оплате </w:t>
      </w:r>
    </w:p>
    <w:p w:rsidR="00293734" w:rsidRPr="00452EEA" w:rsidRDefault="00293734" w:rsidP="00452EEA">
      <w:pPr>
        <w:autoSpaceDE w:val="0"/>
        <w:autoSpaceDN w:val="0"/>
        <w:adjustRightInd w:val="0"/>
        <w:spacing w:after="0"/>
        <w:jc w:val="both"/>
        <w:outlineLvl w:val="1"/>
        <w:rPr>
          <w:rFonts w:ascii="Times New Roman" w:hAnsi="Times New Roman" w:cs="Times New Roman"/>
        </w:rPr>
      </w:pPr>
      <w:r w:rsidRPr="00452EEA">
        <w:rPr>
          <w:rFonts w:ascii="Times New Roman" w:hAnsi="Times New Roman" w:cs="Times New Roman"/>
        </w:rPr>
        <w:t xml:space="preserve">труда лиц, замещающих </w:t>
      </w:r>
      <w:proofErr w:type="gramStart"/>
      <w:r w:rsidRPr="00452EEA">
        <w:rPr>
          <w:rFonts w:ascii="Times New Roman" w:hAnsi="Times New Roman" w:cs="Times New Roman"/>
        </w:rPr>
        <w:t>муниципальные</w:t>
      </w:r>
      <w:proofErr w:type="gramEnd"/>
      <w:r w:rsidRPr="00452EEA">
        <w:rPr>
          <w:rFonts w:ascii="Times New Roman" w:hAnsi="Times New Roman" w:cs="Times New Roman"/>
        </w:rPr>
        <w:t xml:space="preserve"> </w:t>
      </w:r>
    </w:p>
    <w:p w:rsidR="00293734" w:rsidRPr="00452EEA" w:rsidRDefault="00293734" w:rsidP="00452EEA">
      <w:pPr>
        <w:autoSpaceDE w:val="0"/>
        <w:autoSpaceDN w:val="0"/>
        <w:adjustRightInd w:val="0"/>
        <w:spacing w:after="0"/>
        <w:jc w:val="both"/>
        <w:outlineLvl w:val="1"/>
        <w:rPr>
          <w:rFonts w:ascii="Times New Roman" w:hAnsi="Times New Roman" w:cs="Times New Roman"/>
        </w:rPr>
      </w:pPr>
      <w:r w:rsidRPr="00452EEA">
        <w:rPr>
          <w:rFonts w:ascii="Times New Roman" w:hAnsi="Times New Roman" w:cs="Times New Roman"/>
        </w:rPr>
        <w:t xml:space="preserve">должности, </w:t>
      </w:r>
      <w:proofErr w:type="gramStart"/>
      <w:r w:rsidRPr="00452EEA">
        <w:rPr>
          <w:rFonts w:ascii="Times New Roman" w:hAnsi="Times New Roman" w:cs="Times New Roman"/>
        </w:rPr>
        <w:t>осуществляющих</w:t>
      </w:r>
      <w:proofErr w:type="gramEnd"/>
      <w:r w:rsidRPr="00452EEA">
        <w:rPr>
          <w:rFonts w:ascii="Times New Roman" w:hAnsi="Times New Roman" w:cs="Times New Roman"/>
        </w:rPr>
        <w:t xml:space="preserve"> свои </w:t>
      </w:r>
    </w:p>
    <w:p w:rsidR="00293734" w:rsidRPr="00452EEA" w:rsidRDefault="00293734" w:rsidP="00452EEA">
      <w:pPr>
        <w:autoSpaceDE w:val="0"/>
        <w:autoSpaceDN w:val="0"/>
        <w:adjustRightInd w:val="0"/>
        <w:spacing w:after="0"/>
        <w:jc w:val="both"/>
        <w:outlineLvl w:val="1"/>
        <w:rPr>
          <w:rFonts w:ascii="Times New Roman" w:hAnsi="Times New Roman" w:cs="Times New Roman"/>
        </w:rPr>
      </w:pPr>
      <w:r w:rsidRPr="00452EEA">
        <w:rPr>
          <w:rFonts w:ascii="Times New Roman" w:hAnsi="Times New Roman" w:cs="Times New Roman"/>
        </w:rPr>
        <w:t xml:space="preserve">полномочия на постоянной основе, </w:t>
      </w:r>
    </w:p>
    <w:p w:rsidR="00293734" w:rsidRPr="00452EEA" w:rsidRDefault="00293734" w:rsidP="00452EEA">
      <w:pPr>
        <w:autoSpaceDE w:val="0"/>
        <w:autoSpaceDN w:val="0"/>
        <w:adjustRightInd w:val="0"/>
        <w:spacing w:after="0"/>
        <w:jc w:val="both"/>
        <w:outlineLvl w:val="1"/>
        <w:rPr>
          <w:rFonts w:ascii="Times New Roman" w:hAnsi="Times New Roman" w:cs="Times New Roman"/>
        </w:rPr>
      </w:pPr>
      <w:r w:rsidRPr="00452EEA">
        <w:rPr>
          <w:rFonts w:ascii="Times New Roman" w:hAnsi="Times New Roman" w:cs="Times New Roman"/>
        </w:rPr>
        <w:t xml:space="preserve">и муниципальных служащих </w:t>
      </w:r>
      <w:proofErr w:type="gramStart"/>
      <w:r w:rsidRPr="00452EEA">
        <w:rPr>
          <w:rFonts w:ascii="Times New Roman" w:hAnsi="Times New Roman" w:cs="Times New Roman"/>
        </w:rPr>
        <w:t>в</w:t>
      </w:r>
      <w:proofErr w:type="gramEnd"/>
      <w:r w:rsidRPr="00452EEA">
        <w:rPr>
          <w:rFonts w:ascii="Times New Roman" w:hAnsi="Times New Roman" w:cs="Times New Roman"/>
        </w:rPr>
        <w:t xml:space="preserve"> </w:t>
      </w:r>
    </w:p>
    <w:p w:rsidR="00293734" w:rsidRPr="00452EEA" w:rsidRDefault="00293734" w:rsidP="00452EEA">
      <w:pPr>
        <w:autoSpaceDE w:val="0"/>
        <w:autoSpaceDN w:val="0"/>
        <w:adjustRightInd w:val="0"/>
        <w:spacing w:after="0"/>
        <w:jc w:val="both"/>
        <w:rPr>
          <w:rFonts w:ascii="Times New Roman" w:hAnsi="Times New Roman" w:cs="Times New Roman"/>
        </w:rPr>
      </w:pPr>
      <w:proofErr w:type="spellStart"/>
      <w:r w:rsidRPr="00452EEA">
        <w:rPr>
          <w:rFonts w:ascii="Times New Roman" w:hAnsi="Times New Roman" w:cs="Times New Roman"/>
        </w:rPr>
        <w:t>Златоруновском</w:t>
      </w:r>
      <w:proofErr w:type="spellEnd"/>
      <w:r w:rsidRPr="00452EEA">
        <w:rPr>
          <w:rFonts w:ascii="Times New Roman" w:hAnsi="Times New Roman" w:cs="Times New Roman"/>
        </w:rPr>
        <w:t xml:space="preserve"> </w:t>
      </w:r>
      <w:proofErr w:type="gramStart"/>
      <w:r w:rsidRPr="00452EEA">
        <w:rPr>
          <w:rFonts w:ascii="Times New Roman" w:hAnsi="Times New Roman" w:cs="Times New Roman"/>
        </w:rPr>
        <w:t>сельсовете</w:t>
      </w:r>
      <w:proofErr w:type="gramEnd"/>
      <w:r w:rsidRPr="00452EEA">
        <w:rPr>
          <w:rFonts w:ascii="Times New Roman" w:hAnsi="Times New Roman" w:cs="Times New Roman"/>
        </w:rPr>
        <w:t>.</w:t>
      </w:r>
    </w:p>
    <w:p w:rsidR="00452EEA" w:rsidRDefault="00293734" w:rsidP="00452EEA">
      <w:pPr>
        <w:autoSpaceDE w:val="0"/>
        <w:autoSpaceDN w:val="0"/>
        <w:adjustRightInd w:val="0"/>
        <w:spacing w:after="0"/>
        <w:ind w:firstLine="709"/>
        <w:jc w:val="both"/>
        <w:rPr>
          <w:rFonts w:ascii="Times New Roman" w:hAnsi="Times New Roman" w:cs="Times New Roman"/>
        </w:rPr>
      </w:pPr>
      <w:proofErr w:type="gramStart"/>
      <w:r w:rsidRPr="00452EEA">
        <w:rPr>
          <w:rFonts w:ascii="Times New Roman" w:hAnsi="Times New Roman" w:cs="Times New Roman"/>
        </w:rPr>
        <w:t>На основании статей 86, 136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в Российской Федерации», Закона Красноярского края от 24.04.2008 № 5-1565 «Об особенностях правового регулирования муниципальной службы в Красноярском крае», Постановления Совета администрации Красноярского края от 29.12.2007 № 512-п «О</w:t>
      </w:r>
      <w:proofErr w:type="gramEnd"/>
      <w:r w:rsidRPr="00452EEA">
        <w:rPr>
          <w:rFonts w:ascii="Times New Roman" w:hAnsi="Times New Roman" w:cs="Times New Roman"/>
        </w:rPr>
        <w:t xml:space="preserve"> </w:t>
      </w:r>
      <w:proofErr w:type="gramStart"/>
      <w:r w:rsidRPr="00452EEA">
        <w:rPr>
          <w:rFonts w:ascii="Times New Roman" w:hAnsi="Times New Roman" w:cs="Times New Roman"/>
        </w:rPr>
        <w:t xml:space="preserve">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статьей 56 Устава </w:t>
      </w:r>
      <w:proofErr w:type="spellStart"/>
      <w:r w:rsidRPr="00452EEA">
        <w:rPr>
          <w:rFonts w:ascii="Times New Roman" w:hAnsi="Times New Roman" w:cs="Times New Roman"/>
          <w:iCs/>
        </w:rPr>
        <w:t>Златоруновского</w:t>
      </w:r>
      <w:proofErr w:type="spellEnd"/>
      <w:r w:rsidRPr="00452EEA">
        <w:rPr>
          <w:rFonts w:ascii="Times New Roman" w:hAnsi="Times New Roman" w:cs="Times New Roman"/>
          <w:iCs/>
        </w:rPr>
        <w:t xml:space="preserve"> сельсовета </w:t>
      </w:r>
      <w:proofErr w:type="spellStart"/>
      <w:r w:rsidRPr="00452EEA">
        <w:rPr>
          <w:rFonts w:ascii="Times New Roman" w:hAnsi="Times New Roman" w:cs="Times New Roman"/>
          <w:iCs/>
        </w:rPr>
        <w:t>Ужурского</w:t>
      </w:r>
      <w:proofErr w:type="spellEnd"/>
      <w:r w:rsidRPr="00452EEA">
        <w:rPr>
          <w:rFonts w:ascii="Times New Roman" w:hAnsi="Times New Roman" w:cs="Times New Roman"/>
          <w:iCs/>
        </w:rPr>
        <w:t xml:space="preserve"> района Красноярского края, </w:t>
      </w:r>
      <w:proofErr w:type="spellStart"/>
      <w:r w:rsidRPr="00452EEA">
        <w:rPr>
          <w:rFonts w:ascii="Times New Roman" w:hAnsi="Times New Roman" w:cs="Times New Roman"/>
          <w:iCs/>
        </w:rPr>
        <w:t>Златоруновский</w:t>
      </w:r>
      <w:proofErr w:type="spellEnd"/>
      <w:r w:rsidRPr="00452EEA">
        <w:rPr>
          <w:rFonts w:ascii="Times New Roman" w:hAnsi="Times New Roman" w:cs="Times New Roman"/>
          <w:iCs/>
        </w:rPr>
        <w:t xml:space="preserve"> сельский Совет депутатов </w:t>
      </w:r>
      <w:r w:rsidR="00452EEA">
        <w:rPr>
          <w:rFonts w:ascii="Times New Roman" w:hAnsi="Times New Roman" w:cs="Times New Roman"/>
        </w:rPr>
        <w:t xml:space="preserve"> РЕШИЛ</w:t>
      </w:r>
      <w:proofErr w:type="gramEnd"/>
    </w:p>
    <w:p w:rsidR="00293734" w:rsidRPr="00452EEA" w:rsidRDefault="00293734" w:rsidP="00452EEA">
      <w:pPr>
        <w:autoSpaceDE w:val="0"/>
        <w:autoSpaceDN w:val="0"/>
        <w:adjustRightInd w:val="0"/>
        <w:spacing w:after="0"/>
        <w:ind w:firstLine="709"/>
        <w:jc w:val="both"/>
        <w:rPr>
          <w:rFonts w:ascii="Times New Roman" w:hAnsi="Times New Roman" w:cs="Times New Roman"/>
        </w:rPr>
      </w:pPr>
      <w:r w:rsidRPr="00452EEA">
        <w:rPr>
          <w:rFonts w:ascii="Times New Roman" w:hAnsi="Times New Roman" w:cs="Times New Roman"/>
        </w:rPr>
        <w:t xml:space="preserve"> 1. Решение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25.11.2014 №63-184р «Об утверждении Положения о системе оплаты труда муниципальных служащих  администрации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 редакции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05.05.2015 №66-203р; от 25.08.2015 № 69-214р; от 10.12.2015 №3-09р, от 08.12.2017 №19-75р,  </w:t>
      </w:r>
      <w:proofErr w:type="gramStart"/>
      <w:r w:rsidRPr="00452EEA">
        <w:rPr>
          <w:rFonts w:ascii="Times New Roman" w:hAnsi="Times New Roman" w:cs="Times New Roman"/>
        </w:rPr>
        <w:t>от</w:t>
      </w:r>
      <w:proofErr w:type="gramEnd"/>
      <w:r w:rsidRPr="00452EEA">
        <w:rPr>
          <w:rFonts w:ascii="Times New Roman" w:hAnsi="Times New Roman" w:cs="Times New Roman"/>
        </w:rPr>
        <w:t xml:space="preserve"> 14.09.2018 №22-94р, от 25.03.2020 №33-162р) – отменить.</w:t>
      </w:r>
    </w:p>
    <w:p w:rsidR="00293734" w:rsidRPr="00452EEA" w:rsidRDefault="00293734" w:rsidP="00452EEA">
      <w:pPr>
        <w:spacing w:after="0"/>
        <w:ind w:firstLine="709"/>
        <w:jc w:val="both"/>
        <w:rPr>
          <w:rFonts w:ascii="Times New Roman" w:hAnsi="Times New Roman" w:cs="Times New Roman"/>
        </w:rPr>
      </w:pPr>
      <w:r w:rsidRPr="00452EEA">
        <w:rPr>
          <w:rFonts w:ascii="Times New Roman" w:hAnsi="Times New Roman" w:cs="Times New Roman"/>
        </w:rPr>
        <w:t>2. Утвердить Положение об оплате труда лиц, замещающих муниципальные должности, осуществляющих свои полномочия на постоянной основе, и муниципальных служащих</w:t>
      </w:r>
      <w:r w:rsidRPr="00452EEA" w:rsidDel="00E15AE9">
        <w:rPr>
          <w:rFonts w:ascii="Times New Roman" w:hAnsi="Times New Roman" w:cs="Times New Roman"/>
        </w:rPr>
        <w:t xml:space="preserve"> </w:t>
      </w:r>
      <w:r w:rsidRPr="00452EEA">
        <w:rPr>
          <w:rFonts w:ascii="Times New Roman" w:hAnsi="Times New Roman" w:cs="Times New Roman"/>
        </w:rPr>
        <w:t xml:space="preserve">в </w:t>
      </w:r>
      <w:proofErr w:type="spellStart"/>
      <w:r w:rsidRPr="00452EEA">
        <w:rPr>
          <w:rFonts w:ascii="Times New Roman" w:hAnsi="Times New Roman" w:cs="Times New Roman"/>
        </w:rPr>
        <w:t>Златоруновском</w:t>
      </w:r>
      <w:proofErr w:type="spellEnd"/>
      <w:r w:rsidRPr="00452EEA">
        <w:rPr>
          <w:rFonts w:ascii="Times New Roman" w:hAnsi="Times New Roman" w:cs="Times New Roman"/>
        </w:rPr>
        <w:t xml:space="preserve"> сельсовете</w:t>
      </w:r>
      <w:r w:rsidRPr="00452EEA">
        <w:rPr>
          <w:rFonts w:ascii="Times New Roman" w:hAnsi="Times New Roman" w:cs="Times New Roman"/>
          <w:i/>
          <w:iCs/>
        </w:rPr>
        <w:t xml:space="preserve"> </w:t>
      </w:r>
      <w:r w:rsidRPr="00452EEA">
        <w:rPr>
          <w:rFonts w:ascii="Times New Roman" w:hAnsi="Times New Roman" w:cs="Times New Roman"/>
        </w:rPr>
        <w:t>согласно приложению.</w:t>
      </w:r>
    </w:p>
    <w:p w:rsidR="00293734" w:rsidRPr="00452EEA" w:rsidRDefault="00293734" w:rsidP="00293734">
      <w:pPr>
        <w:pStyle w:val="a7"/>
        <w:numPr>
          <w:ilvl w:val="0"/>
          <w:numId w:val="12"/>
        </w:numPr>
        <w:tabs>
          <w:tab w:val="left" w:pos="993"/>
          <w:tab w:val="left" w:pos="1276"/>
          <w:tab w:val="left" w:pos="1560"/>
        </w:tabs>
        <w:autoSpaceDE w:val="0"/>
        <w:autoSpaceDN w:val="0"/>
        <w:adjustRightInd w:val="0"/>
        <w:spacing w:line="276" w:lineRule="auto"/>
        <w:ind w:left="0" w:firstLine="709"/>
        <w:jc w:val="both"/>
        <w:rPr>
          <w:sz w:val="22"/>
          <w:szCs w:val="22"/>
        </w:rPr>
      </w:pPr>
      <w:proofErr w:type="gramStart"/>
      <w:r w:rsidRPr="00452EEA">
        <w:rPr>
          <w:sz w:val="22"/>
          <w:szCs w:val="22"/>
        </w:rPr>
        <w:t>Контроль за</w:t>
      </w:r>
      <w:proofErr w:type="gramEnd"/>
      <w:r w:rsidRPr="00452EEA">
        <w:rPr>
          <w:sz w:val="22"/>
          <w:szCs w:val="22"/>
        </w:rPr>
        <w:t xml:space="preserve"> исполнением настоящего Решения возложить на главного бухгалтера </w:t>
      </w:r>
      <w:proofErr w:type="spellStart"/>
      <w:r w:rsidRPr="00452EEA">
        <w:rPr>
          <w:sz w:val="22"/>
          <w:szCs w:val="22"/>
        </w:rPr>
        <w:t>Макиенко</w:t>
      </w:r>
      <w:proofErr w:type="spellEnd"/>
      <w:r w:rsidRPr="00452EEA">
        <w:rPr>
          <w:sz w:val="22"/>
          <w:szCs w:val="22"/>
        </w:rPr>
        <w:t xml:space="preserve"> О.В. </w:t>
      </w:r>
    </w:p>
    <w:p w:rsidR="00293734" w:rsidRPr="00452EEA" w:rsidRDefault="00293734" w:rsidP="00293734">
      <w:pPr>
        <w:pStyle w:val="a7"/>
        <w:numPr>
          <w:ilvl w:val="0"/>
          <w:numId w:val="12"/>
        </w:numPr>
        <w:tabs>
          <w:tab w:val="left" w:pos="993"/>
          <w:tab w:val="left" w:pos="1276"/>
          <w:tab w:val="left" w:pos="1560"/>
        </w:tabs>
        <w:autoSpaceDE w:val="0"/>
        <w:autoSpaceDN w:val="0"/>
        <w:adjustRightInd w:val="0"/>
        <w:spacing w:line="276" w:lineRule="auto"/>
        <w:ind w:left="0" w:firstLine="709"/>
        <w:jc w:val="both"/>
        <w:rPr>
          <w:sz w:val="22"/>
          <w:szCs w:val="22"/>
        </w:rPr>
      </w:pPr>
      <w:r w:rsidRPr="00452EEA">
        <w:rPr>
          <w:sz w:val="22"/>
          <w:szCs w:val="22"/>
        </w:rPr>
        <w:t>Настоящее Решение  ступает в силу со дня его официального опубликования в печатном органе «</w:t>
      </w:r>
      <w:proofErr w:type="spellStart"/>
      <w:r w:rsidRPr="00452EEA">
        <w:rPr>
          <w:sz w:val="22"/>
          <w:szCs w:val="22"/>
        </w:rPr>
        <w:t>Златоруновский</w:t>
      </w:r>
      <w:proofErr w:type="spellEnd"/>
      <w:r w:rsidRPr="00452EEA">
        <w:rPr>
          <w:sz w:val="22"/>
          <w:szCs w:val="22"/>
        </w:rPr>
        <w:t xml:space="preserve"> вестник» - и на официальном сайте администрации </w:t>
      </w:r>
      <w:proofErr w:type="spellStart"/>
      <w:r w:rsidRPr="00452EEA">
        <w:rPr>
          <w:sz w:val="22"/>
          <w:szCs w:val="22"/>
        </w:rPr>
        <w:t>Златоруновского</w:t>
      </w:r>
      <w:proofErr w:type="spellEnd"/>
      <w:r w:rsidRPr="00452EEA">
        <w:rPr>
          <w:sz w:val="22"/>
          <w:szCs w:val="22"/>
        </w:rPr>
        <w:t xml:space="preserve"> сельсовета в сети Интернет  </w:t>
      </w:r>
      <w:proofErr w:type="spellStart"/>
      <w:r w:rsidRPr="00452EEA">
        <w:rPr>
          <w:sz w:val="22"/>
          <w:szCs w:val="22"/>
          <w:lang w:val="en-US"/>
        </w:rPr>
        <w:t>Mozlat</w:t>
      </w:r>
      <w:proofErr w:type="spellEnd"/>
      <w:r w:rsidRPr="00452EEA">
        <w:rPr>
          <w:sz w:val="22"/>
          <w:szCs w:val="22"/>
        </w:rPr>
        <w:t>.</w:t>
      </w:r>
      <w:proofErr w:type="spellStart"/>
      <w:r w:rsidRPr="00452EEA">
        <w:rPr>
          <w:sz w:val="22"/>
          <w:szCs w:val="22"/>
          <w:lang w:val="en-US"/>
        </w:rPr>
        <w:t>ru</w:t>
      </w:r>
      <w:proofErr w:type="spellEnd"/>
    </w:p>
    <w:p w:rsidR="00293734" w:rsidRPr="00452EEA" w:rsidRDefault="00293734" w:rsidP="00293734">
      <w:pPr>
        <w:pStyle w:val="a7"/>
        <w:tabs>
          <w:tab w:val="left" w:pos="993"/>
          <w:tab w:val="left" w:pos="1276"/>
          <w:tab w:val="left" w:pos="1560"/>
        </w:tabs>
        <w:autoSpaceDE w:val="0"/>
        <w:autoSpaceDN w:val="0"/>
        <w:adjustRightInd w:val="0"/>
        <w:ind w:left="709"/>
        <w:jc w:val="both"/>
        <w:rPr>
          <w:sz w:val="22"/>
          <w:szCs w:val="22"/>
        </w:rPr>
      </w:pPr>
    </w:p>
    <w:tbl>
      <w:tblPr>
        <w:tblW w:w="0" w:type="auto"/>
        <w:tblInd w:w="-106" w:type="dxa"/>
        <w:tblLook w:val="00A0"/>
      </w:tblPr>
      <w:tblGrid>
        <w:gridCol w:w="4856"/>
        <w:gridCol w:w="5564"/>
      </w:tblGrid>
      <w:tr w:rsidR="00293734" w:rsidRPr="00452EEA" w:rsidTr="00293734">
        <w:trPr>
          <w:trHeight w:val="80"/>
        </w:trPr>
        <w:tc>
          <w:tcPr>
            <w:tcW w:w="4856" w:type="dxa"/>
          </w:tcPr>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293734" w:rsidRPr="00452EEA" w:rsidRDefault="00293734" w:rsidP="00452EEA">
            <w:pPr>
              <w:spacing w:after="0"/>
              <w:jc w:val="both"/>
              <w:outlineLvl w:val="0"/>
              <w:rPr>
                <w:rFonts w:ascii="Times New Roman" w:hAnsi="Times New Roman" w:cs="Times New Roman"/>
              </w:rPr>
            </w:pPr>
          </w:p>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Милованова</w:t>
            </w:r>
            <w:proofErr w:type="spellEnd"/>
          </w:p>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         </w:t>
            </w:r>
          </w:p>
        </w:tc>
        <w:tc>
          <w:tcPr>
            <w:tcW w:w="5564" w:type="dxa"/>
          </w:tcPr>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w:t>
            </w:r>
          </w:p>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края </w:t>
            </w:r>
          </w:p>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Хасамудинова</w:t>
            </w:r>
            <w:proofErr w:type="spellEnd"/>
          </w:p>
          <w:p w:rsidR="00293734" w:rsidRPr="00452EEA" w:rsidRDefault="00293734" w:rsidP="00452EEA">
            <w:pPr>
              <w:spacing w:after="0"/>
              <w:outlineLvl w:val="0"/>
              <w:rPr>
                <w:rFonts w:ascii="Times New Roman" w:hAnsi="Times New Roman" w:cs="Times New Roman"/>
              </w:rPr>
            </w:pPr>
          </w:p>
        </w:tc>
      </w:tr>
    </w:tbl>
    <w:p w:rsidR="00452EEA" w:rsidRPr="00452EEA" w:rsidRDefault="00293734" w:rsidP="00452EEA">
      <w:pPr>
        <w:spacing w:after="0"/>
        <w:ind w:left="4111"/>
        <w:jc w:val="both"/>
        <w:rPr>
          <w:rFonts w:ascii="Times New Roman" w:hAnsi="Times New Roman" w:cs="Times New Roman"/>
        </w:rPr>
      </w:pPr>
      <w:r w:rsidRPr="00452EEA">
        <w:rPr>
          <w:rFonts w:ascii="Times New Roman" w:hAnsi="Times New Roman" w:cs="Times New Roman"/>
        </w:rPr>
        <w:br w:type="page"/>
      </w:r>
    </w:p>
    <w:p w:rsidR="00293734" w:rsidRPr="00452EEA" w:rsidRDefault="00293734" w:rsidP="00452EEA">
      <w:pPr>
        <w:autoSpaceDE w:val="0"/>
        <w:autoSpaceDN w:val="0"/>
        <w:adjustRightInd w:val="0"/>
        <w:spacing w:after="0"/>
        <w:jc w:val="both"/>
        <w:rPr>
          <w:rFonts w:ascii="Times New Roman" w:hAnsi="Times New Roman" w:cs="Times New Roman"/>
        </w:rPr>
      </w:pPr>
    </w:p>
    <w:p w:rsidR="00293734" w:rsidRPr="00452EEA" w:rsidRDefault="00293734" w:rsidP="00452EEA">
      <w:pPr>
        <w:spacing w:after="0"/>
        <w:ind w:left="-180" w:firstLine="360"/>
        <w:rPr>
          <w:rFonts w:ascii="Times New Roman" w:hAnsi="Times New Roman" w:cs="Times New Roman"/>
          <w:noProof/>
        </w:rPr>
      </w:pP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АДМИНИСТРАЦИЯ ЗЛАТОРУНОВСКОГО СЕЛЬСОВЕТА</w:t>
      </w: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УЖУРСКИЙ РАЙОН КРАСНОЯРСКИЙ КРАЙ</w:t>
      </w:r>
    </w:p>
    <w:p w:rsidR="00293734" w:rsidRPr="00452EEA" w:rsidRDefault="00293734" w:rsidP="00293734">
      <w:pPr>
        <w:pStyle w:val="ConsTitle"/>
        <w:widowControl/>
        <w:ind w:right="0"/>
        <w:jc w:val="center"/>
        <w:rPr>
          <w:rFonts w:ascii="Times New Roman" w:hAnsi="Times New Roman"/>
          <w:b w:val="0"/>
          <w:sz w:val="22"/>
          <w:szCs w:val="22"/>
        </w:rPr>
      </w:pPr>
    </w:p>
    <w:p w:rsidR="00293734" w:rsidRPr="00452EEA" w:rsidRDefault="00293734" w:rsidP="00293734">
      <w:pPr>
        <w:pStyle w:val="ConsTitle"/>
        <w:widowControl/>
        <w:ind w:right="0"/>
        <w:outlineLvl w:val="0"/>
        <w:rPr>
          <w:rFonts w:ascii="Times New Roman" w:hAnsi="Times New Roman"/>
          <w:b w:val="0"/>
          <w:sz w:val="22"/>
          <w:szCs w:val="22"/>
        </w:rPr>
      </w:pPr>
      <w:r w:rsidRPr="00452EEA">
        <w:rPr>
          <w:rFonts w:ascii="Times New Roman" w:hAnsi="Times New Roman"/>
          <w:b w:val="0"/>
          <w:sz w:val="22"/>
          <w:szCs w:val="22"/>
        </w:rPr>
        <w:t xml:space="preserve">                                                       РЕШЕНИЕ </w:t>
      </w:r>
    </w:p>
    <w:p w:rsidR="00293734" w:rsidRPr="00452EEA" w:rsidRDefault="00293734" w:rsidP="00452EEA">
      <w:pPr>
        <w:spacing w:after="0"/>
        <w:jc w:val="center"/>
        <w:rPr>
          <w:rFonts w:ascii="Times New Roman" w:hAnsi="Times New Roman" w:cs="Times New Roman"/>
        </w:rPr>
      </w:pPr>
    </w:p>
    <w:p w:rsidR="00293734" w:rsidRPr="00452EEA" w:rsidRDefault="00293734" w:rsidP="00452EEA">
      <w:pPr>
        <w:spacing w:after="0"/>
        <w:rPr>
          <w:rFonts w:ascii="Times New Roman" w:hAnsi="Times New Roman" w:cs="Times New Roman"/>
          <w:color w:val="FF0000"/>
        </w:rPr>
      </w:pPr>
      <w:r w:rsidRPr="00452EEA">
        <w:rPr>
          <w:rFonts w:ascii="Times New Roman" w:hAnsi="Times New Roman" w:cs="Times New Roman"/>
        </w:rPr>
        <w:t xml:space="preserve">27.04.2022                                       п. </w:t>
      </w:r>
      <w:proofErr w:type="spellStart"/>
      <w:r w:rsidRPr="00452EEA">
        <w:rPr>
          <w:rFonts w:ascii="Times New Roman" w:hAnsi="Times New Roman" w:cs="Times New Roman"/>
        </w:rPr>
        <w:t>Златоруновск</w:t>
      </w:r>
      <w:proofErr w:type="spellEnd"/>
      <w:r w:rsidRPr="00452EEA">
        <w:rPr>
          <w:rFonts w:ascii="Times New Roman" w:hAnsi="Times New Roman" w:cs="Times New Roman"/>
        </w:rPr>
        <w:t xml:space="preserve">                         № 14-87р</w:t>
      </w: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О внесении изменений в решение </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 34-104р от 16.10.2012 «О нормативах </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формирования расходов на оплату труда депутатов,</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 выборных должностных лиц местного самоуправления, </w:t>
      </w:r>
    </w:p>
    <w:p w:rsidR="00293734" w:rsidRPr="00452EEA" w:rsidRDefault="00293734" w:rsidP="00452EEA">
      <w:pPr>
        <w:spacing w:after="0"/>
        <w:rPr>
          <w:rFonts w:ascii="Times New Roman" w:hAnsi="Times New Roman" w:cs="Times New Roman"/>
        </w:rPr>
      </w:pPr>
      <w:proofErr w:type="gramStart"/>
      <w:r w:rsidRPr="00452EEA">
        <w:rPr>
          <w:rFonts w:ascii="Times New Roman" w:hAnsi="Times New Roman" w:cs="Times New Roman"/>
        </w:rPr>
        <w:t>осуществляющих</w:t>
      </w:r>
      <w:proofErr w:type="gramEnd"/>
      <w:r w:rsidRPr="00452EEA">
        <w:rPr>
          <w:rFonts w:ascii="Times New Roman" w:hAnsi="Times New Roman" w:cs="Times New Roman"/>
        </w:rPr>
        <w:t xml:space="preserve"> свои полномочия на постоянной основе,</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и муниципальных служащих» </w:t>
      </w: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 xml:space="preserve">       </w:t>
      </w:r>
      <w:proofErr w:type="gramStart"/>
      <w:r w:rsidRPr="00452EEA">
        <w:rPr>
          <w:rFonts w:ascii="Times New Roman" w:hAnsi="Times New Roman" w:cs="Times New Roman"/>
        </w:rPr>
        <w:t>В соответствии с пунктом 4 Постановления Совета администрации Красноярского края от 29.12.2007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основании Закона Красноярского края от 07.04.2022 года №8-623  «О внесении изменений в закон Красноярского края  «О краевом бюджете на 2022 год и плановый период</w:t>
      </w:r>
      <w:proofErr w:type="gramEnd"/>
      <w:r w:rsidRPr="00452EEA">
        <w:rPr>
          <w:rFonts w:ascii="Times New Roman" w:hAnsi="Times New Roman" w:cs="Times New Roman"/>
        </w:rPr>
        <w:t xml:space="preserve"> 2023-2024 годов»,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 xml:space="preserve">1. Произвести с 1 июля 2022 года индексацию (увеличение) должностных окладов выборных должностных лиц администрации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на 8,6 процента.</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 xml:space="preserve">      </w:t>
      </w:r>
      <w:r w:rsidRPr="00452EEA">
        <w:rPr>
          <w:rFonts w:ascii="Times New Roman" w:hAnsi="Times New Roman" w:cs="Times New Roman"/>
        </w:rPr>
        <w:tab/>
        <w:t xml:space="preserve"> 2. Внести в решение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№34-104р от 16.10.2012 следующие изменения:</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 приложение № 2 к решению №34-104р от 16.10.2012. изложить в новой редакции, согласно приложению к настоящему решению.</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 xml:space="preserve">         3. Решение вступает в силу с 01 июля 2022 года и подлежит опубликованию в газете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Вестник».</w:t>
      </w:r>
    </w:p>
    <w:p w:rsidR="00293734" w:rsidRPr="00452EEA" w:rsidRDefault="00293734" w:rsidP="00452EEA">
      <w:pPr>
        <w:spacing w:after="0"/>
        <w:ind w:firstLine="708"/>
        <w:jc w:val="both"/>
        <w:rPr>
          <w:rFonts w:ascii="Times New Roman" w:hAnsi="Times New Roman" w:cs="Times New Roman"/>
        </w:rPr>
      </w:pPr>
    </w:p>
    <w:p w:rsidR="00293734" w:rsidRPr="00452EEA" w:rsidRDefault="00293734" w:rsidP="00452EEA">
      <w:pPr>
        <w:spacing w:after="0"/>
        <w:jc w:val="both"/>
        <w:rPr>
          <w:rFonts w:ascii="Times New Roman" w:hAnsi="Times New Roman" w:cs="Times New Roman"/>
        </w:rPr>
      </w:pPr>
    </w:p>
    <w:tbl>
      <w:tblPr>
        <w:tblW w:w="0" w:type="auto"/>
        <w:tblLook w:val="04A0"/>
      </w:tblPr>
      <w:tblGrid>
        <w:gridCol w:w="4643"/>
        <w:gridCol w:w="4644"/>
      </w:tblGrid>
      <w:tr w:rsidR="00293734" w:rsidRPr="00452EEA" w:rsidTr="00293734">
        <w:tc>
          <w:tcPr>
            <w:tcW w:w="4643" w:type="dxa"/>
          </w:tcPr>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 xml:space="preserve">                                  </w:t>
            </w:r>
            <w:proofErr w:type="spellStart"/>
            <w:r w:rsidRPr="00452EEA">
              <w:rPr>
                <w:rFonts w:ascii="Times New Roman" w:hAnsi="Times New Roman" w:cs="Times New Roman"/>
              </w:rPr>
              <w:t>Е.А.Милованова</w:t>
            </w:r>
            <w:proofErr w:type="spellEnd"/>
          </w:p>
        </w:tc>
        <w:tc>
          <w:tcPr>
            <w:tcW w:w="4644" w:type="dxa"/>
          </w:tcPr>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 xml:space="preserve">    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 xml:space="preserve">                                        </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 xml:space="preserve">                        </w:t>
            </w:r>
            <w:proofErr w:type="spellStart"/>
            <w:r w:rsidRPr="00452EEA">
              <w:rPr>
                <w:rFonts w:ascii="Times New Roman" w:hAnsi="Times New Roman" w:cs="Times New Roman"/>
              </w:rPr>
              <w:t>Е.А.Хасамудинова</w:t>
            </w:r>
            <w:proofErr w:type="spellEnd"/>
          </w:p>
        </w:tc>
      </w:tr>
    </w:tbl>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tbl>
      <w:tblPr>
        <w:tblW w:w="0" w:type="auto"/>
        <w:tblInd w:w="4968" w:type="dxa"/>
        <w:tblLook w:val="01E0"/>
      </w:tblPr>
      <w:tblGrid>
        <w:gridCol w:w="4602"/>
      </w:tblGrid>
      <w:tr w:rsidR="00293734" w:rsidRPr="00452EEA" w:rsidTr="00293734">
        <w:tc>
          <w:tcPr>
            <w:tcW w:w="4602" w:type="dxa"/>
            <w:shd w:val="clear" w:color="auto" w:fill="auto"/>
          </w:tcPr>
          <w:p w:rsidR="00293734" w:rsidRPr="00452EEA" w:rsidRDefault="00293734" w:rsidP="00452EEA">
            <w:pPr>
              <w:autoSpaceDE w:val="0"/>
              <w:autoSpaceDN w:val="0"/>
              <w:adjustRightInd w:val="0"/>
              <w:spacing w:after="0"/>
              <w:outlineLvl w:val="0"/>
              <w:rPr>
                <w:rFonts w:ascii="Times New Roman" w:hAnsi="Times New Roman" w:cs="Times New Roman"/>
              </w:rPr>
            </w:pPr>
          </w:p>
          <w:p w:rsidR="00293734" w:rsidRPr="00452EEA" w:rsidRDefault="00293734" w:rsidP="00452EEA">
            <w:pPr>
              <w:autoSpaceDE w:val="0"/>
              <w:autoSpaceDN w:val="0"/>
              <w:adjustRightInd w:val="0"/>
              <w:spacing w:after="0"/>
              <w:outlineLvl w:val="0"/>
              <w:rPr>
                <w:rFonts w:ascii="Times New Roman" w:hAnsi="Times New Roman" w:cs="Times New Roman"/>
              </w:rPr>
            </w:pPr>
            <w:r w:rsidRPr="00452EEA">
              <w:rPr>
                <w:rFonts w:ascii="Times New Roman" w:hAnsi="Times New Roman" w:cs="Times New Roman"/>
              </w:rPr>
              <w:t xml:space="preserve">Приложение  к  Решению от  16.10.2021 №34-104р  </w:t>
            </w:r>
            <w:proofErr w:type="gramStart"/>
            <w:r w:rsidRPr="00452EEA">
              <w:rPr>
                <w:rFonts w:ascii="Times New Roman" w:hAnsi="Times New Roman" w:cs="Times New Roman"/>
              </w:rPr>
              <w:t xml:space="preserve">( </w:t>
            </w:r>
            <w:proofErr w:type="gramEnd"/>
            <w:r w:rsidRPr="00452EEA">
              <w:rPr>
                <w:rFonts w:ascii="Times New Roman" w:hAnsi="Times New Roman" w:cs="Times New Roman"/>
              </w:rPr>
              <w:t xml:space="preserve">в редакции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27.04.2022 № 14-87р)</w:t>
            </w:r>
          </w:p>
          <w:p w:rsidR="00293734" w:rsidRPr="00452EEA" w:rsidRDefault="00293734" w:rsidP="00452EEA">
            <w:pPr>
              <w:autoSpaceDE w:val="0"/>
              <w:autoSpaceDN w:val="0"/>
              <w:adjustRightInd w:val="0"/>
              <w:spacing w:after="0"/>
              <w:outlineLvl w:val="0"/>
              <w:rPr>
                <w:rFonts w:ascii="Times New Roman" w:hAnsi="Times New Roman" w:cs="Times New Roman"/>
                <w:color w:val="FF0000"/>
              </w:rPr>
            </w:pPr>
          </w:p>
          <w:p w:rsidR="00293734" w:rsidRPr="00452EEA" w:rsidRDefault="00293734" w:rsidP="00452EEA">
            <w:pPr>
              <w:autoSpaceDE w:val="0"/>
              <w:autoSpaceDN w:val="0"/>
              <w:adjustRightInd w:val="0"/>
              <w:spacing w:after="0"/>
              <w:outlineLvl w:val="0"/>
              <w:rPr>
                <w:rFonts w:ascii="Times New Roman" w:hAnsi="Times New Roman" w:cs="Times New Roman"/>
              </w:rPr>
            </w:pPr>
          </w:p>
          <w:p w:rsidR="00293734" w:rsidRPr="00452EEA" w:rsidRDefault="00293734" w:rsidP="00452EEA">
            <w:pPr>
              <w:autoSpaceDE w:val="0"/>
              <w:autoSpaceDN w:val="0"/>
              <w:adjustRightInd w:val="0"/>
              <w:spacing w:after="0"/>
              <w:outlineLvl w:val="0"/>
              <w:rPr>
                <w:rFonts w:ascii="Times New Roman" w:hAnsi="Times New Roman" w:cs="Times New Roman"/>
              </w:rPr>
            </w:pPr>
          </w:p>
          <w:p w:rsidR="00293734" w:rsidRPr="00452EEA" w:rsidRDefault="00293734" w:rsidP="00452EEA">
            <w:pPr>
              <w:autoSpaceDE w:val="0"/>
              <w:autoSpaceDN w:val="0"/>
              <w:adjustRightInd w:val="0"/>
              <w:spacing w:after="0"/>
              <w:outlineLvl w:val="0"/>
              <w:rPr>
                <w:rFonts w:ascii="Times New Roman" w:hAnsi="Times New Roman" w:cs="Times New Roman"/>
              </w:rPr>
            </w:pPr>
          </w:p>
        </w:tc>
      </w:tr>
    </w:tbl>
    <w:p w:rsidR="00293734" w:rsidRPr="00452EEA" w:rsidRDefault="00293734" w:rsidP="00452EEA">
      <w:pPr>
        <w:autoSpaceDE w:val="0"/>
        <w:autoSpaceDN w:val="0"/>
        <w:adjustRightInd w:val="0"/>
        <w:spacing w:after="0"/>
        <w:jc w:val="center"/>
        <w:rPr>
          <w:rFonts w:ascii="Times New Roman" w:hAnsi="Times New Roman" w:cs="Times New Roman"/>
        </w:rPr>
      </w:pPr>
      <w:proofErr w:type="gramStart"/>
      <w:r w:rsidRPr="00452EEA">
        <w:rPr>
          <w:rFonts w:ascii="Times New Roman" w:hAnsi="Times New Roman" w:cs="Times New Roman"/>
        </w:rPr>
        <w:t>РАЗМЕРЫ ОПЛАТЫ ТРУДА</w:t>
      </w:r>
      <w:proofErr w:type="gramEnd"/>
      <w:r w:rsidRPr="00452EEA">
        <w:rPr>
          <w:rFonts w:ascii="Times New Roman" w:hAnsi="Times New Roman" w:cs="Times New Roman"/>
        </w:rPr>
        <w:t xml:space="preserve"> ВЫБОРНЫХ  ДОЛЖНОСТНЫХ ЛИЦ.</w:t>
      </w:r>
    </w:p>
    <w:p w:rsidR="00293734" w:rsidRPr="00452EEA" w:rsidRDefault="00293734" w:rsidP="00452EEA">
      <w:pPr>
        <w:autoSpaceDE w:val="0"/>
        <w:autoSpaceDN w:val="0"/>
        <w:adjustRightInd w:val="0"/>
        <w:spacing w:after="0"/>
        <w:ind w:firstLine="540"/>
        <w:jc w:val="both"/>
        <w:rPr>
          <w:rFonts w:ascii="Times New Roman" w:hAnsi="Times New Roman" w:cs="Times New Roman"/>
        </w:rPr>
      </w:pPr>
    </w:p>
    <w:p w:rsidR="00293734" w:rsidRPr="00452EEA" w:rsidRDefault="00293734" w:rsidP="00452EEA">
      <w:pPr>
        <w:autoSpaceDE w:val="0"/>
        <w:autoSpaceDN w:val="0"/>
        <w:adjustRightInd w:val="0"/>
        <w:spacing w:after="0"/>
        <w:ind w:firstLine="540"/>
        <w:jc w:val="both"/>
        <w:rPr>
          <w:rFonts w:ascii="Times New Roman" w:hAnsi="Times New Roman" w:cs="Times New Roman"/>
        </w:rPr>
      </w:pPr>
      <w:r w:rsidRPr="00452EEA">
        <w:rPr>
          <w:rFonts w:ascii="Times New Roman" w:hAnsi="Times New Roman" w:cs="Times New Roman"/>
        </w:rPr>
        <w:t xml:space="preserve">1. Установить, что </w:t>
      </w:r>
      <w:proofErr w:type="gramStart"/>
      <w:r w:rsidRPr="00452EEA">
        <w:rPr>
          <w:rFonts w:ascii="Times New Roman" w:hAnsi="Times New Roman" w:cs="Times New Roman"/>
        </w:rPr>
        <w:t>размеры оплаты труда</w:t>
      </w:r>
      <w:proofErr w:type="gramEnd"/>
      <w:r w:rsidRPr="00452EEA">
        <w:rPr>
          <w:rFonts w:ascii="Times New Roman" w:hAnsi="Times New Roman" w:cs="Times New Roman"/>
        </w:rPr>
        <w:t xml:space="preserve"> выборных должностных лиц состоят из размеров денежного вознаграждения и размеров ежемесячного денежного поощрения.</w:t>
      </w:r>
    </w:p>
    <w:p w:rsidR="00293734" w:rsidRPr="00452EEA" w:rsidRDefault="00293734" w:rsidP="00452EEA">
      <w:pPr>
        <w:autoSpaceDE w:val="0"/>
        <w:autoSpaceDN w:val="0"/>
        <w:adjustRightInd w:val="0"/>
        <w:spacing w:after="0"/>
        <w:ind w:firstLine="540"/>
        <w:jc w:val="both"/>
        <w:rPr>
          <w:rFonts w:ascii="Times New Roman" w:hAnsi="Times New Roman" w:cs="Times New Roman"/>
        </w:rPr>
      </w:pPr>
      <w:r w:rsidRPr="00452EEA">
        <w:rPr>
          <w:rFonts w:ascii="Times New Roman" w:hAnsi="Times New Roman" w:cs="Times New Roman"/>
        </w:rPr>
        <w:t>2. Размеры денежного вознаграждения выборных должностных лиц устанавливаются в следующих размерах:</w:t>
      </w:r>
    </w:p>
    <w:p w:rsidR="00293734" w:rsidRPr="00452EEA" w:rsidRDefault="00293734" w:rsidP="00452EEA">
      <w:pPr>
        <w:autoSpaceDE w:val="0"/>
        <w:autoSpaceDN w:val="0"/>
        <w:adjustRightInd w:val="0"/>
        <w:spacing w:after="0"/>
        <w:jc w:val="right"/>
        <w:rPr>
          <w:rFonts w:ascii="Times New Roman" w:hAnsi="Times New Roman" w:cs="Times New Roman"/>
        </w:rPr>
      </w:pPr>
    </w:p>
    <w:p w:rsidR="00293734" w:rsidRPr="00452EEA" w:rsidRDefault="00293734" w:rsidP="00452EEA">
      <w:pPr>
        <w:autoSpaceDE w:val="0"/>
        <w:autoSpaceDN w:val="0"/>
        <w:adjustRightInd w:val="0"/>
        <w:spacing w:after="0"/>
        <w:jc w:val="right"/>
        <w:rPr>
          <w:rFonts w:ascii="Times New Roman" w:hAnsi="Times New Roman" w:cs="Times New Roman"/>
        </w:rPr>
      </w:pPr>
      <w:r w:rsidRPr="00452EEA">
        <w:rPr>
          <w:rFonts w:ascii="Times New Roman" w:hAnsi="Times New Roman" w:cs="Times New Roman"/>
        </w:rPr>
        <w:t>(рублей в месяц)</w:t>
      </w:r>
    </w:p>
    <w:tbl>
      <w:tblPr>
        <w:tblW w:w="0" w:type="auto"/>
        <w:tblInd w:w="70" w:type="dxa"/>
        <w:tblLayout w:type="fixed"/>
        <w:tblCellMar>
          <w:left w:w="70" w:type="dxa"/>
          <w:right w:w="70" w:type="dxa"/>
        </w:tblCellMar>
        <w:tblLook w:val="0000"/>
      </w:tblPr>
      <w:tblGrid>
        <w:gridCol w:w="3780"/>
        <w:gridCol w:w="6120"/>
      </w:tblGrid>
      <w:tr w:rsidR="00293734" w:rsidRPr="00452EEA" w:rsidTr="00293734">
        <w:trPr>
          <w:cantSplit/>
          <w:trHeight w:val="480"/>
        </w:trPr>
        <w:tc>
          <w:tcPr>
            <w:tcW w:w="3780" w:type="dxa"/>
            <w:vMerge w:val="restart"/>
            <w:tcBorders>
              <w:top w:val="single" w:sz="6" w:space="0" w:color="auto"/>
              <w:left w:val="single" w:sz="6" w:space="0" w:color="auto"/>
              <w:bottom w:val="nil"/>
              <w:right w:val="single" w:sz="6" w:space="0" w:color="auto"/>
            </w:tcBorders>
          </w:tcPr>
          <w:p w:rsidR="00293734" w:rsidRPr="00452EEA" w:rsidRDefault="00293734" w:rsidP="00293734">
            <w:pPr>
              <w:pStyle w:val="ConsPlusCell"/>
              <w:widowControl/>
              <w:rPr>
                <w:rFonts w:ascii="Times New Roman" w:hAnsi="Times New Roman" w:cs="Times New Roman"/>
                <w:sz w:val="22"/>
                <w:szCs w:val="22"/>
              </w:rPr>
            </w:pPr>
            <w:r w:rsidRPr="00452EEA">
              <w:rPr>
                <w:rFonts w:ascii="Times New Roman" w:hAnsi="Times New Roman" w:cs="Times New Roman"/>
                <w:sz w:val="22"/>
                <w:szCs w:val="22"/>
              </w:rPr>
              <w:lastRenderedPageBreak/>
              <w:t xml:space="preserve">Наименование  </w:t>
            </w:r>
            <w:r w:rsidRPr="00452EEA">
              <w:rPr>
                <w:rFonts w:ascii="Times New Roman" w:hAnsi="Times New Roman" w:cs="Times New Roman"/>
                <w:sz w:val="22"/>
                <w:szCs w:val="22"/>
              </w:rPr>
              <w:br/>
              <w:t xml:space="preserve">должности    </w:t>
            </w:r>
            <w:bookmarkStart w:id="7" w:name="_GoBack"/>
            <w:bookmarkEnd w:id="7"/>
          </w:p>
        </w:tc>
        <w:tc>
          <w:tcPr>
            <w:tcW w:w="6120" w:type="dxa"/>
            <w:tcBorders>
              <w:top w:val="single" w:sz="6" w:space="0" w:color="auto"/>
              <w:left w:val="single" w:sz="6" w:space="0" w:color="auto"/>
              <w:bottom w:val="single" w:sz="6" w:space="0" w:color="auto"/>
              <w:right w:val="single" w:sz="6" w:space="0" w:color="auto"/>
            </w:tcBorders>
          </w:tcPr>
          <w:p w:rsidR="00293734" w:rsidRPr="00452EEA" w:rsidRDefault="00293734" w:rsidP="00293734">
            <w:pPr>
              <w:pStyle w:val="ConsPlusCell"/>
              <w:widowControl/>
              <w:rPr>
                <w:rFonts w:ascii="Times New Roman" w:hAnsi="Times New Roman" w:cs="Times New Roman"/>
                <w:sz w:val="22"/>
                <w:szCs w:val="22"/>
              </w:rPr>
            </w:pPr>
            <w:r w:rsidRPr="00452EEA">
              <w:rPr>
                <w:rFonts w:ascii="Times New Roman" w:hAnsi="Times New Roman" w:cs="Times New Roman"/>
                <w:sz w:val="22"/>
                <w:szCs w:val="22"/>
              </w:rPr>
              <w:t xml:space="preserve">Группа муниципального образования (согласно закону края, устанавливающему нормативы   </w:t>
            </w:r>
            <w:proofErr w:type="gramStart"/>
            <w:r w:rsidRPr="00452EEA">
              <w:rPr>
                <w:rFonts w:ascii="Times New Roman" w:hAnsi="Times New Roman" w:cs="Times New Roman"/>
                <w:sz w:val="22"/>
                <w:szCs w:val="22"/>
              </w:rPr>
              <w:t>размеров оплаты труда</w:t>
            </w:r>
            <w:proofErr w:type="gramEnd"/>
            <w:r w:rsidRPr="00452EEA">
              <w:rPr>
                <w:rFonts w:ascii="Times New Roman" w:hAnsi="Times New Roman" w:cs="Times New Roman"/>
                <w:sz w:val="22"/>
                <w:szCs w:val="22"/>
              </w:rPr>
              <w:t xml:space="preserve"> муниципальных служащих)  </w:t>
            </w:r>
          </w:p>
        </w:tc>
      </w:tr>
      <w:tr w:rsidR="00293734" w:rsidRPr="00452EEA" w:rsidTr="00293734">
        <w:trPr>
          <w:cantSplit/>
          <w:trHeight w:val="240"/>
        </w:trPr>
        <w:tc>
          <w:tcPr>
            <w:tcW w:w="3780" w:type="dxa"/>
            <w:vMerge/>
            <w:tcBorders>
              <w:top w:val="nil"/>
              <w:left w:val="single" w:sz="6" w:space="0" w:color="auto"/>
              <w:bottom w:val="single" w:sz="6" w:space="0" w:color="auto"/>
              <w:right w:val="single" w:sz="6" w:space="0" w:color="auto"/>
            </w:tcBorders>
          </w:tcPr>
          <w:p w:rsidR="00293734" w:rsidRPr="00452EEA" w:rsidRDefault="00293734" w:rsidP="00293734">
            <w:pPr>
              <w:pStyle w:val="ConsPlusCell"/>
              <w:widowControl/>
              <w:rPr>
                <w:rFonts w:ascii="Times New Roman" w:hAnsi="Times New Roman" w:cs="Times New Roman"/>
                <w:sz w:val="22"/>
                <w:szCs w:val="22"/>
              </w:rPr>
            </w:pPr>
          </w:p>
        </w:tc>
        <w:tc>
          <w:tcPr>
            <w:tcW w:w="6120" w:type="dxa"/>
            <w:tcBorders>
              <w:top w:val="single" w:sz="6" w:space="0" w:color="auto"/>
              <w:left w:val="single" w:sz="6" w:space="0" w:color="auto"/>
              <w:bottom w:val="single" w:sz="6" w:space="0" w:color="auto"/>
              <w:right w:val="single" w:sz="6" w:space="0" w:color="auto"/>
            </w:tcBorders>
          </w:tcPr>
          <w:p w:rsidR="00293734" w:rsidRPr="00452EEA" w:rsidRDefault="00293734" w:rsidP="00293734">
            <w:pPr>
              <w:pStyle w:val="ConsPlusCell"/>
              <w:widowControl/>
              <w:jc w:val="center"/>
              <w:rPr>
                <w:rFonts w:ascii="Times New Roman" w:hAnsi="Times New Roman" w:cs="Times New Roman"/>
                <w:sz w:val="22"/>
                <w:szCs w:val="22"/>
              </w:rPr>
            </w:pPr>
            <w:r w:rsidRPr="00452EEA">
              <w:rPr>
                <w:rFonts w:ascii="Times New Roman" w:hAnsi="Times New Roman" w:cs="Times New Roman"/>
                <w:sz w:val="22"/>
                <w:szCs w:val="22"/>
                <w:lang w:val="en-US"/>
              </w:rPr>
              <w:t>VIII</w:t>
            </w:r>
          </w:p>
        </w:tc>
      </w:tr>
      <w:tr w:rsidR="00293734" w:rsidRPr="00452EEA" w:rsidTr="00293734">
        <w:trPr>
          <w:cantSplit/>
          <w:trHeight w:val="480"/>
        </w:trPr>
        <w:tc>
          <w:tcPr>
            <w:tcW w:w="3780" w:type="dxa"/>
            <w:tcBorders>
              <w:top w:val="single" w:sz="6" w:space="0" w:color="auto"/>
              <w:left w:val="single" w:sz="6" w:space="0" w:color="auto"/>
              <w:bottom w:val="single" w:sz="6" w:space="0" w:color="auto"/>
              <w:right w:val="single" w:sz="6" w:space="0" w:color="auto"/>
            </w:tcBorders>
          </w:tcPr>
          <w:p w:rsidR="00293734" w:rsidRPr="00452EEA" w:rsidRDefault="00293734" w:rsidP="00293734">
            <w:pPr>
              <w:pStyle w:val="ConsPlusCell"/>
              <w:widowControl/>
              <w:rPr>
                <w:rFonts w:ascii="Times New Roman" w:hAnsi="Times New Roman" w:cs="Times New Roman"/>
                <w:sz w:val="22"/>
                <w:szCs w:val="22"/>
              </w:rPr>
            </w:pPr>
            <w:r w:rsidRPr="00452EEA">
              <w:rPr>
                <w:rFonts w:ascii="Times New Roman" w:hAnsi="Times New Roman" w:cs="Times New Roman"/>
                <w:sz w:val="22"/>
                <w:szCs w:val="22"/>
              </w:rPr>
              <w:t xml:space="preserve">Глава муниципального  </w:t>
            </w:r>
            <w:r w:rsidRPr="00452EEA">
              <w:rPr>
                <w:rFonts w:ascii="Times New Roman" w:hAnsi="Times New Roman" w:cs="Times New Roman"/>
                <w:sz w:val="22"/>
                <w:szCs w:val="22"/>
              </w:rPr>
              <w:br/>
              <w:t xml:space="preserve">образования      </w:t>
            </w:r>
          </w:p>
        </w:tc>
        <w:tc>
          <w:tcPr>
            <w:tcW w:w="6120" w:type="dxa"/>
            <w:tcBorders>
              <w:top w:val="single" w:sz="6" w:space="0" w:color="auto"/>
              <w:left w:val="single" w:sz="6" w:space="0" w:color="auto"/>
              <w:bottom w:val="single" w:sz="6" w:space="0" w:color="auto"/>
              <w:right w:val="single" w:sz="6" w:space="0" w:color="auto"/>
            </w:tcBorders>
          </w:tcPr>
          <w:p w:rsidR="00293734" w:rsidRPr="00452EEA" w:rsidRDefault="00293734" w:rsidP="00293734">
            <w:pPr>
              <w:pStyle w:val="ConsPlusCell"/>
              <w:widowControl/>
              <w:jc w:val="center"/>
              <w:rPr>
                <w:rFonts w:ascii="Times New Roman" w:hAnsi="Times New Roman" w:cs="Times New Roman"/>
                <w:sz w:val="22"/>
                <w:szCs w:val="22"/>
              </w:rPr>
            </w:pPr>
          </w:p>
          <w:p w:rsidR="00293734" w:rsidRPr="00452EEA" w:rsidRDefault="00293734" w:rsidP="00293734">
            <w:pPr>
              <w:pStyle w:val="ConsPlusCell"/>
              <w:widowControl/>
              <w:jc w:val="center"/>
              <w:rPr>
                <w:rFonts w:ascii="Times New Roman" w:hAnsi="Times New Roman" w:cs="Times New Roman"/>
                <w:sz w:val="22"/>
                <w:szCs w:val="22"/>
              </w:rPr>
            </w:pPr>
            <w:r w:rsidRPr="00452EEA">
              <w:rPr>
                <w:rFonts w:ascii="Times New Roman" w:hAnsi="Times New Roman" w:cs="Times New Roman"/>
                <w:sz w:val="22"/>
                <w:szCs w:val="22"/>
              </w:rPr>
              <w:t>20421</w:t>
            </w:r>
          </w:p>
        </w:tc>
      </w:tr>
    </w:tbl>
    <w:p w:rsidR="00293734" w:rsidRPr="00452EEA" w:rsidRDefault="00293734" w:rsidP="00452EEA">
      <w:pPr>
        <w:autoSpaceDE w:val="0"/>
        <w:autoSpaceDN w:val="0"/>
        <w:adjustRightInd w:val="0"/>
        <w:spacing w:after="0"/>
        <w:ind w:firstLine="540"/>
        <w:jc w:val="both"/>
        <w:rPr>
          <w:rFonts w:ascii="Times New Roman" w:hAnsi="Times New Roman" w:cs="Times New Roman"/>
        </w:rPr>
      </w:pPr>
    </w:p>
    <w:p w:rsidR="00293734" w:rsidRPr="00452EEA" w:rsidRDefault="00293734" w:rsidP="00452EEA">
      <w:pPr>
        <w:autoSpaceDE w:val="0"/>
        <w:autoSpaceDN w:val="0"/>
        <w:adjustRightInd w:val="0"/>
        <w:spacing w:after="0"/>
        <w:ind w:firstLine="540"/>
        <w:jc w:val="both"/>
        <w:rPr>
          <w:rFonts w:ascii="Times New Roman" w:hAnsi="Times New Roman" w:cs="Times New Roman"/>
        </w:rPr>
      </w:pPr>
      <w:r w:rsidRPr="00452EEA">
        <w:rPr>
          <w:rFonts w:ascii="Times New Roman" w:hAnsi="Times New Roman" w:cs="Times New Roman"/>
        </w:rPr>
        <w:t>3. Размеры ежемесячного денежного поощрения не должны превышать размеров денежного вознаграждения, установленных настоящим приложением.</w:t>
      </w:r>
    </w:p>
    <w:p w:rsidR="00293734" w:rsidRPr="00452EEA" w:rsidRDefault="00293734" w:rsidP="00452EEA">
      <w:pPr>
        <w:autoSpaceDE w:val="0"/>
        <w:autoSpaceDN w:val="0"/>
        <w:adjustRightInd w:val="0"/>
        <w:spacing w:after="0"/>
        <w:ind w:firstLine="540"/>
        <w:jc w:val="both"/>
        <w:rPr>
          <w:rFonts w:ascii="Times New Roman" w:hAnsi="Times New Roman" w:cs="Times New Roman"/>
        </w:rPr>
      </w:pPr>
      <w:r w:rsidRPr="00452EEA">
        <w:rPr>
          <w:rFonts w:ascii="Times New Roman" w:hAnsi="Times New Roman" w:cs="Times New Roman"/>
        </w:rPr>
        <w:t>Размер ежемесячного денежного поощрения составляет 100% денежного вознаграждения, установленного настоящим приложением.</w:t>
      </w:r>
    </w:p>
    <w:p w:rsidR="00AB2227" w:rsidRDefault="00AB2227" w:rsidP="00AB2227">
      <w:pPr>
        <w:pStyle w:val="31"/>
        <w:framePr w:w="9389" w:h="11596" w:hRule="exact" w:wrap="none" w:vAnchor="page" w:hAnchor="page" w:x="1696" w:y="5257"/>
        <w:numPr>
          <w:ilvl w:val="2"/>
          <w:numId w:val="28"/>
        </w:numPr>
        <w:shd w:val="clear" w:color="auto" w:fill="auto"/>
        <w:tabs>
          <w:tab w:val="left" w:pos="3630"/>
          <w:tab w:val="left" w:pos="8012"/>
        </w:tabs>
        <w:spacing w:before="0" w:after="0" w:line="240" w:lineRule="exact"/>
        <w:rPr>
          <w:sz w:val="22"/>
          <w:szCs w:val="22"/>
        </w:rPr>
      </w:pPr>
    </w:p>
    <w:p w:rsidR="00AB2227" w:rsidRPr="00452EEA" w:rsidRDefault="00AB2227" w:rsidP="00AB2227">
      <w:pPr>
        <w:pStyle w:val="31"/>
        <w:framePr w:w="9389" w:h="11596" w:hRule="exact" w:wrap="none" w:vAnchor="page" w:hAnchor="page" w:x="1696" w:y="5257"/>
        <w:shd w:val="clear" w:color="auto" w:fill="auto"/>
        <w:tabs>
          <w:tab w:val="left" w:pos="3630"/>
          <w:tab w:val="left" w:pos="8012"/>
        </w:tabs>
        <w:spacing w:before="0" w:after="0" w:line="240" w:lineRule="exact"/>
        <w:ind w:left="1415"/>
        <w:rPr>
          <w:sz w:val="22"/>
          <w:szCs w:val="22"/>
        </w:rPr>
      </w:pPr>
      <w:r w:rsidRPr="00452EEA">
        <w:rPr>
          <w:sz w:val="22"/>
          <w:szCs w:val="22"/>
        </w:rPr>
        <w:tab/>
        <w:t xml:space="preserve">п. </w:t>
      </w:r>
      <w:proofErr w:type="spellStart"/>
      <w:r w:rsidRPr="00452EEA">
        <w:rPr>
          <w:sz w:val="22"/>
          <w:szCs w:val="22"/>
        </w:rPr>
        <w:t>Златоруновск</w:t>
      </w:r>
      <w:proofErr w:type="spellEnd"/>
      <w:r w:rsidRPr="00452EEA">
        <w:rPr>
          <w:sz w:val="22"/>
          <w:szCs w:val="22"/>
        </w:rPr>
        <w:t xml:space="preserve">                            № 34-104 </w:t>
      </w:r>
      <w:proofErr w:type="spellStart"/>
      <w:proofErr w:type="gramStart"/>
      <w:r w:rsidRPr="00452EEA">
        <w:rPr>
          <w:sz w:val="22"/>
          <w:szCs w:val="22"/>
        </w:rPr>
        <w:t>р</w:t>
      </w:r>
      <w:proofErr w:type="spellEnd"/>
      <w:proofErr w:type="gramEnd"/>
    </w:p>
    <w:p w:rsidR="00AB2227" w:rsidRPr="00452EEA" w:rsidRDefault="00AB2227" w:rsidP="00AB2227">
      <w:pPr>
        <w:pStyle w:val="31"/>
        <w:framePr w:w="9389" w:h="11596" w:hRule="exact" w:wrap="none" w:vAnchor="page" w:hAnchor="page" w:x="1696" w:y="5257"/>
        <w:shd w:val="clear" w:color="auto" w:fill="auto"/>
        <w:spacing w:before="0" w:after="0" w:line="374" w:lineRule="exact"/>
        <w:ind w:left="20" w:right="20"/>
        <w:rPr>
          <w:sz w:val="22"/>
          <w:szCs w:val="22"/>
        </w:rPr>
      </w:pPr>
    </w:p>
    <w:p w:rsidR="00AB2227" w:rsidRPr="00452EEA" w:rsidRDefault="00AB2227" w:rsidP="00AB2227">
      <w:pPr>
        <w:pStyle w:val="31"/>
        <w:framePr w:w="9389" w:h="11596" w:hRule="exact" w:wrap="none" w:vAnchor="page" w:hAnchor="page" w:x="1696" w:y="5257"/>
        <w:shd w:val="clear" w:color="auto" w:fill="auto"/>
        <w:spacing w:before="0" w:after="0" w:line="374" w:lineRule="exact"/>
        <w:ind w:left="20" w:right="20"/>
        <w:rPr>
          <w:color w:val="FF0000"/>
          <w:sz w:val="22"/>
          <w:szCs w:val="22"/>
        </w:rPr>
      </w:pPr>
      <w:r w:rsidRPr="00452EEA">
        <w:rPr>
          <w:sz w:val="22"/>
          <w:szCs w:val="22"/>
        </w:rPr>
        <w:t xml:space="preserve">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ред. решения </w:t>
      </w:r>
      <w:proofErr w:type="spellStart"/>
      <w:r w:rsidRPr="00452EEA">
        <w:rPr>
          <w:sz w:val="22"/>
          <w:szCs w:val="22"/>
        </w:rPr>
        <w:t>Златоруновского</w:t>
      </w:r>
      <w:proofErr w:type="spellEnd"/>
      <w:r w:rsidRPr="00452EEA">
        <w:rPr>
          <w:sz w:val="22"/>
          <w:szCs w:val="22"/>
        </w:rPr>
        <w:t xml:space="preserve"> сельского Совета депутатов от 08.12.2017 №19-78р, от 14.09.2018 № 22-95р, от 13.09.2019 №30-139р, 22.04.2020 № 34-168р, 10.09.2020 №36-178р, </w:t>
      </w:r>
      <w:r w:rsidRPr="00452EEA">
        <w:rPr>
          <w:color w:val="auto"/>
          <w:sz w:val="22"/>
          <w:szCs w:val="22"/>
        </w:rPr>
        <w:t>27.04.2022 № 14-87р)</w:t>
      </w:r>
    </w:p>
    <w:p w:rsidR="00AB2227" w:rsidRPr="00452EEA" w:rsidRDefault="00AB2227" w:rsidP="00AB2227">
      <w:pPr>
        <w:pStyle w:val="31"/>
        <w:framePr w:w="9389" w:h="11596" w:hRule="exact" w:wrap="none" w:vAnchor="page" w:hAnchor="page" w:x="1696" w:y="5257"/>
        <w:shd w:val="clear" w:color="auto" w:fill="auto"/>
        <w:spacing w:before="0" w:after="0" w:line="374" w:lineRule="exact"/>
        <w:ind w:left="20" w:right="20"/>
        <w:jc w:val="both"/>
        <w:rPr>
          <w:sz w:val="22"/>
          <w:szCs w:val="22"/>
        </w:rPr>
      </w:pPr>
      <w:r w:rsidRPr="00452EEA">
        <w:rPr>
          <w:sz w:val="22"/>
          <w:szCs w:val="22"/>
        </w:rPr>
        <w:tab/>
        <w:t xml:space="preserve">На основании Закона Красноярского края от 07.04.2022 года №8-623  «О внесении изменений в закон Красноярского края  «О краевом бюджете на 2022 год и плановый период 2023-2024 годов»,  решением </w:t>
      </w:r>
      <w:proofErr w:type="spellStart"/>
      <w:r w:rsidRPr="00452EEA">
        <w:rPr>
          <w:sz w:val="22"/>
          <w:szCs w:val="22"/>
        </w:rPr>
        <w:t>Златоруновского</w:t>
      </w:r>
      <w:proofErr w:type="spellEnd"/>
      <w:r w:rsidRPr="00452EEA">
        <w:rPr>
          <w:sz w:val="22"/>
          <w:szCs w:val="22"/>
        </w:rPr>
        <w:t xml:space="preserve"> сельского Совета депутатов  от  27.04.2022 №14-86р  «Об утверждении Положения о системе </w:t>
      </w:r>
      <w:r w:rsidRPr="00452EEA">
        <w:rPr>
          <w:sz w:val="22"/>
          <w:szCs w:val="22"/>
          <w:shd w:val="clear" w:color="auto" w:fill="FFFFFF"/>
        </w:rPr>
        <w:t xml:space="preserve">оплаты труда муниципальных служащих </w:t>
      </w:r>
      <w:proofErr w:type="spellStart"/>
      <w:r w:rsidRPr="00452EEA">
        <w:rPr>
          <w:sz w:val="22"/>
          <w:szCs w:val="22"/>
          <w:shd w:val="clear" w:color="auto" w:fill="FFFFFF"/>
        </w:rPr>
        <w:t>Златоруновского</w:t>
      </w:r>
      <w:proofErr w:type="spellEnd"/>
      <w:r w:rsidRPr="00452EEA">
        <w:rPr>
          <w:sz w:val="22"/>
          <w:szCs w:val="22"/>
          <w:shd w:val="clear" w:color="auto" w:fill="FFFFFF"/>
        </w:rPr>
        <w:t xml:space="preserve"> сельсовета»</w:t>
      </w:r>
      <w:r w:rsidRPr="00452EEA">
        <w:rPr>
          <w:sz w:val="22"/>
          <w:szCs w:val="22"/>
        </w:rPr>
        <w:t xml:space="preserve">, Уставом </w:t>
      </w:r>
      <w:proofErr w:type="spellStart"/>
      <w:r w:rsidRPr="00452EEA">
        <w:rPr>
          <w:sz w:val="22"/>
          <w:szCs w:val="22"/>
        </w:rPr>
        <w:t>Златоруновского</w:t>
      </w:r>
      <w:proofErr w:type="spellEnd"/>
      <w:r w:rsidRPr="00452EEA">
        <w:rPr>
          <w:sz w:val="22"/>
          <w:szCs w:val="22"/>
        </w:rPr>
        <w:t xml:space="preserve">  сельсовета ПОСТАНОВЛЯЮ:</w:t>
      </w:r>
    </w:p>
    <w:p w:rsidR="00AB2227" w:rsidRPr="00452EEA" w:rsidRDefault="00AB2227" w:rsidP="00AB2227">
      <w:pPr>
        <w:pStyle w:val="31"/>
        <w:framePr w:w="9389" w:h="11596" w:hRule="exact" w:wrap="none" w:vAnchor="page" w:hAnchor="page" w:x="1696" w:y="5257"/>
        <w:numPr>
          <w:ilvl w:val="0"/>
          <w:numId w:val="24"/>
        </w:numPr>
        <w:shd w:val="clear" w:color="auto" w:fill="auto"/>
        <w:tabs>
          <w:tab w:val="left" w:pos="754"/>
        </w:tabs>
        <w:spacing w:before="0" w:after="0" w:line="322" w:lineRule="exact"/>
        <w:ind w:left="20" w:right="20" w:firstLine="380"/>
        <w:jc w:val="both"/>
        <w:rPr>
          <w:sz w:val="22"/>
          <w:szCs w:val="22"/>
        </w:rPr>
      </w:pPr>
      <w:proofErr w:type="gramStart"/>
      <w:r w:rsidRPr="00452EEA">
        <w:rPr>
          <w:sz w:val="22"/>
          <w:szCs w:val="22"/>
        </w:rPr>
        <w:t>Установить, что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устанавливаются в виде предельного размера фонда оплаты труда депутатов, выборных должностных лиц местного самоуправления, осуществляющих свои полномочия на постоянной основе (далее - выборные должностные лица) и муниципальных служащих (далее - предельный размер фонда оплаты труда).</w:t>
      </w:r>
      <w:proofErr w:type="gramEnd"/>
    </w:p>
    <w:p w:rsidR="00AB2227" w:rsidRPr="00452EEA" w:rsidRDefault="00AB2227" w:rsidP="00AB2227">
      <w:pPr>
        <w:pStyle w:val="31"/>
        <w:framePr w:w="9389" w:h="11596" w:hRule="exact" w:wrap="none" w:vAnchor="page" w:hAnchor="page" w:x="1696" w:y="5257"/>
        <w:numPr>
          <w:ilvl w:val="0"/>
          <w:numId w:val="24"/>
        </w:numPr>
        <w:shd w:val="clear" w:color="auto" w:fill="auto"/>
        <w:tabs>
          <w:tab w:val="left" w:pos="750"/>
        </w:tabs>
        <w:spacing w:before="0" w:after="0" w:line="322" w:lineRule="exact"/>
        <w:ind w:left="20" w:right="200" w:firstLine="380"/>
        <w:jc w:val="both"/>
        <w:rPr>
          <w:sz w:val="22"/>
          <w:szCs w:val="22"/>
        </w:rPr>
      </w:pPr>
      <w:r w:rsidRPr="00452EEA">
        <w:rPr>
          <w:sz w:val="22"/>
          <w:szCs w:val="22"/>
        </w:rPr>
        <w:t>Утвердить Порядок расчета предельного размера фонда оплаты труда, согласно приложению №1.</w:t>
      </w:r>
    </w:p>
    <w:p w:rsidR="00AB2227" w:rsidRPr="00452EEA" w:rsidRDefault="00AB2227" w:rsidP="00AB2227">
      <w:pPr>
        <w:pStyle w:val="31"/>
        <w:framePr w:w="9389" w:h="11596" w:hRule="exact" w:wrap="none" w:vAnchor="page" w:hAnchor="page" w:x="1696" w:y="5257"/>
        <w:numPr>
          <w:ilvl w:val="0"/>
          <w:numId w:val="24"/>
        </w:numPr>
        <w:shd w:val="clear" w:color="auto" w:fill="auto"/>
        <w:tabs>
          <w:tab w:val="left" w:pos="754"/>
        </w:tabs>
        <w:spacing w:before="0" w:after="0" w:line="322" w:lineRule="exact"/>
        <w:ind w:left="20" w:right="20" w:firstLine="380"/>
        <w:jc w:val="both"/>
        <w:rPr>
          <w:sz w:val="22"/>
          <w:szCs w:val="22"/>
        </w:rPr>
      </w:pPr>
      <w:r w:rsidRPr="00452EEA">
        <w:rPr>
          <w:sz w:val="22"/>
          <w:szCs w:val="22"/>
        </w:rPr>
        <w:t xml:space="preserve">Приложение № 2 изложить в новой редакции, правоотношения которого вступают в силу с </w:t>
      </w:r>
      <w:r w:rsidRPr="00452EEA">
        <w:rPr>
          <w:color w:val="auto"/>
          <w:sz w:val="22"/>
          <w:szCs w:val="22"/>
        </w:rPr>
        <w:t>01.07.2022 г.</w:t>
      </w:r>
    </w:p>
    <w:p w:rsidR="00AB2227" w:rsidRPr="00452EEA" w:rsidRDefault="00AB2227" w:rsidP="00AB2227">
      <w:pPr>
        <w:pStyle w:val="31"/>
        <w:framePr w:w="9389" w:h="11596" w:hRule="exact" w:wrap="none" w:vAnchor="page" w:hAnchor="page" w:x="1696" w:y="5257"/>
        <w:numPr>
          <w:ilvl w:val="0"/>
          <w:numId w:val="24"/>
        </w:numPr>
        <w:shd w:val="clear" w:color="auto" w:fill="auto"/>
        <w:tabs>
          <w:tab w:val="left" w:pos="770"/>
        </w:tabs>
        <w:spacing w:before="0" w:after="0" w:line="322" w:lineRule="exact"/>
        <w:ind w:left="20" w:firstLine="380"/>
        <w:jc w:val="both"/>
        <w:rPr>
          <w:sz w:val="22"/>
          <w:szCs w:val="22"/>
        </w:rPr>
        <w:sectPr w:rsidR="00AB2227" w:rsidRPr="00452EEA">
          <w:headerReference w:type="even" r:id="rId14"/>
          <w:headerReference w:type="default" r:id="rId15"/>
          <w:footerReference w:type="even" r:id="rId16"/>
          <w:footerReference w:type="default" r:id="rId17"/>
          <w:headerReference w:type="first" r:id="rId18"/>
          <w:footerReference w:type="first" r:id="rId19"/>
          <w:pgSz w:w="11909" w:h="16838"/>
          <w:pgMar w:top="0" w:right="0" w:bottom="0" w:left="0" w:header="0" w:footer="3" w:gutter="0"/>
          <w:cols w:space="720"/>
          <w:noEndnote/>
          <w:docGrid w:linePitch="360"/>
        </w:sectPr>
      </w:pPr>
      <w:r w:rsidRPr="00452EEA">
        <w:rPr>
          <w:rStyle w:val="0pt"/>
          <w:sz w:val="22"/>
          <w:szCs w:val="22"/>
        </w:rPr>
        <w:t xml:space="preserve">Администрация </w:t>
      </w:r>
      <w:proofErr w:type="spellStart"/>
      <w:r w:rsidRPr="00452EEA">
        <w:rPr>
          <w:sz w:val="22"/>
          <w:szCs w:val="22"/>
        </w:rPr>
        <w:t>Златоруновского</w:t>
      </w:r>
      <w:proofErr w:type="spellEnd"/>
      <w:r w:rsidRPr="00452EEA">
        <w:rPr>
          <w:sz w:val="22"/>
          <w:szCs w:val="22"/>
        </w:rPr>
        <w:t xml:space="preserve"> сельсовета при формировании</w:t>
      </w:r>
    </w:p>
    <w:p w:rsidR="00293734" w:rsidRPr="00452EEA" w:rsidRDefault="00293734" w:rsidP="00452EEA">
      <w:pPr>
        <w:autoSpaceDE w:val="0"/>
        <w:autoSpaceDN w:val="0"/>
        <w:adjustRightInd w:val="0"/>
        <w:spacing w:after="0"/>
        <w:ind w:firstLine="540"/>
        <w:jc w:val="both"/>
        <w:rPr>
          <w:rFonts w:ascii="Times New Roman" w:hAnsi="Times New Roman" w:cs="Times New Roman"/>
        </w:rPr>
      </w:pPr>
      <w:r w:rsidRPr="00452EEA">
        <w:rPr>
          <w:rFonts w:ascii="Times New Roman" w:hAnsi="Times New Roman" w:cs="Times New Roman"/>
        </w:rPr>
        <w:lastRenderedPageBreak/>
        <w:t>4. 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AB2227" w:rsidRDefault="00AB2227" w:rsidP="00452EEA">
      <w:pPr>
        <w:pStyle w:val="23"/>
        <w:framePr w:w="9389" w:h="1039" w:hRule="exact" w:wrap="none" w:vAnchor="page" w:hAnchor="page" w:x="1201" w:y="1347"/>
        <w:shd w:val="clear" w:color="auto" w:fill="auto"/>
        <w:spacing w:after="0"/>
        <w:ind w:right="20"/>
        <w:rPr>
          <w:rStyle w:val="24"/>
          <w:sz w:val="22"/>
          <w:szCs w:val="22"/>
        </w:rPr>
      </w:pPr>
    </w:p>
    <w:p w:rsidR="00293734" w:rsidRPr="00452EEA" w:rsidRDefault="00293734" w:rsidP="00452EEA">
      <w:pPr>
        <w:pStyle w:val="23"/>
        <w:framePr w:w="9389" w:h="1039" w:hRule="exact" w:wrap="none" w:vAnchor="page" w:hAnchor="page" w:x="1201" w:y="1347"/>
        <w:shd w:val="clear" w:color="auto" w:fill="auto"/>
        <w:spacing w:after="0"/>
        <w:ind w:right="20"/>
        <w:rPr>
          <w:rStyle w:val="24"/>
          <w:sz w:val="22"/>
          <w:szCs w:val="22"/>
        </w:rPr>
      </w:pPr>
      <w:r w:rsidRPr="00452EEA">
        <w:rPr>
          <w:rStyle w:val="24"/>
          <w:sz w:val="22"/>
          <w:szCs w:val="22"/>
        </w:rPr>
        <w:t>РОССИЙСКАЯ ФЕДЕРАЦИЯ</w:t>
      </w:r>
    </w:p>
    <w:p w:rsidR="00293734" w:rsidRPr="00452EEA" w:rsidRDefault="00293734" w:rsidP="00452EEA">
      <w:pPr>
        <w:pStyle w:val="23"/>
        <w:framePr w:w="9389" w:h="1039" w:hRule="exact" w:wrap="none" w:vAnchor="page" w:hAnchor="page" w:x="1201" w:y="1347"/>
        <w:shd w:val="clear" w:color="auto" w:fill="auto"/>
        <w:spacing w:after="0"/>
        <w:ind w:right="20"/>
        <w:rPr>
          <w:rStyle w:val="24"/>
          <w:sz w:val="22"/>
          <w:szCs w:val="22"/>
        </w:rPr>
      </w:pPr>
      <w:r w:rsidRPr="00452EEA">
        <w:rPr>
          <w:rStyle w:val="24"/>
          <w:sz w:val="22"/>
          <w:szCs w:val="22"/>
        </w:rPr>
        <w:t>ЗЛАТОРУНОВСКИЙ СЕЛЬСКИЙ СОВЕТ ДЕПУТАТОВ</w:t>
      </w:r>
    </w:p>
    <w:p w:rsidR="00293734" w:rsidRPr="00452EEA" w:rsidRDefault="00293734" w:rsidP="00452EEA">
      <w:pPr>
        <w:pStyle w:val="23"/>
        <w:framePr w:w="9389" w:h="1039" w:hRule="exact" w:wrap="none" w:vAnchor="page" w:hAnchor="page" w:x="1201" w:y="1347"/>
        <w:shd w:val="clear" w:color="auto" w:fill="auto"/>
        <w:spacing w:after="0"/>
        <w:ind w:right="20"/>
        <w:rPr>
          <w:b w:val="0"/>
        </w:rPr>
      </w:pPr>
      <w:r w:rsidRPr="00452EEA">
        <w:rPr>
          <w:rStyle w:val="24"/>
          <w:sz w:val="22"/>
          <w:szCs w:val="22"/>
        </w:rPr>
        <w:t xml:space="preserve"> УЖУРСКИЙ РАЙОН КРАСНОЯРСКИЙ КРАЙ</w:t>
      </w:r>
    </w:p>
    <w:p w:rsidR="00AB2227" w:rsidRDefault="00AB2227" w:rsidP="00452EEA">
      <w:pPr>
        <w:pStyle w:val="13"/>
        <w:framePr w:w="9389" w:h="457" w:hRule="exact" w:wrap="none" w:vAnchor="page" w:hAnchor="page" w:x="1201" w:y="2770"/>
        <w:shd w:val="clear" w:color="auto" w:fill="auto"/>
        <w:spacing w:before="0" w:after="0" w:line="400" w:lineRule="exact"/>
        <w:ind w:right="20"/>
        <w:rPr>
          <w:sz w:val="22"/>
          <w:szCs w:val="22"/>
        </w:rPr>
      </w:pPr>
    </w:p>
    <w:p w:rsidR="00AB2227" w:rsidRDefault="00AB2227" w:rsidP="00452EEA">
      <w:pPr>
        <w:pStyle w:val="13"/>
        <w:framePr w:w="9389" w:h="457" w:hRule="exact" w:wrap="none" w:vAnchor="page" w:hAnchor="page" w:x="1201" w:y="2770"/>
        <w:shd w:val="clear" w:color="auto" w:fill="auto"/>
        <w:spacing w:before="0" w:after="0" w:line="400" w:lineRule="exact"/>
        <w:ind w:right="20"/>
        <w:rPr>
          <w:sz w:val="22"/>
          <w:szCs w:val="22"/>
        </w:rPr>
      </w:pPr>
    </w:p>
    <w:p w:rsidR="00AB2227" w:rsidRDefault="00AB2227" w:rsidP="00452EEA">
      <w:pPr>
        <w:pStyle w:val="13"/>
        <w:framePr w:w="9389" w:h="457" w:hRule="exact" w:wrap="none" w:vAnchor="page" w:hAnchor="page" w:x="1201" w:y="2770"/>
        <w:shd w:val="clear" w:color="auto" w:fill="auto"/>
        <w:spacing w:before="0" w:after="0" w:line="400" w:lineRule="exact"/>
        <w:ind w:right="20"/>
        <w:rPr>
          <w:sz w:val="22"/>
          <w:szCs w:val="22"/>
        </w:rPr>
      </w:pPr>
    </w:p>
    <w:p w:rsidR="00AB2227" w:rsidRDefault="00AB2227" w:rsidP="00452EEA">
      <w:pPr>
        <w:pStyle w:val="13"/>
        <w:framePr w:w="9389" w:h="457" w:hRule="exact" w:wrap="none" w:vAnchor="page" w:hAnchor="page" w:x="1201" w:y="2770"/>
        <w:shd w:val="clear" w:color="auto" w:fill="auto"/>
        <w:spacing w:before="0" w:after="0" w:line="400" w:lineRule="exact"/>
        <w:ind w:right="20"/>
        <w:rPr>
          <w:sz w:val="22"/>
          <w:szCs w:val="22"/>
        </w:rPr>
      </w:pPr>
    </w:p>
    <w:p w:rsidR="00AB2227" w:rsidRDefault="00AB2227" w:rsidP="00452EEA">
      <w:pPr>
        <w:pStyle w:val="13"/>
        <w:framePr w:w="9389" w:h="457" w:hRule="exact" w:wrap="none" w:vAnchor="page" w:hAnchor="page" w:x="1201" w:y="2770"/>
        <w:shd w:val="clear" w:color="auto" w:fill="auto"/>
        <w:spacing w:before="0" w:after="0" w:line="400" w:lineRule="exact"/>
        <w:ind w:right="20"/>
        <w:rPr>
          <w:sz w:val="22"/>
          <w:szCs w:val="22"/>
        </w:rPr>
      </w:pPr>
    </w:p>
    <w:p w:rsidR="00293734" w:rsidRPr="00452EEA" w:rsidRDefault="00293734" w:rsidP="00452EEA">
      <w:pPr>
        <w:pStyle w:val="13"/>
        <w:framePr w:w="9389" w:h="457" w:hRule="exact" w:wrap="none" w:vAnchor="page" w:hAnchor="page" w:x="1201" w:y="2770"/>
        <w:shd w:val="clear" w:color="auto" w:fill="auto"/>
        <w:spacing w:before="0" w:after="0" w:line="400" w:lineRule="exact"/>
        <w:ind w:right="20"/>
        <w:rPr>
          <w:sz w:val="22"/>
          <w:szCs w:val="22"/>
        </w:rPr>
      </w:pPr>
      <w:r w:rsidRPr="00452EEA">
        <w:rPr>
          <w:sz w:val="22"/>
          <w:szCs w:val="22"/>
        </w:rPr>
        <w:t>РЕШЕНИЕ</w:t>
      </w:r>
    </w:p>
    <w:p w:rsidR="00293734" w:rsidRPr="00452EEA" w:rsidRDefault="00293734" w:rsidP="00452EEA">
      <w:pPr>
        <w:pStyle w:val="31"/>
        <w:framePr w:w="9326" w:h="2320" w:hRule="exact" w:wrap="none" w:vAnchor="page" w:hAnchor="page" w:x="1311" w:y="1347"/>
        <w:shd w:val="clear" w:color="auto" w:fill="auto"/>
        <w:spacing w:before="0" w:after="0" w:line="322" w:lineRule="exact"/>
        <w:ind w:left="20"/>
        <w:jc w:val="both"/>
        <w:rPr>
          <w:sz w:val="22"/>
          <w:szCs w:val="22"/>
        </w:rPr>
      </w:pPr>
      <w:r w:rsidRPr="00452EEA">
        <w:rPr>
          <w:sz w:val="22"/>
          <w:szCs w:val="22"/>
        </w:rPr>
        <w:t>прогноза расходов местного бюджета на содержание органа местного самоуправления на очередной финансовый год учитывать Порядок расчета предельного размера фонда оплаты труда, утвержденного настоящим решением.</w:t>
      </w:r>
    </w:p>
    <w:p w:rsidR="00293734" w:rsidRPr="00452EEA" w:rsidRDefault="00293734" w:rsidP="00452EEA">
      <w:pPr>
        <w:pStyle w:val="31"/>
        <w:framePr w:w="9326" w:h="2320" w:hRule="exact" w:wrap="none" w:vAnchor="page" w:hAnchor="page" w:x="1311" w:y="1347"/>
        <w:shd w:val="clear" w:color="auto" w:fill="auto"/>
        <w:spacing w:before="0" w:after="0" w:line="341" w:lineRule="exact"/>
        <w:ind w:left="20" w:right="20" w:firstLine="340"/>
        <w:rPr>
          <w:sz w:val="22"/>
          <w:szCs w:val="22"/>
        </w:rPr>
      </w:pPr>
      <w:r w:rsidRPr="00452EEA">
        <w:rPr>
          <w:sz w:val="22"/>
          <w:szCs w:val="22"/>
        </w:rPr>
        <w:t xml:space="preserve">5. Решение вступает в силу с момента подписания, применяется к </w:t>
      </w:r>
      <w:proofErr w:type="gramStart"/>
      <w:r w:rsidRPr="00452EEA">
        <w:rPr>
          <w:sz w:val="22"/>
          <w:szCs w:val="22"/>
        </w:rPr>
        <w:t>правоотношениям,  возникшим с 01 июля 2022 года и подлежит</w:t>
      </w:r>
      <w:proofErr w:type="gramEnd"/>
      <w:r w:rsidRPr="00452EEA">
        <w:rPr>
          <w:sz w:val="22"/>
          <w:szCs w:val="22"/>
        </w:rPr>
        <w:t xml:space="preserve"> опубликованию (обнародованию) в газете «</w:t>
      </w:r>
      <w:proofErr w:type="spellStart"/>
      <w:r w:rsidRPr="00452EEA">
        <w:rPr>
          <w:sz w:val="22"/>
          <w:szCs w:val="22"/>
        </w:rPr>
        <w:t>Златоруновский</w:t>
      </w:r>
      <w:proofErr w:type="spellEnd"/>
      <w:r w:rsidRPr="00452EEA">
        <w:rPr>
          <w:sz w:val="22"/>
          <w:szCs w:val="22"/>
        </w:rPr>
        <w:t xml:space="preserve"> вестник».</w:t>
      </w:r>
    </w:p>
    <w:p w:rsidR="00293734" w:rsidRPr="00452EEA" w:rsidRDefault="00293734" w:rsidP="00452EEA">
      <w:pPr>
        <w:pStyle w:val="31"/>
        <w:framePr w:h="496" w:hRule="exact" w:wrap="none" w:vAnchor="page" w:hAnchor="page" w:x="1172" w:y="4160"/>
        <w:shd w:val="clear" w:color="auto" w:fill="auto"/>
        <w:spacing w:before="0" w:after="0" w:line="240" w:lineRule="exact"/>
        <w:rPr>
          <w:sz w:val="22"/>
          <w:szCs w:val="22"/>
        </w:rPr>
      </w:pPr>
      <w:r w:rsidRPr="00452EEA">
        <w:rPr>
          <w:sz w:val="22"/>
          <w:szCs w:val="22"/>
        </w:rPr>
        <w:t xml:space="preserve">Председатель </w:t>
      </w:r>
      <w:proofErr w:type="gramStart"/>
      <w:r w:rsidRPr="00452EEA">
        <w:rPr>
          <w:sz w:val="22"/>
          <w:szCs w:val="22"/>
        </w:rPr>
        <w:t>сельского</w:t>
      </w:r>
      <w:proofErr w:type="gramEnd"/>
    </w:p>
    <w:p w:rsidR="00293734" w:rsidRPr="00452EEA" w:rsidRDefault="00293734" w:rsidP="00452EEA">
      <w:pPr>
        <w:pStyle w:val="31"/>
        <w:framePr w:h="496" w:hRule="exact" w:wrap="none" w:vAnchor="page" w:hAnchor="page" w:x="1172" w:y="4160"/>
        <w:shd w:val="clear" w:color="auto" w:fill="auto"/>
        <w:spacing w:before="0" w:after="0" w:line="240" w:lineRule="exact"/>
        <w:rPr>
          <w:sz w:val="22"/>
          <w:szCs w:val="22"/>
        </w:rPr>
      </w:pPr>
      <w:r w:rsidRPr="00452EEA">
        <w:rPr>
          <w:sz w:val="22"/>
          <w:szCs w:val="22"/>
        </w:rPr>
        <w:t>Совета депутатов</w:t>
      </w:r>
    </w:p>
    <w:p w:rsidR="00293734" w:rsidRPr="00452EEA" w:rsidRDefault="00293734" w:rsidP="00452EEA">
      <w:pPr>
        <w:pStyle w:val="31"/>
        <w:framePr w:wrap="none" w:vAnchor="page" w:hAnchor="page" w:x="1239" w:y="4861"/>
        <w:shd w:val="clear" w:color="auto" w:fill="auto"/>
        <w:spacing w:before="0" w:after="0" w:line="240" w:lineRule="exact"/>
        <w:rPr>
          <w:sz w:val="22"/>
          <w:szCs w:val="22"/>
        </w:rPr>
      </w:pPr>
      <w:r w:rsidRPr="00452EEA">
        <w:rPr>
          <w:sz w:val="22"/>
          <w:szCs w:val="22"/>
        </w:rPr>
        <w:t>Глава сельсовета</w:t>
      </w:r>
    </w:p>
    <w:p w:rsidR="00293734" w:rsidRPr="00452EEA" w:rsidRDefault="00293734" w:rsidP="00452EEA">
      <w:pPr>
        <w:pStyle w:val="31"/>
        <w:framePr w:wrap="none" w:vAnchor="page" w:hAnchor="page" w:x="7359" w:y="4093"/>
        <w:shd w:val="clear" w:color="auto" w:fill="auto"/>
        <w:tabs>
          <w:tab w:val="left" w:pos="1003"/>
        </w:tabs>
        <w:spacing w:before="0" w:after="0" w:line="240" w:lineRule="exact"/>
        <w:rPr>
          <w:sz w:val="22"/>
          <w:szCs w:val="22"/>
        </w:rPr>
      </w:pPr>
      <w:r w:rsidRPr="00452EEA">
        <w:rPr>
          <w:rStyle w:val="2pt"/>
          <w:sz w:val="22"/>
          <w:szCs w:val="22"/>
        </w:rPr>
        <w:tab/>
      </w:r>
      <w:proofErr w:type="spellStart"/>
      <w:r w:rsidRPr="00452EEA">
        <w:rPr>
          <w:sz w:val="22"/>
          <w:szCs w:val="22"/>
        </w:rPr>
        <w:t>Е.А.Милованова</w:t>
      </w:r>
      <w:proofErr w:type="spellEnd"/>
    </w:p>
    <w:p w:rsidR="00293734" w:rsidRPr="00452EEA" w:rsidRDefault="00293734" w:rsidP="00452EEA">
      <w:pPr>
        <w:pStyle w:val="31"/>
        <w:framePr w:wrap="none" w:vAnchor="page" w:hAnchor="page" w:x="7359" w:y="4851"/>
        <w:shd w:val="clear" w:color="auto" w:fill="auto"/>
        <w:spacing w:before="0" w:after="0" w:line="240" w:lineRule="exact"/>
        <w:ind w:left="1000"/>
        <w:rPr>
          <w:sz w:val="22"/>
          <w:szCs w:val="22"/>
        </w:rPr>
      </w:pPr>
      <w:proofErr w:type="spellStart"/>
      <w:r w:rsidRPr="00452EEA">
        <w:rPr>
          <w:sz w:val="22"/>
          <w:szCs w:val="22"/>
        </w:rPr>
        <w:t>Е.А.Хасамудинова</w:t>
      </w:r>
      <w:proofErr w:type="spellEnd"/>
    </w:p>
    <w:p w:rsidR="00293734" w:rsidRPr="00452EEA" w:rsidRDefault="00293734" w:rsidP="00452EEA">
      <w:pPr>
        <w:spacing w:after="0"/>
        <w:rPr>
          <w:rFonts w:ascii="Times New Roman" w:hAnsi="Times New Roman" w:cs="Times New Roman"/>
        </w:rPr>
        <w:sectPr w:rsidR="00293734" w:rsidRPr="00452EEA">
          <w:headerReference w:type="even" r:id="rId20"/>
          <w:headerReference w:type="default" r:id="rId21"/>
          <w:footerReference w:type="even" r:id="rId22"/>
          <w:footerReference w:type="default" r:id="rId23"/>
          <w:headerReference w:type="first" r:id="rId24"/>
          <w:footerReference w:type="first" r:id="rId25"/>
          <w:pgSz w:w="11909" w:h="16838"/>
          <w:pgMar w:top="0" w:right="0" w:bottom="0" w:left="0" w:header="0" w:footer="3" w:gutter="0"/>
          <w:cols w:space="720"/>
          <w:noEndnote/>
          <w:docGrid w:linePitch="360"/>
        </w:sectPr>
      </w:pPr>
    </w:p>
    <w:p w:rsidR="00293734" w:rsidRPr="00452EEA" w:rsidRDefault="00293734" w:rsidP="00452EEA">
      <w:pPr>
        <w:pStyle w:val="42"/>
        <w:framePr w:w="9749" w:h="8870" w:hRule="exact" w:wrap="none" w:vAnchor="page" w:hAnchor="page" w:x="1083" w:y="1225"/>
        <w:shd w:val="clear" w:color="auto" w:fill="auto"/>
        <w:spacing w:after="0"/>
        <w:ind w:left="6140" w:right="400"/>
        <w:rPr>
          <w:sz w:val="22"/>
          <w:szCs w:val="22"/>
        </w:rPr>
      </w:pPr>
      <w:r w:rsidRPr="00452EEA">
        <w:rPr>
          <w:sz w:val="22"/>
          <w:szCs w:val="22"/>
        </w:rPr>
        <w:lastRenderedPageBreak/>
        <w:t>Приложение № 1 к решению №1</w:t>
      </w:r>
      <w:r w:rsidRPr="00452EEA">
        <w:rPr>
          <w:sz w:val="22"/>
          <w:szCs w:val="22"/>
        </w:rPr>
        <w:br/>
      </w:r>
      <w:proofErr w:type="spellStart"/>
      <w:r w:rsidRPr="00452EEA">
        <w:rPr>
          <w:sz w:val="22"/>
          <w:szCs w:val="22"/>
        </w:rPr>
        <w:t>Златоруновского</w:t>
      </w:r>
      <w:proofErr w:type="spellEnd"/>
      <w:r w:rsidRPr="00452EEA">
        <w:rPr>
          <w:sz w:val="22"/>
          <w:szCs w:val="22"/>
        </w:rPr>
        <w:t xml:space="preserve"> сельского Совета</w:t>
      </w:r>
      <w:r w:rsidRPr="00452EEA">
        <w:rPr>
          <w:sz w:val="22"/>
          <w:szCs w:val="22"/>
        </w:rPr>
        <w:br/>
        <w:t>Депутатов от 16.10.2012 г. № 34-104р</w:t>
      </w:r>
    </w:p>
    <w:p w:rsidR="00293734" w:rsidRPr="00452EEA" w:rsidRDefault="00293734" w:rsidP="00452EEA">
      <w:pPr>
        <w:pStyle w:val="31"/>
        <w:framePr w:w="9749" w:h="8870" w:hRule="exact" w:wrap="none" w:vAnchor="page" w:hAnchor="page" w:x="1083" w:y="1225"/>
        <w:shd w:val="clear" w:color="auto" w:fill="auto"/>
        <w:spacing w:before="0" w:after="0" w:line="240" w:lineRule="exact"/>
        <w:ind w:left="340" w:right="360"/>
        <w:jc w:val="center"/>
        <w:rPr>
          <w:sz w:val="22"/>
          <w:szCs w:val="22"/>
        </w:rPr>
      </w:pPr>
      <w:r w:rsidRPr="00452EEA">
        <w:rPr>
          <w:sz w:val="22"/>
          <w:szCs w:val="22"/>
        </w:rPr>
        <w:t>ПОРЯДОК</w:t>
      </w:r>
    </w:p>
    <w:p w:rsidR="00293734" w:rsidRPr="00452EEA" w:rsidRDefault="00293734" w:rsidP="00452EEA">
      <w:pPr>
        <w:pStyle w:val="31"/>
        <w:framePr w:w="9749" w:h="8870" w:hRule="exact" w:wrap="none" w:vAnchor="page" w:hAnchor="page" w:x="1083" w:y="1225"/>
        <w:shd w:val="clear" w:color="auto" w:fill="auto"/>
        <w:spacing w:before="0" w:after="0" w:line="240" w:lineRule="exact"/>
        <w:ind w:left="340" w:right="360"/>
        <w:jc w:val="center"/>
        <w:rPr>
          <w:sz w:val="22"/>
          <w:szCs w:val="22"/>
        </w:rPr>
      </w:pPr>
      <w:r w:rsidRPr="00452EEA">
        <w:rPr>
          <w:sz w:val="22"/>
          <w:szCs w:val="22"/>
        </w:rPr>
        <w:t>РАСЧЕТА ПРЕДЕЛЬНОГО РАЗМЕРА ФОНДА ОПЛАТЫ ТРУДА</w:t>
      </w:r>
    </w:p>
    <w:p w:rsidR="00293734" w:rsidRPr="00452EEA" w:rsidRDefault="00293734" w:rsidP="00452EEA">
      <w:pPr>
        <w:pStyle w:val="31"/>
        <w:framePr w:w="9749" w:h="8870" w:hRule="exact" w:wrap="none" w:vAnchor="page" w:hAnchor="page" w:x="1083" w:y="1225"/>
        <w:numPr>
          <w:ilvl w:val="0"/>
          <w:numId w:val="25"/>
        </w:numPr>
        <w:shd w:val="clear" w:color="auto" w:fill="auto"/>
        <w:tabs>
          <w:tab w:val="left" w:pos="746"/>
        </w:tabs>
        <w:spacing w:before="0" w:after="0" w:line="322" w:lineRule="exact"/>
        <w:ind w:left="40" w:right="400" w:firstLine="360"/>
        <w:jc w:val="both"/>
        <w:rPr>
          <w:sz w:val="22"/>
          <w:szCs w:val="22"/>
        </w:rPr>
      </w:pPr>
      <w:r w:rsidRPr="00452EEA">
        <w:rPr>
          <w:sz w:val="22"/>
          <w:szCs w:val="22"/>
        </w:rPr>
        <w:t xml:space="preserve">Расчет предельного </w:t>
      </w:r>
      <w:proofErr w:type="gramStart"/>
      <w:r w:rsidRPr="00452EEA">
        <w:rPr>
          <w:sz w:val="22"/>
          <w:szCs w:val="22"/>
        </w:rPr>
        <w:t>размера оплаты труда</w:t>
      </w:r>
      <w:proofErr w:type="gramEnd"/>
      <w:r w:rsidRPr="00452EEA">
        <w:rPr>
          <w:sz w:val="22"/>
          <w:szCs w:val="22"/>
        </w:rPr>
        <w:t xml:space="preserve"> выборных должностных лиц и муниципальных служащих администрации </w:t>
      </w:r>
      <w:proofErr w:type="spellStart"/>
      <w:r w:rsidRPr="00452EEA">
        <w:rPr>
          <w:sz w:val="22"/>
          <w:szCs w:val="22"/>
        </w:rPr>
        <w:t>Златоруновского</w:t>
      </w:r>
      <w:proofErr w:type="spellEnd"/>
      <w:r w:rsidRPr="00452EEA">
        <w:rPr>
          <w:sz w:val="22"/>
          <w:szCs w:val="22"/>
        </w:rPr>
        <w:t xml:space="preserve"> сельсовета осуществляется по VIII группе, согласно закону края, устанавливающему предельные нормативы размеров оплаты труда муниципальных служащих.</w:t>
      </w:r>
    </w:p>
    <w:p w:rsidR="00293734" w:rsidRPr="00452EEA" w:rsidRDefault="00293734" w:rsidP="00452EEA">
      <w:pPr>
        <w:pStyle w:val="31"/>
        <w:framePr w:w="9749" w:h="8870" w:hRule="exact" w:wrap="none" w:vAnchor="page" w:hAnchor="page" w:x="1083" w:y="1225"/>
        <w:numPr>
          <w:ilvl w:val="0"/>
          <w:numId w:val="25"/>
        </w:numPr>
        <w:shd w:val="clear" w:color="auto" w:fill="auto"/>
        <w:tabs>
          <w:tab w:val="left" w:pos="750"/>
        </w:tabs>
        <w:spacing w:before="0" w:after="0" w:line="360" w:lineRule="exact"/>
        <w:ind w:left="40" w:right="400" w:firstLine="360"/>
        <w:jc w:val="both"/>
        <w:rPr>
          <w:sz w:val="22"/>
          <w:szCs w:val="22"/>
        </w:rPr>
      </w:pPr>
      <w:r w:rsidRPr="00452EEA">
        <w:rPr>
          <w:sz w:val="22"/>
          <w:szCs w:val="22"/>
        </w:rPr>
        <w:t xml:space="preserve">Предельный размер фонда оплаты труда главы </w:t>
      </w:r>
      <w:proofErr w:type="spellStart"/>
      <w:r w:rsidRPr="00452EEA">
        <w:rPr>
          <w:sz w:val="22"/>
          <w:szCs w:val="22"/>
        </w:rPr>
        <w:t>Златоруновского</w:t>
      </w:r>
      <w:proofErr w:type="spellEnd"/>
      <w:r w:rsidRPr="00452EEA">
        <w:rPr>
          <w:sz w:val="22"/>
          <w:szCs w:val="22"/>
        </w:rPr>
        <w:t xml:space="preserve"> сельсовета формируется из расчета 24-х кратного среднемесячного предельного размера денежного вознаграждения главы администрации </w:t>
      </w:r>
      <w:proofErr w:type="spellStart"/>
      <w:r w:rsidRPr="00452EEA">
        <w:rPr>
          <w:sz w:val="22"/>
          <w:szCs w:val="22"/>
        </w:rPr>
        <w:t>Златоруновского</w:t>
      </w:r>
      <w:proofErr w:type="spellEnd"/>
      <w:r w:rsidRPr="00452EEA">
        <w:rPr>
          <w:sz w:val="22"/>
          <w:szCs w:val="22"/>
        </w:rPr>
        <w:t xml:space="preserve"> сельсовета с учетом средств,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293734" w:rsidRPr="00452EEA" w:rsidRDefault="00293734" w:rsidP="00452EEA">
      <w:pPr>
        <w:pStyle w:val="31"/>
        <w:framePr w:w="9749" w:h="8870" w:hRule="exact" w:wrap="none" w:vAnchor="page" w:hAnchor="page" w:x="1083" w:y="1225"/>
        <w:shd w:val="clear" w:color="auto" w:fill="auto"/>
        <w:spacing w:before="0" w:after="0" w:line="322" w:lineRule="exact"/>
        <w:ind w:left="40" w:right="400" w:firstLine="360"/>
        <w:jc w:val="both"/>
        <w:rPr>
          <w:sz w:val="22"/>
          <w:szCs w:val="22"/>
        </w:rPr>
      </w:pPr>
      <w:r w:rsidRPr="00452EEA">
        <w:rPr>
          <w:sz w:val="22"/>
          <w:szCs w:val="22"/>
        </w:rPr>
        <w:t>Предельный размер фонда оплаты труда (за исключением главы сельсовета), ^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w:t>
      </w:r>
      <w:proofErr w:type="gramStart"/>
      <w:r w:rsidRPr="00452EEA">
        <w:rPr>
          <w:sz w:val="22"/>
          <w:szCs w:val="22"/>
        </w:rPr>
        <w:t xml:space="preserve"> З</w:t>
      </w:r>
      <w:proofErr w:type="gramEnd"/>
      <w:r w:rsidRPr="00452EEA">
        <w:rPr>
          <w:sz w:val="22"/>
          <w:szCs w:val="22"/>
        </w:rPr>
        <w:t>а стаж работы в районах Крайнего Севера, в приравненных к ним местностях края с особыми климатическими условиями.</w:t>
      </w:r>
    </w:p>
    <w:p w:rsidR="00293734" w:rsidRPr="00452EEA" w:rsidRDefault="00293734" w:rsidP="00452EEA">
      <w:pPr>
        <w:pStyle w:val="31"/>
        <w:framePr w:w="9749" w:h="8870" w:hRule="exact" w:wrap="none" w:vAnchor="page" w:hAnchor="page" w:x="1083" w:y="1225"/>
        <w:shd w:val="clear" w:color="auto" w:fill="auto"/>
        <w:tabs>
          <w:tab w:val="left" w:leader="underscore" w:pos="9395"/>
        </w:tabs>
        <w:spacing w:before="0" w:after="0" w:line="322" w:lineRule="exact"/>
        <w:ind w:left="40" w:right="400" w:firstLine="180"/>
        <w:jc w:val="both"/>
        <w:rPr>
          <w:sz w:val="22"/>
          <w:szCs w:val="22"/>
        </w:rPr>
      </w:pPr>
      <w:r w:rsidRPr="00452EEA">
        <w:rPr>
          <w:sz w:val="22"/>
          <w:szCs w:val="22"/>
        </w:rPr>
        <w:t xml:space="preserve"> 3. При расчете размера фонда оплаты </w:t>
      </w:r>
      <w:proofErr w:type="gramStart"/>
      <w:r w:rsidRPr="00452EEA">
        <w:rPr>
          <w:sz w:val="22"/>
          <w:szCs w:val="22"/>
        </w:rPr>
        <w:t xml:space="preserve">( </w:t>
      </w:r>
      <w:proofErr w:type="gramEnd"/>
      <w:r w:rsidRPr="00452EEA">
        <w:rPr>
          <w:sz w:val="22"/>
          <w:szCs w:val="22"/>
        </w:rPr>
        <w:t>кроме главы сельсовета учитываются следующие средства для выплаты ( в расчете на год):</w:t>
      </w:r>
    </w:p>
    <w:tbl>
      <w:tblPr>
        <w:tblOverlap w:val="never"/>
        <w:tblW w:w="0" w:type="auto"/>
        <w:tblLayout w:type="fixed"/>
        <w:tblCellMar>
          <w:left w:w="10" w:type="dxa"/>
          <w:right w:w="10" w:type="dxa"/>
        </w:tblCellMar>
        <w:tblLook w:val="0000"/>
      </w:tblPr>
      <w:tblGrid>
        <w:gridCol w:w="5155"/>
        <w:gridCol w:w="4320"/>
      </w:tblGrid>
      <w:tr w:rsidR="00293734" w:rsidRPr="00452EEA" w:rsidTr="00293734">
        <w:trPr>
          <w:trHeight w:hRule="exact" w:val="1306"/>
        </w:trPr>
        <w:tc>
          <w:tcPr>
            <w:tcW w:w="5155" w:type="dxa"/>
            <w:vMerge w:val="restart"/>
            <w:tcBorders>
              <w:top w:val="single" w:sz="4" w:space="0" w:color="auto"/>
              <w:lef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ind w:left="120"/>
              <w:rPr>
                <w:sz w:val="22"/>
                <w:szCs w:val="22"/>
              </w:rPr>
            </w:pPr>
            <w:r w:rsidRPr="00452EEA">
              <w:rPr>
                <w:sz w:val="22"/>
                <w:szCs w:val="22"/>
              </w:rPr>
              <w:t>Составляющие фонда оплаты труда</w:t>
            </w:r>
          </w:p>
          <w:p w:rsidR="00293734" w:rsidRPr="00452EEA" w:rsidRDefault="00293734" w:rsidP="00452EEA">
            <w:pPr>
              <w:pStyle w:val="31"/>
              <w:framePr w:w="9475" w:h="5573" w:wrap="none" w:vAnchor="page" w:hAnchor="page" w:x="1088" w:y="10043"/>
              <w:shd w:val="clear" w:color="auto" w:fill="auto"/>
              <w:spacing w:before="1740" w:after="0" w:line="80" w:lineRule="exact"/>
              <w:ind w:left="4760"/>
              <w:rPr>
                <w:sz w:val="22"/>
                <w:szCs w:val="22"/>
              </w:rPr>
            </w:pPr>
            <w:r w:rsidRPr="00452EEA">
              <w:rPr>
                <w:rStyle w:val="4pt0pt"/>
                <w:sz w:val="22"/>
                <w:szCs w:val="22"/>
              </w:rPr>
              <w:t>•-</w:t>
            </w:r>
          </w:p>
          <w:p w:rsidR="00293734" w:rsidRPr="00452EEA" w:rsidRDefault="00293734" w:rsidP="00452EEA">
            <w:pPr>
              <w:pStyle w:val="31"/>
              <w:framePr w:w="9475" w:h="5573" w:wrap="none" w:vAnchor="page" w:hAnchor="page" w:x="1088" w:y="10043"/>
              <w:shd w:val="clear" w:color="auto" w:fill="auto"/>
              <w:spacing w:before="1260" w:after="0" w:line="80" w:lineRule="exact"/>
              <w:ind w:left="1060"/>
              <w:rPr>
                <w:sz w:val="22"/>
                <w:szCs w:val="22"/>
              </w:rPr>
            </w:pPr>
            <w:r w:rsidRPr="00452EEA">
              <w:rPr>
                <w:rStyle w:val="4pt0pt"/>
                <w:sz w:val="22"/>
                <w:szCs w:val="22"/>
              </w:rPr>
              <w:t>• ,\</w:t>
            </w:r>
          </w:p>
        </w:tc>
        <w:tc>
          <w:tcPr>
            <w:tcW w:w="4320"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322" w:lineRule="exact"/>
              <w:jc w:val="both"/>
              <w:rPr>
                <w:sz w:val="22"/>
                <w:szCs w:val="22"/>
              </w:rPr>
            </w:pPr>
            <w:r w:rsidRPr="00452EEA">
              <w:rPr>
                <w:sz w:val="22"/>
                <w:szCs w:val="22"/>
              </w:rPr>
              <w:t>Количество должностных окладов, предусматриваемых при расчете предельного размера фонда оплаты труда</w:t>
            </w:r>
          </w:p>
        </w:tc>
      </w:tr>
      <w:tr w:rsidR="00293734" w:rsidRPr="00452EEA" w:rsidTr="00293734">
        <w:trPr>
          <w:trHeight w:hRule="exact" w:val="1939"/>
        </w:trPr>
        <w:tc>
          <w:tcPr>
            <w:tcW w:w="5155" w:type="dxa"/>
            <w:vMerge/>
            <w:tcBorders>
              <w:left w:val="single" w:sz="4" w:space="0" w:color="auto"/>
            </w:tcBorders>
            <w:shd w:val="clear" w:color="auto" w:fill="FFFFFF"/>
          </w:tcPr>
          <w:p w:rsidR="00293734" w:rsidRPr="00452EEA" w:rsidRDefault="00293734" w:rsidP="00452EEA">
            <w:pPr>
              <w:framePr w:w="9475" w:h="5573" w:wrap="none" w:vAnchor="page" w:hAnchor="page" w:x="1088" w:y="10043"/>
              <w:spacing w:after="0"/>
              <w:rPr>
                <w:rFonts w:ascii="Times New Roman" w:hAnsi="Times New Roman" w:cs="Times New Roman"/>
              </w:rPr>
            </w:pPr>
          </w:p>
        </w:tc>
        <w:tc>
          <w:tcPr>
            <w:tcW w:w="4320"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jc w:val="both"/>
              <w:rPr>
                <w:sz w:val="22"/>
                <w:szCs w:val="22"/>
              </w:rPr>
            </w:pPr>
            <w:r w:rsidRPr="00452EEA">
              <w:rPr>
                <w:sz w:val="22"/>
                <w:szCs w:val="22"/>
              </w:rPr>
              <w:t xml:space="preserve">Группа </w:t>
            </w:r>
            <w:proofErr w:type="gramStart"/>
            <w:r w:rsidRPr="00452EEA">
              <w:rPr>
                <w:sz w:val="22"/>
                <w:szCs w:val="22"/>
              </w:rPr>
              <w:t>муниципального</w:t>
            </w:r>
            <w:proofErr w:type="gramEnd"/>
          </w:p>
          <w:p w:rsidR="00293734" w:rsidRPr="00452EEA" w:rsidRDefault="00293734" w:rsidP="00452EEA">
            <w:pPr>
              <w:pStyle w:val="31"/>
              <w:framePr w:w="9475" w:h="5573" w:wrap="none" w:vAnchor="page" w:hAnchor="page" w:x="1088" w:y="10043"/>
              <w:shd w:val="clear" w:color="auto" w:fill="auto"/>
              <w:spacing w:before="60" w:after="0" w:line="240" w:lineRule="exact"/>
              <w:jc w:val="both"/>
              <w:rPr>
                <w:sz w:val="22"/>
                <w:szCs w:val="22"/>
              </w:rPr>
            </w:pPr>
            <w:proofErr w:type="gramStart"/>
            <w:r w:rsidRPr="00452EEA">
              <w:rPr>
                <w:sz w:val="22"/>
                <w:szCs w:val="22"/>
              </w:rPr>
              <w:t>образования (согласно закону</w:t>
            </w:r>
            <w:proofErr w:type="gramEnd"/>
          </w:p>
          <w:p w:rsidR="00293734" w:rsidRPr="00452EEA" w:rsidRDefault="00293734" w:rsidP="00452EEA">
            <w:pPr>
              <w:pStyle w:val="31"/>
              <w:framePr w:w="9475" w:h="5573" w:wrap="none" w:vAnchor="page" w:hAnchor="page" w:x="1088" w:y="10043"/>
              <w:shd w:val="clear" w:color="auto" w:fill="auto"/>
              <w:spacing w:before="60" w:after="0" w:line="115" w:lineRule="exact"/>
              <w:ind w:left="1600" w:hanging="1480"/>
              <w:rPr>
                <w:sz w:val="22"/>
                <w:szCs w:val="22"/>
              </w:rPr>
            </w:pPr>
            <w:r w:rsidRPr="00452EEA">
              <w:rPr>
                <w:sz w:val="22"/>
                <w:szCs w:val="22"/>
              </w:rPr>
              <w:t xml:space="preserve">края, </w:t>
            </w:r>
            <w:proofErr w:type="gramStart"/>
            <w:r w:rsidRPr="00452EEA">
              <w:rPr>
                <w:sz w:val="22"/>
                <w:szCs w:val="22"/>
              </w:rPr>
              <w:t>устанавливающему</w:t>
            </w:r>
            <w:proofErr w:type="gramEnd"/>
            <w:r w:rsidRPr="00452EEA">
              <w:rPr>
                <w:sz w:val="22"/>
                <w:szCs w:val="22"/>
              </w:rPr>
              <w:t xml:space="preserve"> </w:t>
            </w:r>
            <w:r w:rsidRPr="00452EEA">
              <w:rPr>
                <w:rStyle w:val="4pt0pt0"/>
                <w:sz w:val="22"/>
                <w:szCs w:val="22"/>
              </w:rPr>
              <w:t>/•</w:t>
            </w:r>
          </w:p>
          <w:p w:rsidR="00293734" w:rsidRPr="00452EEA" w:rsidRDefault="00293734" w:rsidP="00452EEA">
            <w:pPr>
              <w:pStyle w:val="31"/>
              <w:framePr w:w="9475" w:h="5573" w:wrap="none" w:vAnchor="page" w:hAnchor="page" w:x="1088" w:y="10043"/>
              <w:shd w:val="clear" w:color="auto" w:fill="auto"/>
              <w:spacing w:before="60" w:after="0" w:line="322" w:lineRule="exact"/>
              <w:jc w:val="both"/>
              <w:rPr>
                <w:sz w:val="22"/>
                <w:szCs w:val="22"/>
              </w:rPr>
            </w:pPr>
            <w:r w:rsidRPr="00452EEA">
              <w:rPr>
                <w:sz w:val="22"/>
                <w:szCs w:val="22"/>
              </w:rPr>
              <w:t xml:space="preserve">предельные нормативы </w:t>
            </w:r>
            <w:proofErr w:type="gramStart"/>
            <w:r w:rsidRPr="00452EEA">
              <w:rPr>
                <w:sz w:val="22"/>
                <w:szCs w:val="22"/>
              </w:rPr>
              <w:t>размеров оплаты труда</w:t>
            </w:r>
            <w:proofErr w:type="gramEnd"/>
            <w:r w:rsidRPr="00452EEA">
              <w:rPr>
                <w:sz w:val="22"/>
                <w:szCs w:val="22"/>
              </w:rPr>
              <w:t xml:space="preserve"> муниципальных служащих)</w:t>
            </w:r>
          </w:p>
        </w:tc>
      </w:tr>
      <w:tr w:rsidR="00293734" w:rsidRPr="00452EEA" w:rsidTr="00293734">
        <w:trPr>
          <w:trHeight w:hRule="exact" w:val="331"/>
        </w:trPr>
        <w:tc>
          <w:tcPr>
            <w:tcW w:w="5155" w:type="dxa"/>
            <w:vMerge/>
            <w:tcBorders>
              <w:left w:val="single" w:sz="4" w:space="0" w:color="auto"/>
            </w:tcBorders>
            <w:shd w:val="clear" w:color="auto" w:fill="FFFFFF"/>
          </w:tcPr>
          <w:p w:rsidR="00293734" w:rsidRPr="00452EEA" w:rsidRDefault="00293734" w:rsidP="00452EEA">
            <w:pPr>
              <w:framePr w:w="9475" w:h="5573" w:wrap="none" w:vAnchor="page" w:hAnchor="page" w:x="1088" w:y="10043"/>
              <w:spacing w:after="0"/>
              <w:rPr>
                <w:rFonts w:ascii="Times New Roman" w:hAnsi="Times New Roman" w:cs="Times New Roman"/>
              </w:rPr>
            </w:pPr>
          </w:p>
        </w:tc>
        <w:tc>
          <w:tcPr>
            <w:tcW w:w="4320"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jc w:val="center"/>
              <w:rPr>
                <w:sz w:val="22"/>
                <w:szCs w:val="22"/>
              </w:rPr>
            </w:pPr>
            <w:r w:rsidRPr="00452EEA">
              <w:rPr>
                <w:sz w:val="22"/>
                <w:szCs w:val="22"/>
              </w:rPr>
              <w:t>VIII</w:t>
            </w:r>
          </w:p>
        </w:tc>
      </w:tr>
      <w:tr w:rsidR="00293734" w:rsidRPr="00452EEA" w:rsidTr="00293734">
        <w:trPr>
          <w:trHeight w:hRule="exact" w:val="336"/>
        </w:trPr>
        <w:tc>
          <w:tcPr>
            <w:tcW w:w="5155" w:type="dxa"/>
            <w:tcBorders>
              <w:top w:val="single" w:sz="4" w:space="0" w:color="auto"/>
              <w:lef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ind w:left="120"/>
              <w:rPr>
                <w:sz w:val="22"/>
                <w:szCs w:val="22"/>
              </w:rPr>
            </w:pPr>
            <w:r w:rsidRPr="00452EEA">
              <w:rPr>
                <w:sz w:val="22"/>
                <w:szCs w:val="22"/>
              </w:rPr>
              <w:t>ДОЛЖНОСТНОЙ ОКЛАД</w:t>
            </w:r>
          </w:p>
        </w:tc>
        <w:tc>
          <w:tcPr>
            <w:tcW w:w="4320"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jc w:val="center"/>
              <w:rPr>
                <w:sz w:val="22"/>
                <w:szCs w:val="22"/>
              </w:rPr>
            </w:pPr>
            <w:r w:rsidRPr="00452EEA">
              <w:rPr>
                <w:sz w:val="22"/>
                <w:szCs w:val="22"/>
              </w:rPr>
              <w:t>12</w:t>
            </w:r>
          </w:p>
        </w:tc>
      </w:tr>
      <w:tr w:rsidR="00293734" w:rsidRPr="00452EEA" w:rsidTr="00293734">
        <w:trPr>
          <w:trHeight w:hRule="exact" w:val="326"/>
        </w:trPr>
        <w:tc>
          <w:tcPr>
            <w:tcW w:w="5155" w:type="dxa"/>
            <w:tcBorders>
              <w:top w:val="single" w:sz="4" w:space="0" w:color="auto"/>
              <w:lef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ind w:left="120"/>
              <w:rPr>
                <w:sz w:val="22"/>
                <w:szCs w:val="22"/>
              </w:rPr>
            </w:pPr>
            <w:r w:rsidRPr="00452EEA">
              <w:rPr>
                <w:sz w:val="22"/>
                <w:szCs w:val="22"/>
              </w:rPr>
              <w:t>Ежемесячная надбавка за классный чин</w:t>
            </w:r>
          </w:p>
        </w:tc>
        <w:tc>
          <w:tcPr>
            <w:tcW w:w="4320"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jc w:val="center"/>
              <w:rPr>
                <w:sz w:val="22"/>
                <w:szCs w:val="22"/>
              </w:rPr>
            </w:pPr>
            <w:r w:rsidRPr="00452EEA">
              <w:rPr>
                <w:sz w:val="22"/>
                <w:szCs w:val="22"/>
              </w:rPr>
              <w:t>4</w:t>
            </w:r>
          </w:p>
        </w:tc>
      </w:tr>
      <w:tr w:rsidR="00293734" w:rsidRPr="00452EEA" w:rsidTr="00293734">
        <w:trPr>
          <w:trHeight w:hRule="exact" w:val="653"/>
        </w:trPr>
        <w:tc>
          <w:tcPr>
            <w:tcW w:w="5155" w:type="dxa"/>
            <w:tcBorders>
              <w:top w:val="single" w:sz="4" w:space="0" w:color="auto"/>
              <w:lef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322" w:lineRule="exact"/>
              <w:ind w:left="120"/>
              <w:rPr>
                <w:sz w:val="22"/>
                <w:szCs w:val="22"/>
              </w:rPr>
            </w:pPr>
            <w:r w:rsidRPr="00452EEA">
              <w:rPr>
                <w:sz w:val="22"/>
                <w:szCs w:val="22"/>
              </w:rPr>
              <w:t>Ежемесячная надбавка за особые условия муниципальной службы</w:t>
            </w:r>
          </w:p>
        </w:tc>
        <w:tc>
          <w:tcPr>
            <w:tcW w:w="4320"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jc w:val="center"/>
              <w:rPr>
                <w:sz w:val="22"/>
                <w:szCs w:val="22"/>
              </w:rPr>
            </w:pPr>
            <w:r w:rsidRPr="00452EEA">
              <w:rPr>
                <w:sz w:val="22"/>
                <w:szCs w:val="22"/>
              </w:rPr>
              <w:t>6</w:t>
            </w:r>
          </w:p>
        </w:tc>
      </w:tr>
      <w:tr w:rsidR="00293734" w:rsidRPr="00452EEA" w:rsidTr="00293734">
        <w:trPr>
          <w:trHeight w:hRule="exact" w:val="331"/>
        </w:trPr>
        <w:tc>
          <w:tcPr>
            <w:tcW w:w="5155" w:type="dxa"/>
            <w:tcBorders>
              <w:top w:val="single" w:sz="4" w:space="0" w:color="auto"/>
              <w:lef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ind w:left="120"/>
              <w:rPr>
                <w:sz w:val="22"/>
                <w:szCs w:val="22"/>
              </w:rPr>
            </w:pPr>
            <w:r w:rsidRPr="00452EEA">
              <w:rPr>
                <w:sz w:val="22"/>
                <w:szCs w:val="22"/>
              </w:rPr>
              <w:t>Ежемесячная надбавка за выслугу лет</w:t>
            </w:r>
          </w:p>
        </w:tc>
        <w:tc>
          <w:tcPr>
            <w:tcW w:w="4320"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jc w:val="center"/>
              <w:rPr>
                <w:sz w:val="22"/>
                <w:szCs w:val="22"/>
              </w:rPr>
            </w:pPr>
            <w:r w:rsidRPr="00452EEA">
              <w:rPr>
                <w:sz w:val="22"/>
                <w:szCs w:val="22"/>
              </w:rPr>
              <w:t>3</w:t>
            </w:r>
          </w:p>
        </w:tc>
      </w:tr>
      <w:tr w:rsidR="00293734" w:rsidRPr="00452EEA" w:rsidTr="00293734">
        <w:trPr>
          <w:trHeight w:hRule="exact" w:val="350"/>
        </w:trPr>
        <w:tc>
          <w:tcPr>
            <w:tcW w:w="5155" w:type="dxa"/>
            <w:tcBorders>
              <w:top w:val="single" w:sz="4" w:space="0" w:color="auto"/>
              <w:left w:val="single" w:sz="4" w:space="0" w:color="auto"/>
              <w:bottom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ind w:left="120"/>
              <w:rPr>
                <w:sz w:val="22"/>
                <w:szCs w:val="22"/>
              </w:rPr>
            </w:pPr>
            <w:r w:rsidRPr="00452EEA">
              <w:rPr>
                <w:sz w:val="22"/>
                <w:szCs w:val="22"/>
              </w:rPr>
              <w:t>Ежемесячное денежное поощрение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293734" w:rsidRPr="00452EEA" w:rsidRDefault="00293734" w:rsidP="00452EEA">
            <w:pPr>
              <w:pStyle w:val="31"/>
              <w:framePr w:w="9475" w:h="5573" w:wrap="none" w:vAnchor="page" w:hAnchor="page" w:x="1088" w:y="10043"/>
              <w:shd w:val="clear" w:color="auto" w:fill="auto"/>
              <w:spacing w:before="0" w:after="0" w:line="240" w:lineRule="exact"/>
              <w:jc w:val="center"/>
              <w:rPr>
                <w:sz w:val="22"/>
                <w:szCs w:val="22"/>
              </w:rPr>
            </w:pPr>
            <w:r w:rsidRPr="00452EEA">
              <w:rPr>
                <w:sz w:val="22"/>
                <w:szCs w:val="22"/>
              </w:rPr>
              <w:t>20,1</w:t>
            </w:r>
          </w:p>
        </w:tc>
      </w:tr>
    </w:tbl>
    <w:p w:rsidR="00293734" w:rsidRPr="00452EEA" w:rsidRDefault="00293734" w:rsidP="00452EEA">
      <w:pPr>
        <w:spacing w:after="0"/>
        <w:rPr>
          <w:rFonts w:ascii="Times New Roman" w:hAnsi="Times New Roman" w:cs="Times New Roman"/>
        </w:rPr>
        <w:sectPr w:rsidR="00293734" w:rsidRPr="00452EEA">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136"/>
        <w:gridCol w:w="4344"/>
      </w:tblGrid>
      <w:tr w:rsidR="00293734" w:rsidRPr="00452EEA" w:rsidTr="00293734">
        <w:trPr>
          <w:trHeight w:hRule="exact" w:val="355"/>
        </w:trPr>
        <w:tc>
          <w:tcPr>
            <w:tcW w:w="5136" w:type="dxa"/>
            <w:tcBorders>
              <w:top w:val="single" w:sz="4" w:space="0" w:color="auto"/>
              <w:left w:val="single" w:sz="4" w:space="0" w:color="auto"/>
            </w:tcBorders>
            <w:shd w:val="clear" w:color="auto" w:fill="FFFFFF"/>
          </w:tcPr>
          <w:p w:rsidR="00293734" w:rsidRPr="00452EEA" w:rsidRDefault="00293734" w:rsidP="00452EEA">
            <w:pPr>
              <w:framePr w:w="9480" w:h="3624" w:wrap="none" w:vAnchor="page" w:hAnchor="page" w:x="1217" w:y="1254"/>
              <w:spacing w:after="0"/>
              <w:rPr>
                <w:rFonts w:ascii="Times New Roman" w:hAnsi="Times New Roman" w:cs="Times New Roman"/>
              </w:rPr>
            </w:pPr>
          </w:p>
        </w:tc>
        <w:tc>
          <w:tcPr>
            <w:tcW w:w="4344" w:type="dxa"/>
            <w:tcBorders>
              <w:top w:val="single" w:sz="4" w:space="0" w:color="auto"/>
              <w:left w:val="single" w:sz="4" w:space="0" w:color="auto"/>
              <w:right w:val="single" w:sz="4" w:space="0" w:color="auto"/>
            </w:tcBorders>
            <w:shd w:val="clear" w:color="auto" w:fill="FFFFFF"/>
          </w:tcPr>
          <w:p w:rsidR="00293734" w:rsidRPr="00452EEA" w:rsidRDefault="00293734" w:rsidP="00452EEA">
            <w:pPr>
              <w:framePr w:w="9480" w:h="3624" w:wrap="none" w:vAnchor="page" w:hAnchor="page" w:x="1217" w:y="1254"/>
              <w:spacing w:after="0"/>
              <w:rPr>
                <w:rFonts w:ascii="Times New Roman" w:hAnsi="Times New Roman" w:cs="Times New Roman"/>
              </w:rPr>
            </w:pPr>
          </w:p>
        </w:tc>
      </w:tr>
      <w:tr w:rsidR="00293734" w:rsidRPr="00452EEA" w:rsidTr="00293734">
        <w:trPr>
          <w:trHeight w:hRule="exact" w:val="1296"/>
        </w:trPr>
        <w:tc>
          <w:tcPr>
            <w:tcW w:w="5136" w:type="dxa"/>
            <w:tcBorders>
              <w:top w:val="single" w:sz="4" w:space="0" w:color="auto"/>
              <w:left w:val="single" w:sz="4" w:space="0" w:color="auto"/>
            </w:tcBorders>
            <w:shd w:val="clear" w:color="auto" w:fill="FFFFFF"/>
          </w:tcPr>
          <w:p w:rsidR="00293734" w:rsidRPr="00452EEA" w:rsidRDefault="00293734" w:rsidP="00452EEA">
            <w:pPr>
              <w:pStyle w:val="31"/>
              <w:framePr w:w="9480" w:h="3624" w:wrap="none" w:vAnchor="page" w:hAnchor="page" w:x="1217" w:y="1254"/>
              <w:shd w:val="clear" w:color="auto" w:fill="auto"/>
              <w:spacing w:before="0" w:after="0" w:line="322" w:lineRule="exact"/>
              <w:jc w:val="both"/>
              <w:rPr>
                <w:sz w:val="22"/>
                <w:szCs w:val="22"/>
              </w:rPr>
            </w:pPr>
            <w:r w:rsidRPr="00452EEA">
              <w:rPr>
                <w:sz w:val="22"/>
                <w:szCs w:val="22"/>
              </w:rPr>
              <w:t>Ежемесячная процентная надбавка к должностному окладу за работу со сведениями, составляющими государственную тайну</w:t>
            </w:r>
          </w:p>
        </w:tc>
        <w:tc>
          <w:tcPr>
            <w:tcW w:w="4344"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80" w:h="3624" w:wrap="none" w:vAnchor="page" w:hAnchor="page" w:x="1217" w:y="1254"/>
              <w:shd w:val="clear" w:color="auto" w:fill="auto"/>
              <w:spacing w:before="0" w:after="0" w:line="240" w:lineRule="exact"/>
              <w:jc w:val="center"/>
              <w:rPr>
                <w:sz w:val="22"/>
                <w:szCs w:val="22"/>
              </w:rPr>
            </w:pPr>
            <w:r w:rsidRPr="00452EEA">
              <w:rPr>
                <w:sz w:val="22"/>
                <w:szCs w:val="22"/>
              </w:rPr>
              <w:t>0,2</w:t>
            </w:r>
          </w:p>
        </w:tc>
      </w:tr>
      <w:tr w:rsidR="00293734" w:rsidRPr="00452EEA" w:rsidTr="00293734">
        <w:trPr>
          <w:trHeight w:hRule="exact" w:val="331"/>
        </w:trPr>
        <w:tc>
          <w:tcPr>
            <w:tcW w:w="5136" w:type="dxa"/>
            <w:tcBorders>
              <w:top w:val="single" w:sz="4" w:space="0" w:color="auto"/>
              <w:left w:val="single" w:sz="4" w:space="0" w:color="auto"/>
            </w:tcBorders>
            <w:shd w:val="clear" w:color="auto" w:fill="FFFFFF"/>
          </w:tcPr>
          <w:p w:rsidR="00293734" w:rsidRPr="00452EEA" w:rsidRDefault="00293734" w:rsidP="00452EEA">
            <w:pPr>
              <w:pStyle w:val="31"/>
              <w:framePr w:w="9480" w:h="3624" w:wrap="none" w:vAnchor="page" w:hAnchor="page" w:x="1217" w:y="1254"/>
              <w:shd w:val="clear" w:color="auto" w:fill="auto"/>
              <w:spacing w:before="0" w:after="0" w:line="240" w:lineRule="exact"/>
              <w:jc w:val="both"/>
              <w:rPr>
                <w:sz w:val="22"/>
                <w:szCs w:val="22"/>
              </w:rPr>
            </w:pPr>
            <w:r w:rsidRPr="00452EEA">
              <w:rPr>
                <w:sz w:val="22"/>
                <w:szCs w:val="22"/>
              </w:rPr>
              <w:t>Премии</w:t>
            </w:r>
          </w:p>
        </w:tc>
        <w:tc>
          <w:tcPr>
            <w:tcW w:w="4344"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80" w:h="3624" w:wrap="none" w:vAnchor="page" w:hAnchor="page" w:x="1217" w:y="1254"/>
              <w:shd w:val="clear" w:color="auto" w:fill="auto"/>
              <w:spacing w:before="0" w:after="0" w:line="240" w:lineRule="exact"/>
              <w:jc w:val="center"/>
              <w:rPr>
                <w:sz w:val="22"/>
                <w:szCs w:val="22"/>
              </w:rPr>
            </w:pPr>
            <w:r w:rsidRPr="00452EEA">
              <w:rPr>
                <w:sz w:val="22"/>
                <w:szCs w:val="22"/>
              </w:rPr>
              <w:t>2,7</w:t>
            </w:r>
          </w:p>
        </w:tc>
      </w:tr>
      <w:tr w:rsidR="00293734" w:rsidRPr="00452EEA" w:rsidTr="00293734">
        <w:trPr>
          <w:trHeight w:hRule="exact" w:val="1301"/>
        </w:trPr>
        <w:tc>
          <w:tcPr>
            <w:tcW w:w="5136" w:type="dxa"/>
            <w:tcBorders>
              <w:top w:val="single" w:sz="4" w:space="0" w:color="auto"/>
              <w:left w:val="single" w:sz="4" w:space="0" w:color="auto"/>
            </w:tcBorders>
            <w:shd w:val="clear" w:color="auto" w:fill="FFFFFF"/>
          </w:tcPr>
          <w:p w:rsidR="00293734" w:rsidRPr="00452EEA" w:rsidRDefault="00293734" w:rsidP="00452EEA">
            <w:pPr>
              <w:pStyle w:val="31"/>
              <w:framePr w:w="9480" w:h="3624" w:wrap="none" w:vAnchor="page" w:hAnchor="page" w:x="1217" w:y="1254"/>
              <w:shd w:val="clear" w:color="auto" w:fill="auto"/>
              <w:spacing w:before="0" w:after="0" w:line="322" w:lineRule="exact"/>
              <w:jc w:val="both"/>
              <w:rPr>
                <w:sz w:val="22"/>
                <w:szCs w:val="22"/>
              </w:rPr>
            </w:pPr>
            <w:r w:rsidRPr="00452EEA">
              <w:rPr>
                <w:sz w:val="22"/>
                <w:szCs w:val="22"/>
              </w:rPr>
              <w:t>Единовременная выплата при предоставлении ежегодного оплачиваемого отпуска и материальная помощь</w:t>
            </w:r>
          </w:p>
        </w:tc>
        <w:tc>
          <w:tcPr>
            <w:tcW w:w="4344"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framePr w:w="9480" w:h="3624" w:wrap="none" w:vAnchor="page" w:hAnchor="page" w:x="1217" w:y="1254"/>
              <w:shd w:val="clear" w:color="auto" w:fill="auto"/>
              <w:spacing w:before="0" w:after="0" w:line="240" w:lineRule="exact"/>
              <w:jc w:val="center"/>
              <w:rPr>
                <w:sz w:val="22"/>
                <w:szCs w:val="22"/>
              </w:rPr>
            </w:pPr>
            <w:r w:rsidRPr="00452EEA">
              <w:rPr>
                <w:sz w:val="22"/>
                <w:szCs w:val="22"/>
              </w:rPr>
              <w:t>4</w:t>
            </w:r>
          </w:p>
        </w:tc>
      </w:tr>
      <w:tr w:rsidR="00293734" w:rsidRPr="00452EEA" w:rsidTr="00293734">
        <w:trPr>
          <w:trHeight w:hRule="exact" w:val="341"/>
        </w:trPr>
        <w:tc>
          <w:tcPr>
            <w:tcW w:w="5136" w:type="dxa"/>
            <w:tcBorders>
              <w:top w:val="single" w:sz="4" w:space="0" w:color="auto"/>
              <w:left w:val="single" w:sz="4" w:space="0" w:color="auto"/>
              <w:bottom w:val="single" w:sz="4" w:space="0" w:color="auto"/>
            </w:tcBorders>
            <w:shd w:val="clear" w:color="auto" w:fill="FFFFFF"/>
          </w:tcPr>
          <w:p w:rsidR="00293734" w:rsidRPr="00452EEA" w:rsidRDefault="00293734" w:rsidP="00452EEA">
            <w:pPr>
              <w:pStyle w:val="31"/>
              <w:framePr w:w="9480" w:h="3624" w:wrap="none" w:vAnchor="page" w:hAnchor="page" w:x="1217" w:y="1254"/>
              <w:shd w:val="clear" w:color="auto" w:fill="auto"/>
              <w:spacing w:before="0" w:after="0" w:line="240" w:lineRule="exact"/>
              <w:jc w:val="both"/>
              <w:rPr>
                <w:sz w:val="22"/>
                <w:szCs w:val="22"/>
              </w:rPr>
            </w:pPr>
            <w:r w:rsidRPr="00452EEA">
              <w:rPr>
                <w:sz w:val="22"/>
                <w:szCs w:val="22"/>
              </w:rPr>
              <w:t>Итого</w:t>
            </w:r>
          </w:p>
        </w:tc>
        <w:tc>
          <w:tcPr>
            <w:tcW w:w="4344" w:type="dxa"/>
            <w:tcBorders>
              <w:top w:val="single" w:sz="4" w:space="0" w:color="auto"/>
              <w:left w:val="single" w:sz="4" w:space="0" w:color="auto"/>
              <w:bottom w:val="single" w:sz="4" w:space="0" w:color="auto"/>
              <w:right w:val="single" w:sz="4" w:space="0" w:color="auto"/>
            </w:tcBorders>
            <w:shd w:val="clear" w:color="auto" w:fill="FFFFFF"/>
          </w:tcPr>
          <w:p w:rsidR="00293734" w:rsidRPr="00452EEA" w:rsidRDefault="00293734" w:rsidP="00452EEA">
            <w:pPr>
              <w:pStyle w:val="31"/>
              <w:framePr w:w="9480" w:h="3624" w:wrap="none" w:vAnchor="page" w:hAnchor="page" w:x="1217" w:y="1254"/>
              <w:shd w:val="clear" w:color="auto" w:fill="auto"/>
              <w:spacing w:before="0" w:after="0" w:line="240" w:lineRule="exact"/>
              <w:jc w:val="center"/>
              <w:rPr>
                <w:sz w:val="22"/>
                <w:szCs w:val="22"/>
              </w:rPr>
            </w:pPr>
            <w:r w:rsidRPr="00452EEA">
              <w:rPr>
                <w:sz w:val="22"/>
                <w:szCs w:val="22"/>
              </w:rPr>
              <w:t>52,0</w:t>
            </w:r>
          </w:p>
        </w:tc>
      </w:tr>
    </w:tbl>
    <w:p w:rsidR="00293734" w:rsidRPr="00452EEA" w:rsidRDefault="00293734" w:rsidP="00452EEA">
      <w:pPr>
        <w:pStyle w:val="31"/>
        <w:framePr w:w="9490" w:h="2316" w:hRule="exact" w:wrap="none" w:vAnchor="page" w:hAnchor="page" w:x="1212" w:y="5163"/>
        <w:numPr>
          <w:ilvl w:val="0"/>
          <w:numId w:val="26"/>
        </w:numPr>
        <w:shd w:val="clear" w:color="auto" w:fill="auto"/>
        <w:tabs>
          <w:tab w:val="left" w:pos="770"/>
        </w:tabs>
        <w:spacing w:before="0" w:after="0" w:line="322" w:lineRule="exact"/>
        <w:ind w:left="40" w:right="160" w:firstLine="380"/>
        <w:jc w:val="both"/>
        <w:rPr>
          <w:sz w:val="22"/>
          <w:szCs w:val="22"/>
        </w:rPr>
      </w:pPr>
      <w:r w:rsidRPr="00452EEA">
        <w:rPr>
          <w:sz w:val="22"/>
          <w:szCs w:val="22"/>
        </w:rPr>
        <w:t>Среднемесячный базовый должностной оклад для расчета предельного размера фонда оплаты труда устанавливается на уровне предельного значения размера должностного оклада по должности «ведущий специалист» с коэффициентом 1,08.</w:t>
      </w:r>
    </w:p>
    <w:p w:rsidR="00293734" w:rsidRPr="00452EEA" w:rsidRDefault="00293734" w:rsidP="00452EEA">
      <w:pPr>
        <w:pStyle w:val="31"/>
        <w:framePr w:w="9490" w:h="2316" w:hRule="exact" w:wrap="none" w:vAnchor="page" w:hAnchor="page" w:x="1212" w:y="5163"/>
        <w:numPr>
          <w:ilvl w:val="0"/>
          <w:numId w:val="26"/>
        </w:numPr>
        <w:shd w:val="clear" w:color="auto" w:fill="auto"/>
        <w:tabs>
          <w:tab w:val="left" w:pos="765"/>
          <w:tab w:val="left" w:pos="2344"/>
        </w:tabs>
        <w:spacing w:before="0" w:after="0" w:line="322" w:lineRule="exact"/>
        <w:ind w:left="40" w:right="160" w:firstLine="380"/>
        <w:jc w:val="both"/>
        <w:rPr>
          <w:sz w:val="22"/>
          <w:szCs w:val="22"/>
        </w:rPr>
      </w:pPr>
      <w:r w:rsidRPr="00452EEA">
        <w:rPr>
          <w:sz w:val="22"/>
          <w:szCs w:val="22"/>
        </w:rPr>
        <w:t>Глава сельсовета вправе перераспределять средства фонда оплаты труда между выплатами, предусмотренными пунктами 3 и 4 настоящего Порядка.</w:t>
      </w:r>
      <w:r w:rsidRPr="00452EEA">
        <w:rPr>
          <w:sz w:val="22"/>
          <w:szCs w:val="22"/>
        </w:rPr>
        <w:tab/>
      </w:r>
    </w:p>
    <w:p w:rsidR="00293734" w:rsidRPr="00452EEA" w:rsidRDefault="00293734" w:rsidP="00452EEA">
      <w:pPr>
        <w:spacing w:after="0"/>
        <w:rPr>
          <w:rFonts w:ascii="Times New Roman" w:hAnsi="Times New Roman" w:cs="Times New Roman"/>
        </w:rPr>
        <w:sectPr w:rsidR="00293734" w:rsidRPr="00452EEA">
          <w:pgSz w:w="11909" w:h="16838"/>
          <w:pgMar w:top="0" w:right="0" w:bottom="0" w:left="0" w:header="0" w:footer="3" w:gutter="0"/>
          <w:cols w:space="720"/>
          <w:noEndnote/>
          <w:docGrid w:linePitch="360"/>
        </w:sectPr>
      </w:pPr>
    </w:p>
    <w:p w:rsidR="00293734" w:rsidRPr="00452EEA" w:rsidRDefault="00293734" w:rsidP="00452EEA">
      <w:pPr>
        <w:pStyle w:val="31"/>
        <w:framePr w:w="9461" w:h="2431" w:hRule="exact" w:wrap="none" w:vAnchor="page" w:hAnchor="page" w:x="1232" w:y="1441"/>
        <w:shd w:val="clear" w:color="auto" w:fill="auto"/>
        <w:spacing w:before="0" w:after="0" w:line="374" w:lineRule="exact"/>
        <w:ind w:left="20" w:right="20"/>
        <w:jc w:val="right"/>
        <w:rPr>
          <w:sz w:val="22"/>
          <w:szCs w:val="22"/>
        </w:rPr>
      </w:pPr>
      <w:r w:rsidRPr="00452EEA">
        <w:rPr>
          <w:sz w:val="22"/>
          <w:szCs w:val="22"/>
        </w:rPr>
        <w:lastRenderedPageBreak/>
        <w:tab/>
      </w:r>
      <w:r w:rsidRPr="00452EEA">
        <w:rPr>
          <w:sz w:val="22"/>
          <w:szCs w:val="22"/>
        </w:rPr>
        <w:tab/>
      </w:r>
      <w:r w:rsidRPr="00452EEA">
        <w:rPr>
          <w:sz w:val="22"/>
          <w:szCs w:val="22"/>
        </w:rPr>
        <w:tab/>
      </w:r>
      <w:r w:rsidRPr="00452EEA">
        <w:rPr>
          <w:sz w:val="22"/>
          <w:szCs w:val="22"/>
        </w:rPr>
        <w:tab/>
        <w:t>Приложение № 2</w:t>
      </w:r>
    </w:p>
    <w:p w:rsidR="00293734" w:rsidRPr="00452EEA" w:rsidRDefault="00293734" w:rsidP="00452EEA">
      <w:pPr>
        <w:pStyle w:val="31"/>
        <w:framePr w:w="9461" w:h="2431" w:hRule="exact" w:wrap="none" w:vAnchor="page" w:hAnchor="page" w:x="1232" w:y="1441"/>
        <w:shd w:val="clear" w:color="auto" w:fill="auto"/>
        <w:spacing w:before="0" w:after="0" w:line="374" w:lineRule="exact"/>
        <w:ind w:left="20" w:right="20"/>
        <w:jc w:val="right"/>
        <w:rPr>
          <w:sz w:val="22"/>
          <w:szCs w:val="22"/>
        </w:rPr>
      </w:pPr>
      <w:r w:rsidRPr="00452EEA">
        <w:rPr>
          <w:sz w:val="22"/>
          <w:szCs w:val="22"/>
        </w:rPr>
        <w:t xml:space="preserve"> к решению </w:t>
      </w:r>
      <w:proofErr w:type="spellStart"/>
      <w:r w:rsidRPr="00452EEA">
        <w:rPr>
          <w:sz w:val="22"/>
          <w:szCs w:val="22"/>
        </w:rPr>
        <w:t>Златоруновского</w:t>
      </w:r>
      <w:proofErr w:type="spellEnd"/>
      <w:r w:rsidRPr="00452EEA">
        <w:rPr>
          <w:sz w:val="22"/>
          <w:szCs w:val="22"/>
        </w:rPr>
        <w:t xml:space="preserve"> сельского Совета депутатов 34-104р</w:t>
      </w:r>
    </w:p>
    <w:p w:rsidR="00293734" w:rsidRPr="00452EEA" w:rsidRDefault="00293734" w:rsidP="00452EEA">
      <w:pPr>
        <w:pStyle w:val="31"/>
        <w:framePr w:w="9461" w:h="2431" w:hRule="exact" w:wrap="none" w:vAnchor="page" w:hAnchor="page" w:x="1232" w:y="1441"/>
        <w:shd w:val="clear" w:color="auto" w:fill="auto"/>
        <w:spacing w:before="0" w:after="0" w:line="374" w:lineRule="exact"/>
        <w:ind w:left="20" w:right="20"/>
        <w:jc w:val="right"/>
        <w:rPr>
          <w:sz w:val="22"/>
          <w:szCs w:val="22"/>
        </w:rPr>
      </w:pPr>
      <w:r w:rsidRPr="00452EEA">
        <w:rPr>
          <w:sz w:val="22"/>
          <w:szCs w:val="22"/>
        </w:rPr>
        <w:t xml:space="preserve"> </w:t>
      </w:r>
      <w:proofErr w:type="gramStart"/>
      <w:r w:rsidRPr="00452EEA">
        <w:rPr>
          <w:sz w:val="22"/>
          <w:szCs w:val="22"/>
        </w:rPr>
        <w:t xml:space="preserve">(в ред. решения </w:t>
      </w:r>
      <w:proofErr w:type="spellStart"/>
      <w:r w:rsidRPr="00452EEA">
        <w:rPr>
          <w:sz w:val="22"/>
          <w:szCs w:val="22"/>
        </w:rPr>
        <w:t>Златоруновского</w:t>
      </w:r>
      <w:proofErr w:type="spellEnd"/>
      <w:r w:rsidRPr="00452EEA">
        <w:rPr>
          <w:sz w:val="22"/>
          <w:szCs w:val="22"/>
        </w:rPr>
        <w:t xml:space="preserve"> сельского Совета депутатов </w:t>
      </w:r>
      <w:proofErr w:type="gramEnd"/>
    </w:p>
    <w:p w:rsidR="00293734" w:rsidRPr="00452EEA" w:rsidRDefault="00293734" w:rsidP="00452EEA">
      <w:pPr>
        <w:pStyle w:val="31"/>
        <w:framePr w:w="9461" w:h="2431" w:hRule="exact" w:wrap="none" w:vAnchor="page" w:hAnchor="page" w:x="1232" w:y="1441"/>
        <w:shd w:val="clear" w:color="auto" w:fill="auto"/>
        <w:spacing w:before="0" w:after="0" w:line="374" w:lineRule="exact"/>
        <w:ind w:left="20" w:right="20"/>
        <w:jc w:val="right"/>
        <w:rPr>
          <w:sz w:val="22"/>
          <w:szCs w:val="22"/>
        </w:rPr>
      </w:pPr>
      <w:r w:rsidRPr="00452EEA">
        <w:rPr>
          <w:sz w:val="22"/>
          <w:szCs w:val="22"/>
        </w:rPr>
        <w:t xml:space="preserve">от 08.12.2017 №19-78р, от 14.09.2018 №22-95р, </w:t>
      </w:r>
    </w:p>
    <w:p w:rsidR="00293734" w:rsidRPr="00452EEA" w:rsidRDefault="00293734" w:rsidP="00452EEA">
      <w:pPr>
        <w:pStyle w:val="31"/>
        <w:framePr w:w="9461" w:h="2431" w:hRule="exact" w:wrap="none" w:vAnchor="page" w:hAnchor="page" w:x="1232" w:y="1441"/>
        <w:shd w:val="clear" w:color="auto" w:fill="auto"/>
        <w:spacing w:before="0" w:after="0" w:line="374" w:lineRule="exact"/>
        <w:ind w:left="20" w:right="20"/>
        <w:jc w:val="right"/>
        <w:rPr>
          <w:sz w:val="22"/>
          <w:szCs w:val="22"/>
        </w:rPr>
      </w:pPr>
      <w:r w:rsidRPr="00452EEA">
        <w:rPr>
          <w:sz w:val="22"/>
          <w:szCs w:val="22"/>
        </w:rPr>
        <w:t xml:space="preserve">13.09.2019 №30-139р, 22.04.2020 №34-168р, </w:t>
      </w:r>
    </w:p>
    <w:p w:rsidR="00293734" w:rsidRPr="00452EEA" w:rsidRDefault="00293734" w:rsidP="00452EEA">
      <w:pPr>
        <w:pStyle w:val="31"/>
        <w:framePr w:w="9461" w:h="2431" w:hRule="exact" w:wrap="none" w:vAnchor="page" w:hAnchor="page" w:x="1232" w:y="1441"/>
        <w:shd w:val="clear" w:color="auto" w:fill="auto"/>
        <w:spacing w:before="0" w:after="0" w:line="374" w:lineRule="exact"/>
        <w:ind w:left="20" w:right="20"/>
        <w:jc w:val="right"/>
        <w:rPr>
          <w:color w:val="FF0000"/>
          <w:sz w:val="22"/>
          <w:szCs w:val="22"/>
        </w:rPr>
      </w:pPr>
      <w:proofErr w:type="gramStart"/>
      <w:r w:rsidRPr="00452EEA">
        <w:rPr>
          <w:sz w:val="22"/>
          <w:szCs w:val="22"/>
        </w:rPr>
        <w:t>10.09.2020 №36-178р</w:t>
      </w:r>
      <w:r w:rsidRPr="00452EEA">
        <w:rPr>
          <w:color w:val="FF0000"/>
          <w:sz w:val="22"/>
          <w:szCs w:val="22"/>
        </w:rPr>
        <w:t>, 27.04.2022 № 00-00р)</w:t>
      </w:r>
      <w:proofErr w:type="gramEnd"/>
    </w:p>
    <w:p w:rsidR="00293734" w:rsidRPr="00452EEA" w:rsidRDefault="00293734" w:rsidP="00452EEA">
      <w:pPr>
        <w:pStyle w:val="42"/>
        <w:framePr w:w="9461" w:h="2431" w:hRule="exact" w:wrap="none" w:vAnchor="page" w:hAnchor="page" w:x="1232" w:y="1441"/>
        <w:shd w:val="clear" w:color="auto" w:fill="auto"/>
        <w:spacing w:after="0"/>
        <w:ind w:left="6360" w:right="120"/>
        <w:rPr>
          <w:color w:val="FF0000"/>
          <w:sz w:val="22"/>
          <w:szCs w:val="22"/>
        </w:rPr>
      </w:pPr>
    </w:p>
    <w:p w:rsidR="00293734" w:rsidRPr="00452EEA" w:rsidRDefault="00293734" w:rsidP="00452EEA">
      <w:pPr>
        <w:pStyle w:val="50"/>
        <w:framePr w:w="9461" w:h="3076" w:hRule="exact" w:wrap="none" w:vAnchor="page" w:hAnchor="page" w:x="1232" w:y="4086"/>
        <w:shd w:val="clear" w:color="auto" w:fill="auto"/>
        <w:spacing w:before="0" w:after="0"/>
        <w:ind w:left="60"/>
        <w:rPr>
          <w:sz w:val="22"/>
          <w:szCs w:val="22"/>
        </w:rPr>
      </w:pPr>
      <w:r w:rsidRPr="00452EEA">
        <w:rPr>
          <w:sz w:val="22"/>
          <w:szCs w:val="22"/>
        </w:rPr>
        <w:t xml:space="preserve">ПРЕДЕЛЬНЫЕ </w:t>
      </w:r>
      <w:proofErr w:type="gramStart"/>
      <w:r w:rsidRPr="00452EEA">
        <w:rPr>
          <w:sz w:val="22"/>
          <w:szCs w:val="22"/>
        </w:rPr>
        <w:t>РАЗМЕРЫ ОПЛАТЫ ТРУДА</w:t>
      </w:r>
      <w:proofErr w:type="gramEnd"/>
      <w:r w:rsidRPr="00452EEA">
        <w:rPr>
          <w:sz w:val="22"/>
          <w:szCs w:val="22"/>
        </w:rPr>
        <w:t>, ВЫБОРНЫХ ДОЛЖНОСТНЫХ ЛИЦ</w:t>
      </w:r>
    </w:p>
    <w:p w:rsidR="00293734" w:rsidRPr="00452EEA" w:rsidRDefault="00293734" w:rsidP="00452EEA">
      <w:pPr>
        <w:pStyle w:val="31"/>
        <w:framePr w:w="9461" w:h="3076" w:hRule="exact" w:wrap="none" w:vAnchor="page" w:hAnchor="page" w:x="1232" w:y="4086"/>
        <w:numPr>
          <w:ilvl w:val="0"/>
          <w:numId w:val="27"/>
        </w:numPr>
        <w:shd w:val="clear" w:color="auto" w:fill="auto"/>
        <w:tabs>
          <w:tab w:val="left" w:pos="726"/>
        </w:tabs>
        <w:spacing w:before="0" w:after="0" w:line="326" w:lineRule="exact"/>
        <w:ind w:left="20" w:right="120" w:firstLine="360"/>
        <w:jc w:val="both"/>
        <w:rPr>
          <w:sz w:val="22"/>
          <w:szCs w:val="22"/>
        </w:rPr>
      </w:pPr>
      <w:r w:rsidRPr="00452EEA">
        <w:rPr>
          <w:sz w:val="22"/>
          <w:szCs w:val="22"/>
        </w:rPr>
        <w:t xml:space="preserve">Установить, что предельные </w:t>
      </w:r>
      <w:proofErr w:type="gramStart"/>
      <w:r w:rsidRPr="00452EEA">
        <w:rPr>
          <w:sz w:val="22"/>
          <w:szCs w:val="22"/>
        </w:rPr>
        <w:t>размеры оплаты труда</w:t>
      </w:r>
      <w:proofErr w:type="gramEnd"/>
      <w:r w:rsidRPr="00452EEA">
        <w:rPr>
          <w:sz w:val="22"/>
          <w:szCs w:val="22"/>
        </w:rPr>
        <w:t xml:space="preserve"> выборных должностных лиц состоят из предельных размеров денежного вознаграждения и предельных размеров ежемесячного денежного поощрения.</w:t>
      </w:r>
    </w:p>
    <w:p w:rsidR="00293734" w:rsidRPr="00452EEA" w:rsidRDefault="00293734" w:rsidP="00452EEA">
      <w:pPr>
        <w:pStyle w:val="31"/>
        <w:framePr w:w="9461" w:h="3076" w:hRule="exact" w:wrap="none" w:vAnchor="page" w:hAnchor="page" w:x="1232" w:y="4086"/>
        <w:numPr>
          <w:ilvl w:val="0"/>
          <w:numId w:val="27"/>
        </w:numPr>
        <w:shd w:val="clear" w:color="auto" w:fill="auto"/>
        <w:tabs>
          <w:tab w:val="left" w:pos="726"/>
        </w:tabs>
        <w:spacing w:before="0" w:after="0" w:line="360" w:lineRule="exact"/>
        <w:ind w:left="20" w:right="120" w:firstLine="360"/>
        <w:jc w:val="both"/>
        <w:rPr>
          <w:sz w:val="22"/>
          <w:szCs w:val="22"/>
        </w:rPr>
      </w:pPr>
      <w:r w:rsidRPr="00452EEA">
        <w:rPr>
          <w:sz w:val="22"/>
          <w:szCs w:val="22"/>
        </w:rPr>
        <w:t>Размеры денежного вознаграждения выборных должностных лиц устанавливаются в следующих размерах</w:t>
      </w:r>
    </w:p>
    <w:p w:rsidR="00293734" w:rsidRPr="00452EEA" w:rsidRDefault="00293734" w:rsidP="00293734">
      <w:pPr>
        <w:pStyle w:val="af9"/>
        <w:framePr w:wrap="none" w:vAnchor="page" w:hAnchor="page" w:x="8610" w:y="8221"/>
        <w:shd w:val="clear" w:color="auto" w:fill="auto"/>
        <w:spacing w:line="240" w:lineRule="exact"/>
      </w:pPr>
      <w:r w:rsidRPr="00452EEA">
        <w:t>(рублей в месяц)</w:t>
      </w: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jc w:val="both"/>
        <w:rPr>
          <w:rFonts w:ascii="Times New Roman" w:hAnsi="Times New Roman" w:cs="Times New Roman"/>
        </w:rPr>
      </w:pPr>
    </w:p>
    <w:p w:rsidR="00293734" w:rsidRPr="00452EEA" w:rsidRDefault="00293734" w:rsidP="00452EEA">
      <w:pPr>
        <w:autoSpaceDE w:val="0"/>
        <w:autoSpaceDN w:val="0"/>
        <w:adjustRightInd w:val="0"/>
        <w:spacing w:after="0"/>
        <w:jc w:val="center"/>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293734">
      <w:pPr>
        <w:pStyle w:val="ConsNonformat"/>
        <w:jc w:val="both"/>
        <w:rPr>
          <w:rFonts w:ascii="Times New Roman" w:hAnsi="Times New Roman" w:cs="Times New Roman"/>
          <w:sz w:val="22"/>
          <w:szCs w:val="22"/>
        </w:rPr>
      </w:pPr>
    </w:p>
    <w:p w:rsidR="00293734" w:rsidRPr="00452EEA" w:rsidRDefault="00293734" w:rsidP="00293734">
      <w:pPr>
        <w:pStyle w:val="ConsNonformat"/>
        <w:jc w:val="both"/>
        <w:rPr>
          <w:rFonts w:ascii="Times New Roman" w:hAnsi="Times New Roman" w:cs="Times New Roman"/>
          <w:sz w:val="22"/>
          <w:szCs w:val="22"/>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pStyle w:val="21"/>
        <w:shd w:val="clear" w:color="auto" w:fill="auto"/>
        <w:tabs>
          <w:tab w:val="left" w:pos="1210"/>
        </w:tabs>
        <w:spacing w:before="0" w:after="0" w:line="317" w:lineRule="exact"/>
        <w:ind w:right="20" w:firstLine="0"/>
        <w:jc w:val="both"/>
      </w:pPr>
    </w:p>
    <w:p w:rsidR="00293734" w:rsidRPr="00452EEA" w:rsidRDefault="00293734" w:rsidP="00452EEA">
      <w:pPr>
        <w:pStyle w:val="21"/>
        <w:shd w:val="clear" w:color="auto" w:fill="auto"/>
        <w:tabs>
          <w:tab w:val="left" w:pos="1210"/>
        </w:tabs>
        <w:spacing w:before="0" w:after="0" w:line="317" w:lineRule="exact"/>
        <w:ind w:right="20" w:firstLine="0"/>
        <w:jc w:val="both"/>
      </w:pPr>
    </w:p>
    <w:p w:rsidR="00293734" w:rsidRPr="00452EEA" w:rsidRDefault="00293734" w:rsidP="00452EEA">
      <w:pPr>
        <w:spacing w:after="0"/>
        <w:rPr>
          <w:rFonts w:ascii="Times New Roman" w:hAnsi="Times New Roman" w:cs="Times New Roman"/>
        </w:rPr>
      </w:pPr>
    </w:p>
    <w:tbl>
      <w:tblPr>
        <w:tblpPr w:leftFromText="180" w:rightFromText="180" w:vertAnchor="text" w:horzAnchor="margin" w:tblpY="828"/>
        <w:tblOverlap w:val="never"/>
        <w:tblW w:w="9451" w:type="dxa"/>
        <w:tblLayout w:type="fixed"/>
        <w:tblCellMar>
          <w:left w:w="10" w:type="dxa"/>
          <w:right w:w="10" w:type="dxa"/>
        </w:tblCellMar>
        <w:tblLook w:val="0000"/>
      </w:tblPr>
      <w:tblGrid>
        <w:gridCol w:w="5035"/>
        <w:gridCol w:w="4416"/>
      </w:tblGrid>
      <w:tr w:rsidR="00293734" w:rsidRPr="00452EEA" w:rsidTr="00293734">
        <w:trPr>
          <w:trHeight w:hRule="exact" w:val="1949"/>
        </w:trPr>
        <w:tc>
          <w:tcPr>
            <w:tcW w:w="5035" w:type="dxa"/>
            <w:vMerge w:val="restart"/>
            <w:tcBorders>
              <w:top w:val="single" w:sz="4" w:space="0" w:color="auto"/>
              <w:left w:val="single" w:sz="4" w:space="0" w:color="auto"/>
            </w:tcBorders>
            <w:shd w:val="clear" w:color="auto" w:fill="FFFFFF"/>
          </w:tcPr>
          <w:p w:rsidR="00293734" w:rsidRPr="00452EEA" w:rsidRDefault="00293734" w:rsidP="00452EEA">
            <w:pPr>
              <w:pStyle w:val="31"/>
              <w:shd w:val="clear" w:color="auto" w:fill="auto"/>
              <w:spacing w:before="0" w:after="0" w:line="240" w:lineRule="exact"/>
              <w:ind w:left="140"/>
              <w:rPr>
                <w:sz w:val="22"/>
                <w:szCs w:val="22"/>
              </w:rPr>
            </w:pPr>
            <w:r w:rsidRPr="00452EEA">
              <w:rPr>
                <w:sz w:val="22"/>
                <w:szCs w:val="22"/>
              </w:rPr>
              <w:t>Наименование должности</w:t>
            </w:r>
          </w:p>
          <w:p w:rsidR="00293734" w:rsidRPr="00452EEA" w:rsidRDefault="00293734" w:rsidP="00452EEA">
            <w:pPr>
              <w:pStyle w:val="31"/>
              <w:shd w:val="clear" w:color="auto" w:fill="auto"/>
              <w:spacing w:before="0" w:after="0" w:line="240" w:lineRule="exact"/>
              <w:ind w:left="1540"/>
              <w:rPr>
                <w:sz w:val="22"/>
                <w:szCs w:val="22"/>
              </w:rPr>
            </w:pPr>
          </w:p>
        </w:tc>
        <w:tc>
          <w:tcPr>
            <w:tcW w:w="4416"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shd w:val="clear" w:color="auto" w:fill="auto"/>
              <w:spacing w:before="0" w:after="0" w:line="322" w:lineRule="exact"/>
              <w:ind w:left="120"/>
              <w:rPr>
                <w:sz w:val="22"/>
                <w:szCs w:val="22"/>
              </w:rPr>
            </w:pPr>
            <w:r w:rsidRPr="00452EEA">
              <w:rPr>
                <w:sz w:val="22"/>
                <w:szCs w:val="22"/>
              </w:rPr>
              <w:t xml:space="preserve">Группа муниципального образования (согласно закону края, устанавливающему предельные нормативы </w:t>
            </w:r>
            <w:proofErr w:type="gramStart"/>
            <w:r w:rsidRPr="00452EEA">
              <w:rPr>
                <w:sz w:val="22"/>
                <w:szCs w:val="22"/>
              </w:rPr>
              <w:t>размеров оплаты труда</w:t>
            </w:r>
            <w:proofErr w:type="gramEnd"/>
            <w:r w:rsidRPr="00452EEA">
              <w:rPr>
                <w:sz w:val="22"/>
                <w:szCs w:val="22"/>
              </w:rPr>
              <w:t xml:space="preserve"> муниципальных служащих)</w:t>
            </w:r>
          </w:p>
        </w:tc>
      </w:tr>
      <w:tr w:rsidR="00293734" w:rsidRPr="00452EEA" w:rsidTr="00293734">
        <w:trPr>
          <w:trHeight w:hRule="exact" w:val="336"/>
        </w:trPr>
        <w:tc>
          <w:tcPr>
            <w:tcW w:w="5035" w:type="dxa"/>
            <w:vMerge/>
            <w:tcBorders>
              <w:left w:val="single" w:sz="4" w:space="0" w:color="auto"/>
            </w:tcBorders>
            <w:shd w:val="clear" w:color="auto" w:fill="FFFFFF"/>
          </w:tcPr>
          <w:p w:rsidR="00293734" w:rsidRPr="00452EEA" w:rsidRDefault="00293734" w:rsidP="00452EEA">
            <w:pPr>
              <w:spacing w:after="0"/>
              <w:rPr>
                <w:rFonts w:ascii="Times New Roman" w:hAnsi="Times New Roman" w:cs="Times New Roman"/>
              </w:rPr>
            </w:pPr>
          </w:p>
        </w:tc>
        <w:tc>
          <w:tcPr>
            <w:tcW w:w="4416" w:type="dxa"/>
            <w:tcBorders>
              <w:top w:val="single" w:sz="4" w:space="0" w:color="auto"/>
              <w:left w:val="single" w:sz="4" w:space="0" w:color="auto"/>
              <w:right w:val="single" w:sz="4" w:space="0" w:color="auto"/>
            </w:tcBorders>
            <w:shd w:val="clear" w:color="auto" w:fill="FFFFFF"/>
          </w:tcPr>
          <w:p w:rsidR="00293734" w:rsidRPr="00452EEA" w:rsidRDefault="00293734" w:rsidP="00452EEA">
            <w:pPr>
              <w:pStyle w:val="31"/>
              <w:shd w:val="clear" w:color="auto" w:fill="auto"/>
              <w:spacing w:before="0" w:after="0" w:line="240" w:lineRule="exact"/>
              <w:jc w:val="center"/>
              <w:rPr>
                <w:sz w:val="22"/>
                <w:szCs w:val="22"/>
              </w:rPr>
            </w:pPr>
            <w:r w:rsidRPr="00452EEA">
              <w:rPr>
                <w:sz w:val="22"/>
                <w:szCs w:val="22"/>
              </w:rPr>
              <w:t>VIII</w:t>
            </w:r>
          </w:p>
        </w:tc>
      </w:tr>
      <w:tr w:rsidR="00293734" w:rsidRPr="00452EEA" w:rsidTr="00293734">
        <w:trPr>
          <w:trHeight w:hRule="exact" w:val="346"/>
        </w:trPr>
        <w:tc>
          <w:tcPr>
            <w:tcW w:w="5035" w:type="dxa"/>
            <w:tcBorders>
              <w:top w:val="single" w:sz="4" w:space="0" w:color="auto"/>
              <w:left w:val="single" w:sz="4" w:space="0" w:color="auto"/>
              <w:bottom w:val="single" w:sz="4" w:space="0" w:color="auto"/>
            </w:tcBorders>
            <w:shd w:val="clear" w:color="auto" w:fill="FFFFFF"/>
          </w:tcPr>
          <w:p w:rsidR="00293734" w:rsidRPr="00452EEA" w:rsidRDefault="00293734" w:rsidP="00452EEA">
            <w:pPr>
              <w:pStyle w:val="31"/>
              <w:shd w:val="clear" w:color="auto" w:fill="auto"/>
              <w:spacing w:before="0" w:after="0" w:line="240" w:lineRule="exact"/>
              <w:ind w:left="140"/>
              <w:rPr>
                <w:sz w:val="22"/>
                <w:szCs w:val="22"/>
              </w:rPr>
            </w:pPr>
            <w:r w:rsidRPr="00452EEA">
              <w:rPr>
                <w:sz w:val="22"/>
                <w:szCs w:val="22"/>
              </w:rPr>
              <w:t>Глава муниципального образования</w:t>
            </w:r>
          </w:p>
        </w:tc>
        <w:tc>
          <w:tcPr>
            <w:tcW w:w="4416" w:type="dxa"/>
            <w:tcBorders>
              <w:top w:val="single" w:sz="4" w:space="0" w:color="auto"/>
              <w:left w:val="single" w:sz="4" w:space="0" w:color="auto"/>
              <w:bottom w:val="single" w:sz="4" w:space="0" w:color="auto"/>
              <w:right w:val="single" w:sz="4" w:space="0" w:color="auto"/>
            </w:tcBorders>
            <w:shd w:val="clear" w:color="auto" w:fill="FFFFFF"/>
          </w:tcPr>
          <w:p w:rsidR="00293734" w:rsidRPr="00452EEA" w:rsidRDefault="00293734" w:rsidP="00452EEA">
            <w:pPr>
              <w:pStyle w:val="31"/>
              <w:shd w:val="clear" w:color="auto" w:fill="auto"/>
              <w:spacing w:before="0" w:after="0" w:line="240" w:lineRule="exact"/>
              <w:jc w:val="center"/>
              <w:rPr>
                <w:sz w:val="22"/>
                <w:szCs w:val="22"/>
              </w:rPr>
            </w:pPr>
            <w:r w:rsidRPr="00452EEA">
              <w:rPr>
                <w:sz w:val="22"/>
                <w:szCs w:val="22"/>
              </w:rPr>
              <w:t>20421</w:t>
            </w:r>
          </w:p>
          <w:p w:rsidR="00293734" w:rsidRPr="00452EEA" w:rsidRDefault="00293734" w:rsidP="00452EEA">
            <w:pPr>
              <w:pStyle w:val="31"/>
              <w:shd w:val="clear" w:color="auto" w:fill="auto"/>
              <w:spacing w:before="0" w:after="0" w:line="240" w:lineRule="exact"/>
              <w:jc w:val="center"/>
              <w:rPr>
                <w:sz w:val="22"/>
                <w:szCs w:val="22"/>
              </w:rPr>
            </w:pPr>
          </w:p>
        </w:tc>
      </w:tr>
    </w:tbl>
    <w:p w:rsidR="00293734" w:rsidRPr="00452EEA" w:rsidRDefault="00293734" w:rsidP="00452EEA">
      <w:pPr>
        <w:pStyle w:val="31"/>
        <w:framePr w:w="9461" w:h="2630" w:hRule="exact" w:wrap="none" w:vAnchor="page" w:hAnchor="page" w:x="1651" w:y="10831"/>
        <w:numPr>
          <w:ilvl w:val="0"/>
          <w:numId w:val="27"/>
        </w:numPr>
        <w:shd w:val="clear" w:color="auto" w:fill="auto"/>
        <w:tabs>
          <w:tab w:val="left" w:pos="654"/>
        </w:tabs>
        <w:spacing w:before="0" w:after="0" w:line="322" w:lineRule="exact"/>
        <w:ind w:left="20" w:right="120" w:firstLine="360"/>
        <w:jc w:val="both"/>
        <w:rPr>
          <w:sz w:val="22"/>
          <w:szCs w:val="22"/>
        </w:rPr>
      </w:pPr>
      <w:r w:rsidRPr="00452EEA">
        <w:rPr>
          <w:sz w:val="22"/>
          <w:szCs w:val="22"/>
        </w:rPr>
        <w:t>Размеры ежемесячного денежного поощрения не должны превышать размеров денежного вознаграждения, установленного настоящим приложением. Размер ежемесячного денежного поощрения составляет 100% денежного вознаграждения, установленного настоящим приложением.</w:t>
      </w:r>
    </w:p>
    <w:p w:rsidR="00293734" w:rsidRPr="00452EEA" w:rsidRDefault="00293734" w:rsidP="00452EEA">
      <w:pPr>
        <w:pStyle w:val="31"/>
        <w:framePr w:w="9461" w:h="2630" w:hRule="exact" w:wrap="none" w:vAnchor="page" w:hAnchor="page" w:x="1651" w:y="10831"/>
        <w:numPr>
          <w:ilvl w:val="0"/>
          <w:numId w:val="27"/>
        </w:numPr>
        <w:shd w:val="clear" w:color="auto" w:fill="auto"/>
        <w:tabs>
          <w:tab w:val="left" w:pos="745"/>
        </w:tabs>
        <w:spacing w:before="0" w:after="0" w:line="322" w:lineRule="exact"/>
        <w:ind w:left="20" w:right="120" w:firstLine="360"/>
        <w:jc w:val="both"/>
        <w:rPr>
          <w:sz w:val="22"/>
          <w:szCs w:val="22"/>
        </w:rPr>
      </w:pPr>
      <w:r w:rsidRPr="00452EEA">
        <w:rPr>
          <w:sz w:val="22"/>
          <w:szCs w:val="22"/>
        </w:rPr>
        <w:t>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293734" w:rsidRPr="00452EEA" w:rsidRDefault="00293734" w:rsidP="00452EEA">
      <w:pPr>
        <w:pStyle w:val="31"/>
        <w:framePr w:w="9461" w:h="2630" w:hRule="exact" w:wrap="none" w:vAnchor="page" w:hAnchor="page" w:x="1651" w:y="10831"/>
        <w:shd w:val="clear" w:color="auto" w:fill="auto"/>
        <w:tabs>
          <w:tab w:val="left" w:pos="745"/>
        </w:tabs>
        <w:spacing w:before="0" w:after="0" w:line="322" w:lineRule="exact"/>
        <w:ind w:right="120"/>
        <w:jc w:val="both"/>
        <w:rPr>
          <w:sz w:val="22"/>
          <w:szCs w:val="22"/>
        </w:rPr>
      </w:pPr>
    </w:p>
    <w:p w:rsidR="00293734" w:rsidRPr="00452EEA" w:rsidRDefault="00293734" w:rsidP="00452EEA">
      <w:pPr>
        <w:pStyle w:val="31"/>
        <w:framePr w:w="9461" w:h="2630" w:hRule="exact" w:wrap="none" w:vAnchor="page" w:hAnchor="page" w:x="1651" w:y="10831"/>
        <w:shd w:val="clear" w:color="auto" w:fill="auto"/>
        <w:tabs>
          <w:tab w:val="left" w:pos="745"/>
        </w:tabs>
        <w:spacing w:before="0" w:after="0" w:line="322" w:lineRule="exact"/>
        <w:ind w:right="120"/>
        <w:jc w:val="both"/>
        <w:rPr>
          <w:sz w:val="22"/>
          <w:szCs w:val="22"/>
        </w:rPr>
      </w:pPr>
    </w:p>
    <w:p w:rsidR="00293734" w:rsidRPr="00452EEA" w:rsidRDefault="00293734" w:rsidP="00452EEA">
      <w:pPr>
        <w:pStyle w:val="31"/>
        <w:framePr w:w="9461" w:h="2630" w:hRule="exact" w:wrap="none" w:vAnchor="page" w:hAnchor="page" w:x="1651" w:y="10831"/>
        <w:shd w:val="clear" w:color="auto" w:fill="auto"/>
        <w:tabs>
          <w:tab w:val="left" w:pos="745"/>
        </w:tabs>
        <w:spacing w:before="0" w:after="0" w:line="322" w:lineRule="exact"/>
        <w:ind w:right="120"/>
        <w:jc w:val="both"/>
        <w:rPr>
          <w:sz w:val="22"/>
          <w:szCs w:val="22"/>
        </w:rPr>
      </w:pPr>
    </w:p>
    <w:p w:rsidR="00293734" w:rsidRPr="00452EEA" w:rsidRDefault="00293734" w:rsidP="00452EEA">
      <w:pPr>
        <w:pStyle w:val="31"/>
        <w:framePr w:w="9461" w:h="2630" w:hRule="exact" w:wrap="none" w:vAnchor="page" w:hAnchor="page" w:x="1651" w:y="10831"/>
        <w:shd w:val="clear" w:color="auto" w:fill="auto"/>
        <w:tabs>
          <w:tab w:val="left" w:pos="745"/>
        </w:tabs>
        <w:spacing w:before="0" w:after="0" w:line="322" w:lineRule="exact"/>
        <w:ind w:right="120"/>
        <w:jc w:val="both"/>
        <w:rPr>
          <w:sz w:val="22"/>
          <w:szCs w:val="22"/>
        </w:rPr>
      </w:pPr>
    </w:p>
    <w:p w:rsidR="00293734" w:rsidRPr="00452EEA" w:rsidRDefault="00293734" w:rsidP="00452EEA">
      <w:pPr>
        <w:pStyle w:val="31"/>
        <w:framePr w:w="9461" w:h="2630" w:hRule="exact" w:wrap="none" w:vAnchor="page" w:hAnchor="page" w:x="1651" w:y="10831"/>
        <w:shd w:val="clear" w:color="auto" w:fill="auto"/>
        <w:tabs>
          <w:tab w:val="left" w:pos="745"/>
        </w:tabs>
        <w:spacing w:before="0" w:after="0" w:line="322" w:lineRule="exact"/>
        <w:ind w:right="120"/>
        <w:jc w:val="both"/>
        <w:rPr>
          <w:sz w:val="22"/>
          <w:szCs w:val="22"/>
        </w:rPr>
      </w:pPr>
    </w:p>
    <w:p w:rsidR="00293734" w:rsidRPr="00452EEA" w:rsidRDefault="00293734" w:rsidP="00452EEA">
      <w:pPr>
        <w:pStyle w:val="31"/>
        <w:framePr w:w="9461" w:h="2630" w:hRule="exact" w:wrap="none" w:vAnchor="page" w:hAnchor="page" w:x="1651" w:y="10831"/>
        <w:shd w:val="clear" w:color="auto" w:fill="auto"/>
        <w:tabs>
          <w:tab w:val="left" w:pos="745"/>
        </w:tabs>
        <w:spacing w:before="0" w:after="0" w:line="322" w:lineRule="exact"/>
        <w:ind w:right="120"/>
        <w:jc w:val="both"/>
        <w:rPr>
          <w:sz w:val="22"/>
          <w:szCs w:val="22"/>
        </w:rPr>
      </w:pPr>
    </w:p>
    <w:p w:rsidR="00293734" w:rsidRPr="00452EEA" w:rsidRDefault="00293734" w:rsidP="00452EEA">
      <w:pPr>
        <w:pStyle w:val="31"/>
        <w:framePr w:w="9461" w:h="2630" w:hRule="exact" w:wrap="none" w:vAnchor="page" w:hAnchor="page" w:x="1651" w:y="10831"/>
        <w:shd w:val="clear" w:color="auto" w:fill="auto"/>
        <w:tabs>
          <w:tab w:val="left" w:pos="745"/>
        </w:tabs>
        <w:spacing w:before="0" w:after="0" w:line="322" w:lineRule="exact"/>
        <w:ind w:right="120"/>
        <w:jc w:val="both"/>
        <w:rPr>
          <w:sz w:val="22"/>
          <w:szCs w:val="22"/>
        </w:rPr>
      </w:pPr>
    </w:p>
    <w:p w:rsidR="00293734" w:rsidRPr="00452EEA" w:rsidRDefault="00293734" w:rsidP="00452EEA">
      <w:pPr>
        <w:pStyle w:val="31"/>
        <w:framePr w:w="9461" w:h="2630" w:hRule="exact" w:wrap="none" w:vAnchor="page" w:hAnchor="page" w:x="1651" w:y="10831"/>
        <w:shd w:val="clear" w:color="auto" w:fill="auto"/>
        <w:tabs>
          <w:tab w:val="left" w:pos="745"/>
        </w:tabs>
        <w:spacing w:before="0" w:after="0" w:line="322" w:lineRule="exact"/>
        <w:ind w:right="120"/>
        <w:jc w:val="both"/>
        <w:rPr>
          <w:sz w:val="22"/>
          <w:szCs w:val="22"/>
        </w:rPr>
      </w:pPr>
    </w:p>
    <w:p w:rsidR="00293734" w:rsidRPr="00452EEA" w:rsidRDefault="00293734" w:rsidP="00452EEA">
      <w:pPr>
        <w:pStyle w:val="31"/>
        <w:framePr w:w="9461" w:h="2630" w:hRule="exact" w:wrap="none" w:vAnchor="page" w:hAnchor="page" w:x="1651" w:y="10831"/>
        <w:shd w:val="clear" w:color="auto" w:fill="auto"/>
        <w:tabs>
          <w:tab w:val="left" w:pos="745"/>
        </w:tabs>
        <w:spacing w:before="0" w:after="0" w:line="322" w:lineRule="exact"/>
        <w:ind w:right="120"/>
        <w:jc w:val="both"/>
        <w:rPr>
          <w:sz w:val="22"/>
          <w:szCs w:val="22"/>
        </w:rPr>
      </w:pPr>
    </w:p>
    <w:p w:rsidR="00293734" w:rsidRDefault="00293734"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Default="006F166A" w:rsidP="00452EEA">
      <w:pPr>
        <w:spacing w:after="0"/>
        <w:rPr>
          <w:rFonts w:ascii="Times New Roman" w:hAnsi="Times New Roman" w:cs="Times New Roman"/>
          <w:b/>
          <w:color w:val="FF0000"/>
          <w:u w:val="single"/>
        </w:rPr>
      </w:pPr>
    </w:p>
    <w:p w:rsidR="006F166A" w:rsidRPr="00452EEA" w:rsidRDefault="006F166A"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Pr="00452EEA" w:rsidRDefault="00293734" w:rsidP="00452EEA">
      <w:pPr>
        <w:spacing w:after="0"/>
        <w:rPr>
          <w:rFonts w:ascii="Times New Roman" w:hAnsi="Times New Roman" w:cs="Times New Roman"/>
          <w:b/>
          <w:color w:val="FF0000"/>
          <w:u w:val="single"/>
        </w:rPr>
      </w:pPr>
    </w:p>
    <w:p w:rsidR="00293734" w:rsidRDefault="00293734" w:rsidP="00452EEA">
      <w:pPr>
        <w:spacing w:after="0"/>
        <w:jc w:val="center"/>
        <w:rPr>
          <w:rFonts w:ascii="Times New Roman" w:hAnsi="Times New Roman" w:cs="Times New Roman"/>
          <w:b/>
          <w:noProof/>
          <w:lang w:eastAsia="ru-RU"/>
        </w:rPr>
      </w:pPr>
    </w:p>
    <w:p w:rsidR="006F166A" w:rsidRDefault="006F166A" w:rsidP="00452EEA">
      <w:pPr>
        <w:spacing w:after="0"/>
        <w:jc w:val="center"/>
        <w:rPr>
          <w:rFonts w:ascii="Times New Roman" w:hAnsi="Times New Roman" w:cs="Times New Roman"/>
          <w:b/>
          <w:noProof/>
          <w:lang w:eastAsia="ru-RU"/>
        </w:rPr>
      </w:pPr>
    </w:p>
    <w:p w:rsidR="006F166A" w:rsidRDefault="006F166A" w:rsidP="00452EEA">
      <w:pPr>
        <w:spacing w:after="0"/>
        <w:jc w:val="center"/>
        <w:rPr>
          <w:rFonts w:ascii="Times New Roman" w:hAnsi="Times New Roman" w:cs="Times New Roman"/>
          <w:b/>
          <w:noProof/>
          <w:lang w:eastAsia="ru-RU"/>
        </w:rPr>
      </w:pPr>
    </w:p>
    <w:p w:rsidR="006F166A" w:rsidRDefault="006F166A" w:rsidP="00452EEA">
      <w:pPr>
        <w:spacing w:after="0"/>
        <w:jc w:val="center"/>
        <w:rPr>
          <w:rFonts w:ascii="Times New Roman" w:hAnsi="Times New Roman" w:cs="Times New Roman"/>
          <w:b/>
          <w:noProof/>
          <w:lang w:eastAsia="ru-RU"/>
        </w:rPr>
      </w:pPr>
    </w:p>
    <w:p w:rsidR="006F166A" w:rsidRDefault="006F166A" w:rsidP="00452EEA">
      <w:pPr>
        <w:spacing w:after="0"/>
        <w:jc w:val="center"/>
        <w:rPr>
          <w:rFonts w:ascii="Times New Roman" w:hAnsi="Times New Roman" w:cs="Times New Roman"/>
          <w:b/>
          <w:noProof/>
          <w:lang w:eastAsia="ru-RU"/>
        </w:rPr>
      </w:pPr>
    </w:p>
    <w:p w:rsidR="006F166A" w:rsidRDefault="006F166A" w:rsidP="00452EEA">
      <w:pPr>
        <w:spacing w:after="0"/>
        <w:jc w:val="center"/>
        <w:rPr>
          <w:rFonts w:ascii="Times New Roman" w:hAnsi="Times New Roman" w:cs="Times New Roman"/>
          <w:b/>
          <w:noProof/>
          <w:lang w:eastAsia="ru-RU"/>
        </w:rPr>
      </w:pPr>
    </w:p>
    <w:p w:rsidR="006F166A" w:rsidRPr="00452EEA" w:rsidRDefault="006F166A"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p>
    <w:p w:rsidR="00293734" w:rsidRPr="00452EEA" w:rsidRDefault="00293734" w:rsidP="006F166A">
      <w:pPr>
        <w:spacing w:after="0" w:line="240" w:lineRule="auto"/>
        <w:jc w:val="center"/>
        <w:rPr>
          <w:rFonts w:ascii="Times New Roman" w:hAnsi="Times New Roman" w:cs="Times New Roman"/>
          <w:b/>
        </w:rPr>
      </w:pPr>
      <w:r w:rsidRPr="00452EEA">
        <w:rPr>
          <w:rFonts w:ascii="Times New Roman" w:hAnsi="Times New Roman" w:cs="Times New Roman"/>
          <w:b/>
        </w:rPr>
        <w:t xml:space="preserve">ЗЛАТОРУНОВСКИЙ СЕЛЬСКИЙ  СОВЕТ ДЕПУТАТОВ </w:t>
      </w:r>
    </w:p>
    <w:p w:rsidR="00AB2227" w:rsidRDefault="00AB2227" w:rsidP="006F166A">
      <w:pPr>
        <w:spacing w:after="0" w:line="240" w:lineRule="auto"/>
        <w:jc w:val="center"/>
        <w:rPr>
          <w:rFonts w:ascii="Times New Roman" w:hAnsi="Times New Roman" w:cs="Times New Roman"/>
          <w:b/>
        </w:rPr>
      </w:pPr>
    </w:p>
    <w:p w:rsidR="00AB2227" w:rsidRDefault="00AB2227" w:rsidP="006F166A">
      <w:pPr>
        <w:spacing w:after="0" w:line="240" w:lineRule="auto"/>
        <w:jc w:val="center"/>
        <w:rPr>
          <w:rFonts w:ascii="Times New Roman" w:hAnsi="Times New Roman" w:cs="Times New Roman"/>
          <w:b/>
        </w:rPr>
      </w:pPr>
    </w:p>
    <w:p w:rsidR="00293734" w:rsidRPr="00452EEA" w:rsidRDefault="00293734" w:rsidP="006F166A">
      <w:pPr>
        <w:spacing w:after="0" w:line="240" w:lineRule="auto"/>
        <w:jc w:val="center"/>
        <w:rPr>
          <w:rFonts w:ascii="Times New Roman" w:hAnsi="Times New Roman" w:cs="Times New Roman"/>
          <w:b/>
        </w:rPr>
      </w:pPr>
      <w:r w:rsidRPr="00452EEA">
        <w:rPr>
          <w:rFonts w:ascii="Times New Roman" w:hAnsi="Times New Roman" w:cs="Times New Roman"/>
          <w:b/>
        </w:rPr>
        <w:t xml:space="preserve">УЖУРСКИЙ   РАЙОН КРАСНОЯРСКИЙ  КРАЙ  </w:t>
      </w:r>
    </w:p>
    <w:p w:rsidR="00293734" w:rsidRPr="00452EEA" w:rsidRDefault="00293734" w:rsidP="006F166A">
      <w:pPr>
        <w:tabs>
          <w:tab w:val="left" w:pos="0"/>
          <w:tab w:val="left" w:pos="1134"/>
        </w:tabs>
        <w:spacing w:after="0" w:line="240" w:lineRule="auto"/>
        <w:ind w:right="-1"/>
        <w:contextualSpacing/>
        <w:jc w:val="center"/>
        <w:rPr>
          <w:rFonts w:ascii="Times New Roman" w:hAnsi="Times New Roman" w:cs="Times New Roman"/>
          <w:b/>
          <w:bCs/>
        </w:rPr>
      </w:pPr>
    </w:p>
    <w:p w:rsidR="00293734" w:rsidRPr="00452EEA" w:rsidRDefault="00293734" w:rsidP="006F166A">
      <w:pPr>
        <w:tabs>
          <w:tab w:val="left" w:pos="0"/>
          <w:tab w:val="left" w:pos="1134"/>
        </w:tabs>
        <w:spacing w:after="0" w:line="240" w:lineRule="auto"/>
        <w:ind w:right="-1"/>
        <w:contextualSpacing/>
        <w:jc w:val="center"/>
        <w:rPr>
          <w:rFonts w:ascii="Times New Roman" w:hAnsi="Times New Roman" w:cs="Times New Roman"/>
          <w:b/>
          <w:bCs/>
        </w:rPr>
      </w:pPr>
      <w:r w:rsidRPr="00452EEA">
        <w:rPr>
          <w:rFonts w:ascii="Times New Roman" w:hAnsi="Times New Roman" w:cs="Times New Roman"/>
          <w:b/>
          <w:bCs/>
        </w:rPr>
        <w:t>РЕШЕНИЕ</w:t>
      </w:r>
    </w:p>
    <w:p w:rsidR="00293734" w:rsidRPr="00452EEA" w:rsidRDefault="00293734" w:rsidP="00452EEA">
      <w:pPr>
        <w:keepNext/>
        <w:keepLines/>
        <w:tabs>
          <w:tab w:val="left" w:pos="1134"/>
        </w:tabs>
        <w:spacing w:after="0"/>
        <w:ind w:right="-1" w:firstLine="709"/>
        <w:contextualSpacing/>
        <w:outlineLvl w:val="0"/>
        <w:rPr>
          <w:rFonts w:ascii="Times New Roman" w:hAnsi="Times New Roman" w:cs="Times New Roman"/>
          <w:bCs/>
        </w:rPr>
      </w:pP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27.04. 2022</w:t>
      </w:r>
      <w:r w:rsidRPr="00452EEA">
        <w:rPr>
          <w:rFonts w:ascii="Times New Roman" w:hAnsi="Times New Roman" w:cs="Times New Roman"/>
        </w:rPr>
        <w:tab/>
        <w:t xml:space="preserve">   </w:t>
      </w:r>
      <w:r w:rsidRPr="00452EEA">
        <w:rPr>
          <w:rFonts w:ascii="Times New Roman" w:hAnsi="Times New Roman" w:cs="Times New Roman"/>
        </w:rPr>
        <w:tab/>
      </w:r>
      <w:r w:rsidRPr="00452EEA">
        <w:rPr>
          <w:rFonts w:ascii="Times New Roman" w:hAnsi="Times New Roman" w:cs="Times New Roman"/>
        </w:rPr>
        <w:tab/>
        <w:t xml:space="preserve">                  </w:t>
      </w: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r w:rsidRPr="00452EEA">
        <w:rPr>
          <w:rFonts w:ascii="Times New Roman" w:hAnsi="Times New Roman" w:cs="Times New Roman"/>
          <w:i/>
        </w:rPr>
        <w:t xml:space="preserve"> </w:t>
      </w:r>
      <w:r w:rsidRPr="00452EEA">
        <w:rPr>
          <w:rFonts w:ascii="Times New Roman" w:hAnsi="Times New Roman" w:cs="Times New Roman"/>
          <w:i/>
        </w:rPr>
        <w:tab/>
      </w:r>
      <w:r w:rsidRPr="00452EEA">
        <w:rPr>
          <w:rFonts w:ascii="Times New Roman" w:hAnsi="Times New Roman" w:cs="Times New Roman"/>
          <w:i/>
        </w:rPr>
        <w:tab/>
      </w:r>
      <w:r w:rsidRPr="00452EEA">
        <w:rPr>
          <w:rFonts w:ascii="Times New Roman" w:hAnsi="Times New Roman" w:cs="Times New Roman"/>
          <w:i/>
        </w:rPr>
        <w:tab/>
        <w:t xml:space="preserve">    </w:t>
      </w:r>
      <w:r w:rsidRPr="00452EEA">
        <w:rPr>
          <w:rFonts w:ascii="Times New Roman" w:hAnsi="Times New Roman" w:cs="Times New Roman"/>
        </w:rPr>
        <w:t>№ 14-88р</w:t>
      </w:r>
    </w:p>
    <w:p w:rsidR="00293734" w:rsidRPr="00452EEA" w:rsidRDefault="00293734" w:rsidP="00452EEA">
      <w:pPr>
        <w:spacing w:after="0"/>
        <w:rPr>
          <w:rFonts w:ascii="Times New Roman" w:hAnsi="Times New Roman" w:cs="Times New Roman"/>
        </w:rPr>
      </w:pPr>
    </w:p>
    <w:tbl>
      <w:tblPr>
        <w:tblW w:w="10281" w:type="dxa"/>
        <w:tblLook w:val="04A0"/>
      </w:tblPr>
      <w:tblGrid>
        <w:gridCol w:w="5495"/>
        <w:gridCol w:w="4786"/>
      </w:tblGrid>
      <w:tr w:rsidR="00293734" w:rsidRPr="00452EEA" w:rsidTr="00293734">
        <w:tc>
          <w:tcPr>
            <w:tcW w:w="5495" w:type="dxa"/>
            <w:hideMark/>
          </w:tcPr>
          <w:p w:rsidR="00293734" w:rsidRPr="00452EEA" w:rsidRDefault="00293734" w:rsidP="00452EEA">
            <w:pPr>
              <w:spacing w:after="0"/>
              <w:jc w:val="both"/>
              <w:rPr>
                <w:rFonts w:ascii="Times New Roman" w:hAnsi="Times New Roman" w:cs="Times New Roman"/>
                <w:spacing w:val="-4"/>
              </w:rPr>
            </w:pPr>
            <w:r w:rsidRPr="00452EEA">
              <w:rPr>
                <w:rFonts w:ascii="Times New Roman" w:hAnsi="Times New Roman" w:cs="Times New Roman"/>
                <w:spacing w:val="-4"/>
              </w:rPr>
              <w:t xml:space="preserve">О внесении изменений в Решение </w:t>
            </w:r>
            <w:proofErr w:type="spellStart"/>
            <w:r w:rsidRPr="00452EEA">
              <w:rPr>
                <w:rFonts w:ascii="Times New Roman" w:hAnsi="Times New Roman" w:cs="Times New Roman"/>
                <w:spacing w:val="-4"/>
              </w:rPr>
              <w:t>Златоруновского</w:t>
            </w:r>
            <w:proofErr w:type="spellEnd"/>
            <w:r w:rsidRPr="00452EEA">
              <w:rPr>
                <w:rFonts w:ascii="Times New Roman" w:hAnsi="Times New Roman" w:cs="Times New Roman"/>
                <w:spacing w:val="-4"/>
              </w:rPr>
              <w:t xml:space="preserve"> сельского Совета депутатов </w:t>
            </w:r>
            <w:r w:rsidRPr="00452EEA">
              <w:rPr>
                <w:rFonts w:ascii="Times New Roman" w:hAnsi="Times New Roman" w:cs="Times New Roman"/>
              </w:rPr>
              <w:t xml:space="preserve">от  29.07.2021 № 8-53р  «Об утверждении Положения о порядке  организации и проведения собраний конференций граждан в муниципальном образовании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сельсовет»</w:t>
            </w:r>
          </w:p>
        </w:tc>
        <w:tc>
          <w:tcPr>
            <w:tcW w:w="4786" w:type="dxa"/>
          </w:tcPr>
          <w:p w:rsidR="00293734" w:rsidRPr="00452EEA" w:rsidRDefault="00293734" w:rsidP="00452EEA">
            <w:pPr>
              <w:spacing w:after="0"/>
              <w:rPr>
                <w:rFonts w:ascii="Times New Roman" w:hAnsi="Times New Roman" w:cs="Times New Roman"/>
                <w:spacing w:val="-4"/>
              </w:rPr>
            </w:pPr>
          </w:p>
        </w:tc>
      </w:tr>
    </w:tbl>
    <w:p w:rsidR="00293734" w:rsidRPr="00452EEA" w:rsidRDefault="00293734" w:rsidP="00452EEA">
      <w:pPr>
        <w:spacing w:after="0"/>
        <w:ind w:right="45" w:firstLine="709"/>
        <w:jc w:val="both"/>
        <w:rPr>
          <w:rFonts w:ascii="Times New Roman" w:hAnsi="Times New Roman" w:cs="Times New Roman"/>
        </w:rPr>
      </w:pPr>
    </w:p>
    <w:p w:rsidR="00293734" w:rsidRPr="00452EEA" w:rsidRDefault="00293734" w:rsidP="00452EEA">
      <w:pPr>
        <w:spacing w:after="0"/>
        <w:ind w:right="45" w:firstLine="709"/>
        <w:jc w:val="both"/>
        <w:rPr>
          <w:rFonts w:ascii="Times New Roman" w:hAnsi="Times New Roman" w:cs="Times New Roman"/>
        </w:rPr>
      </w:pPr>
      <w:r w:rsidRPr="00452EEA">
        <w:rPr>
          <w:rFonts w:ascii="Times New Roman" w:hAnsi="Times New Roman" w:cs="Times New Roman"/>
        </w:rPr>
        <w:t xml:space="preserve"> 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со статьей 40.1 Устава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края,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
    <w:p w:rsidR="00293734" w:rsidRPr="00452EEA" w:rsidRDefault="00293734" w:rsidP="00452EEA">
      <w:pPr>
        <w:spacing w:after="0"/>
        <w:ind w:right="45" w:firstLine="709"/>
        <w:jc w:val="both"/>
        <w:rPr>
          <w:rStyle w:val="af5"/>
          <w:rFonts w:ascii="Times New Roman" w:hAnsi="Times New Roman" w:cs="Times New Roman"/>
          <w:i w:val="0"/>
        </w:rPr>
      </w:pPr>
      <w:r w:rsidRPr="00452EEA">
        <w:rPr>
          <w:rFonts w:ascii="Times New Roman" w:hAnsi="Times New Roman" w:cs="Times New Roman"/>
        </w:rPr>
        <w:t xml:space="preserve">1. </w:t>
      </w:r>
      <w:r w:rsidRPr="00452EEA">
        <w:rPr>
          <w:rStyle w:val="af5"/>
          <w:rFonts w:ascii="Times New Roman" w:hAnsi="Times New Roman" w:cs="Times New Roman"/>
        </w:rPr>
        <w:t xml:space="preserve"> В решение </w:t>
      </w:r>
      <w:proofErr w:type="spellStart"/>
      <w:r w:rsidRPr="00452EEA">
        <w:rPr>
          <w:rStyle w:val="af5"/>
          <w:rFonts w:ascii="Times New Roman" w:hAnsi="Times New Roman" w:cs="Times New Roman"/>
        </w:rPr>
        <w:t>Златоруновского</w:t>
      </w:r>
      <w:proofErr w:type="spellEnd"/>
      <w:r w:rsidRPr="00452EEA">
        <w:rPr>
          <w:rStyle w:val="af5"/>
          <w:rFonts w:ascii="Times New Roman" w:hAnsi="Times New Roman" w:cs="Times New Roman"/>
        </w:rPr>
        <w:t xml:space="preserve"> сельского Совета депутатов от 29.07.2021 №8-51р «Об утверждении Положения о порядке назначения и проведения опроса граждан» внести следующие изменения:</w:t>
      </w:r>
    </w:p>
    <w:p w:rsidR="00293734" w:rsidRPr="00452EEA" w:rsidRDefault="00293734" w:rsidP="00452EEA">
      <w:pPr>
        <w:spacing w:after="0"/>
        <w:ind w:right="45" w:firstLine="709"/>
        <w:jc w:val="both"/>
        <w:rPr>
          <w:rStyle w:val="af5"/>
          <w:rFonts w:ascii="Times New Roman" w:hAnsi="Times New Roman" w:cs="Times New Roman"/>
          <w:i w:val="0"/>
        </w:rPr>
      </w:pPr>
      <w:r w:rsidRPr="00452EEA">
        <w:rPr>
          <w:rStyle w:val="af5"/>
          <w:rFonts w:ascii="Times New Roman" w:hAnsi="Times New Roman" w:cs="Times New Roman"/>
        </w:rPr>
        <w:t>1.1. В пункте 7 статьи 1 Приложения к акту слова после слов «местного бюджета» дополнить  словами «</w:t>
      </w:r>
      <w:proofErr w:type="spellStart"/>
      <w:r w:rsidRPr="00452EEA">
        <w:rPr>
          <w:rStyle w:val="af5"/>
          <w:rFonts w:ascii="Times New Roman" w:hAnsi="Times New Roman" w:cs="Times New Roman"/>
        </w:rPr>
        <w:t>Златоруновского</w:t>
      </w:r>
      <w:proofErr w:type="spellEnd"/>
      <w:r w:rsidRPr="00452EEA">
        <w:rPr>
          <w:rStyle w:val="af5"/>
          <w:rFonts w:ascii="Times New Roman" w:hAnsi="Times New Roman" w:cs="Times New Roman"/>
        </w:rPr>
        <w:t xml:space="preserve"> сельсовета»;</w:t>
      </w:r>
    </w:p>
    <w:p w:rsidR="00293734" w:rsidRPr="00452EEA" w:rsidRDefault="00293734" w:rsidP="00452EEA">
      <w:pPr>
        <w:spacing w:after="0"/>
        <w:ind w:right="45" w:firstLine="709"/>
        <w:jc w:val="both"/>
        <w:rPr>
          <w:rStyle w:val="af5"/>
          <w:rFonts w:ascii="Times New Roman" w:hAnsi="Times New Roman" w:cs="Times New Roman"/>
          <w:i w:val="0"/>
        </w:rPr>
      </w:pPr>
      <w:r w:rsidRPr="00452EEA">
        <w:rPr>
          <w:rStyle w:val="af5"/>
          <w:rFonts w:ascii="Times New Roman" w:hAnsi="Times New Roman" w:cs="Times New Roman"/>
        </w:rPr>
        <w:t>1.2.в абзаце 2 статьи 1, подпункте 1.1 статьи</w:t>
      </w:r>
      <w:proofErr w:type="gramStart"/>
      <w:r w:rsidRPr="00452EEA">
        <w:rPr>
          <w:rStyle w:val="af5"/>
          <w:rFonts w:ascii="Times New Roman" w:hAnsi="Times New Roman" w:cs="Times New Roman"/>
        </w:rPr>
        <w:t>2</w:t>
      </w:r>
      <w:proofErr w:type="gramEnd"/>
      <w:r w:rsidRPr="00452EEA">
        <w:rPr>
          <w:rStyle w:val="af5"/>
          <w:rFonts w:ascii="Times New Roman" w:hAnsi="Times New Roman" w:cs="Times New Roman"/>
        </w:rPr>
        <w:t>, абзаце 3 пункта 11 статьи 3, пункте 5  статьи 5, пункте 1  статьи 6 слова «местного самоуправления» в соответствующем падеже  дополнить словами «</w:t>
      </w:r>
      <w:proofErr w:type="spellStart"/>
      <w:r w:rsidRPr="00452EEA">
        <w:rPr>
          <w:rStyle w:val="af5"/>
          <w:rFonts w:ascii="Times New Roman" w:hAnsi="Times New Roman" w:cs="Times New Roman"/>
        </w:rPr>
        <w:t>Златоруновского</w:t>
      </w:r>
      <w:proofErr w:type="spellEnd"/>
      <w:r w:rsidRPr="00452EEA">
        <w:rPr>
          <w:rStyle w:val="af5"/>
          <w:rFonts w:ascii="Times New Roman" w:hAnsi="Times New Roman" w:cs="Times New Roman"/>
        </w:rPr>
        <w:t xml:space="preserve"> сельсовета;</w:t>
      </w:r>
    </w:p>
    <w:p w:rsidR="00293734" w:rsidRPr="00452EEA" w:rsidRDefault="00293734" w:rsidP="00452EEA">
      <w:pPr>
        <w:spacing w:after="0"/>
        <w:ind w:right="45" w:firstLine="709"/>
        <w:jc w:val="both"/>
        <w:rPr>
          <w:rStyle w:val="af5"/>
          <w:rFonts w:ascii="Times New Roman" w:hAnsi="Times New Roman" w:cs="Times New Roman"/>
          <w:i w:val="0"/>
        </w:rPr>
      </w:pPr>
      <w:r w:rsidRPr="00452EEA">
        <w:rPr>
          <w:rStyle w:val="af5"/>
          <w:rFonts w:ascii="Times New Roman" w:hAnsi="Times New Roman" w:cs="Times New Roman"/>
        </w:rPr>
        <w:t>1.3. В пункте 12 статьи 3  слова «представительный орган местного самоуправления» заменить «</w:t>
      </w:r>
      <w:proofErr w:type="spellStart"/>
      <w:r w:rsidRPr="00452EEA">
        <w:rPr>
          <w:rStyle w:val="af5"/>
          <w:rFonts w:ascii="Times New Roman" w:hAnsi="Times New Roman" w:cs="Times New Roman"/>
        </w:rPr>
        <w:t>Златоруновский</w:t>
      </w:r>
      <w:proofErr w:type="spellEnd"/>
      <w:r w:rsidRPr="00452EEA">
        <w:rPr>
          <w:rStyle w:val="af5"/>
          <w:rFonts w:ascii="Times New Roman" w:hAnsi="Times New Roman" w:cs="Times New Roman"/>
        </w:rPr>
        <w:t xml:space="preserve"> сельский Совет депутатов»</w:t>
      </w:r>
    </w:p>
    <w:p w:rsidR="00293734" w:rsidRPr="00452EEA" w:rsidRDefault="00293734" w:rsidP="00452EEA">
      <w:pPr>
        <w:tabs>
          <w:tab w:val="left" w:pos="993"/>
          <w:tab w:val="left" w:pos="1276"/>
          <w:tab w:val="left" w:pos="1560"/>
        </w:tabs>
        <w:autoSpaceDE w:val="0"/>
        <w:autoSpaceDN w:val="0"/>
        <w:adjustRightInd w:val="0"/>
        <w:spacing w:after="0"/>
        <w:jc w:val="both"/>
        <w:rPr>
          <w:rFonts w:ascii="Times New Roman" w:hAnsi="Times New Roman" w:cs="Times New Roman"/>
        </w:rPr>
      </w:pPr>
      <w:r w:rsidRPr="00452EEA">
        <w:rPr>
          <w:rFonts w:ascii="Times New Roman" w:hAnsi="Times New Roman" w:cs="Times New Roman"/>
        </w:rPr>
        <w:tab/>
        <w:t>2.</w:t>
      </w:r>
      <w:r w:rsidRPr="00452EEA">
        <w:rPr>
          <w:rFonts w:ascii="Times New Roman" w:hAnsi="Times New Roman" w:cs="Times New Roman"/>
        </w:rPr>
        <w:tab/>
      </w:r>
      <w:proofErr w:type="gramStart"/>
      <w:r w:rsidRPr="00452EEA">
        <w:rPr>
          <w:rFonts w:ascii="Times New Roman" w:hAnsi="Times New Roman" w:cs="Times New Roman"/>
        </w:rPr>
        <w:t>Контроль за</w:t>
      </w:r>
      <w:proofErr w:type="gramEnd"/>
      <w:r w:rsidRPr="00452EEA">
        <w:rPr>
          <w:rFonts w:ascii="Times New Roman" w:hAnsi="Times New Roman" w:cs="Times New Roman"/>
        </w:rPr>
        <w:t xml:space="preserve"> исполнением настоящего Решения возложить на заместителя главы сельсовета Ватину Л.М.</w:t>
      </w:r>
    </w:p>
    <w:p w:rsidR="00293734" w:rsidRPr="00452EEA" w:rsidRDefault="00293734" w:rsidP="00293734">
      <w:pPr>
        <w:pStyle w:val="a7"/>
        <w:numPr>
          <w:ilvl w:val="0"/>
          <w:numId w:val="29"/>
        </w:numPr>
        <w:tabs>
          <w:tab w:val="left" w:pos="993"/>
          <w:tab w:val="left" w:pos="1276"/>
          <w:tab w:val="left" w:pos="1560"/>
        </w:tabs>
        <w:autoSpaceDE w:val="0"/>
        <w:autoSpaceDN w:val="0"/>
        <w:adjustRightInd w:val="0"/>
        <w:spacing w:line="276" w:lineRule="auto"/>
        <w:jc w:val="both"/>
        <w:rPr>
          <w:sz w:val="22"/>
          <w:szCs w:val="22"/>
        </w:rPr>
      </w:pPr>
      <w:r w:rsidRPr="00452EEA">
        <w:rPr>
          <w:sz w:val="22"/>
          <w:szCs w:val="22"/>
        </w:rPr>
        <w:t>Настоящее Решение  вступает в силу со дня его официального опубликования в печатном органе «</w:t>
      </w:r>
      <w:proofErr w:type="spellStart"/>
      <w:r w:rsidRPr="00452EEA">
        <w:rPr>
          <w:sz w:val="22"/>
          <w:szCs w:val="22"/>
        </w:rPr>
        <w:t>Златоруновский</w:t>
      </w:r>
      <w:proofErr w:type="spellEnd"/>
      <w:r w:rsidRPr="00452EEA">
        <w:rPr>
          <w:sz w:val="22"/>
          <w:szCs w:val="22"/>
        </w:rPr>
        <w:t xml:space="preserve"> вестник».</w:t>
      </w:r>
    </w:p>
    <w:tbl>
      <w:tblPr>
        <w:tblW w:w="0" w:type="auto"/>
        <w:tblInd w:w="-106" w:type="dxa"/>
        <w:tblLook w:val="00A0"/>
      </w:tblPr>
      <w:tblGrid>
        <w:gridCol w:w="4396"/>
        <w:gridCol w:w="4997"/>
      </w:tblGrid>
      <w:tr w:rsidR="00293734" w:rsidRPr="00452EEA" w:rsidTr="00293734">
        <w:trPr>
          <w:trHeight w:val="80"/>
        </w:trPr>
        <w:tc>
          <w:tcPr>
            <w:tcW w:w="4856" w:type="dxa"/>
          </w:tcPr>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293734" w:rsidRPr="00452EEA" w:rsidRDefault="00293734" w:rsidP="00452EEA">
            <w:pPr>
              <w:spacing w:after="0"/>
              <w:jc w:val="both"/>
              <w:outlineLvl w:val="0"/>
              <w:rPr>
                <w:rFonts w:ascii="Times New Roman" w:hAnsi="Times New Roman" w:cs="Times New Roman"/>
              </w:rPr>
            </w:pPr>
          </w:p>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Милованова</w:t>
            </w:r>
            <w:proofErr w:type="spellEnd"/>
          </w:p>
          <w:p w:rsidR="00293734" w:rsidRPr="00452EEA" w:rsidRDefault="00293734" w:rsidP="00452EEA">
            <w:pPr>
              <w:spacing w:after="0"/>
              <w:jc w:val="both"/>
              <w:outlineLvl w:val="0"/>
              <w:rPr>
                <w:rFonts w:ascii="Times New Roman" w:hAnsi="Times New Roman" w:cs="Times New Roman"/>
              </w:rPr>
            </w:pPr>
            <w:r w:rsidRPr="00452EEA">
              <w:rPr>
                <w:rFonts w:ascii="Times New Roman" w:hAnsi="Times New Roman" w:cs="Times New Roman"/>
              </w:rPr>
              <w:t xml:space="preserve">         </w:t>
            </w:r>
          </w:p>
        </w:tc>
        <w:tc>
          <w:tcPr>
            <w:tcW w:w="5564" w:type="dxa"/>
          </w:tcPr>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w:t>
            </w:r>
          </w:p>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края </w:t>
            </w:r>
          </w:p>
          <w:p w:rsidR="00293734" w:rsidRPr="00452EEA" w:rsidRDefault="00293734" w:rsidP="00452EEA">
            <w:pPr>
              <w:spacing w:after="0"/>
              <w:outlineLvl w:val="0"/>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Хасамудинова</w:t>
            </w:r>
            <w:proofErr w:type="spellEnd"/>
          </w:p>
          <w:p w:rsidR="00293734" w:rsidRPr="00452EEA" w:rsidRDefault="00293734" w:rsidP="00452EEA">
            <w:pPr>
              <w:spacing w:after="0"/>
              <w:outlineLvl w:val="0"/>
              <w:rPr>
                <w:rFonts w:ascii="Times New Roman" w:hAnsi="Times New Roman" w:cs="Times New Roman"/>
              </w:rPr>
            </w:pPr>
          </w:p>
        </w:tc>
      </w:tr>
    </w:tbl>
    <w:p w:rsidR="00293734" w:rsidRPr="00452EEA" w:rsidRDefault="00293734" w:rsidP="00452EEA">
      <w:pPr>
        <w:spacing w:after="0"/>
        <w:jc w:val="both"/>
        <w:rPr>
          <w:rFonts w:ascii="Times New Roman" w:hAnsi="Times New Roman" w:cs="Times New Roman"/>
        </w:rPr>
      </w:pPr>
    </w:p>
    <w:p w:rsidR="00293734" w:rsidRPr="00452EEA" w:rsidRDefault="00293734" w:rsidP="00452EEA">
      <w:pPr>
        <w:spacing w:after="0" w:line="240" w:lineRule="auto"/>
        <w:ind w:right="-766" w:firstLine="709"/>
        <w:jc w:val="center"/>
        <w:rPr>
          <w:rFonts w:ascii="Times New Roman" w:eastAsia="Times New Roman" w:hAnsi="Times New Roman" w:cs="Times New Roman"/>
          <w:color w:val="003366"/>
        </w:rPr>
      </w:pPr>
    </w:p>
    <w:p w:rsidR="00293734" w:rsidRPr="00452EEA" w:rsidRDefault="00293734" w:rsidP="00452EEA">
      <w:pPr>
        <w:spacing w:after="0" w:line="240" w:lineRule="auto"/>
        <w:ind w:right="-766" w:firstLine="709"/>
        <w:jc w:val="center"/>
        <w:rPr>
          <w:rFonts w:ascii="Times New Roman" w:eastAsia="Times New Roman" w:hAnsi="Times New Roman" w:cs="Times New Roman"/>
          <w:i/>
        </w:rPr>
      </w:pPr>
    </w:p>
    <w:tbl>
      <w:tblPr>
        <w:tblpPr w:leftFromText="180" w:rightFromText="180" w:horzAnchor="margin" w:tblpY="-435"/>
        <w:tblW w:w="0" w:type="auto"/>
        <w:tblLook w:val="01E0"/>
      </w:tblPr>
      <w:tblGrid>
        <w:gridCol w:w="3101"/>
        <w:gridCol w:w="3136"/>
        <w:gridCol w:w="3050"/>
      </w:tblGrid>
      <w:tr w:rsidR="00293734" w:rsidRPr="00452EEA" w:rsidTr="00293734">
        <w:trPr>
          <w:trHeight w:val="2792"/>
        </w:trPr>
        <w:tc>
          <w:tcPr>
            <w:tcW w:w="9570" w:type="dxa"/>
            <w:gridSpan w:val="3"/>
          </w:tcPr>
          <w:p w:rsidR="00293734" w:rsidRDefault="00293734" w:rsidP="00452EEA">
            <w:pPr>
              <w:spacing w:after="0"/>
              <w:jc w:val="center"/>
              <w:rPr>
                <w:rFonts w:ascii="Times New Roman" w:hAnsi="Times New Roman" w:cs="Times New Roman"/>
                <w:b/>
                <w:noProof/>
                <w:lang w:eastAsia="ru-RU"/>
              </w:rPr>
            </w:pPr>
          </w:p>
          <w:p w:rsidR="006F166A" w:rsidRDefault="006F166A" w:rsidP="00452EEA">
            <w:pPr>
              <w:spacing w:after="0"/>
              <w:jc w:val="center"/>
              <w:rPr>
                <w:rFonts w:ascii="Times New Roman" w:hAnsi="Times New Roman" w:cs="Times New Roman"/>
                <w:b/>
                <w:noProof/>
                <w:lang w:eastAsia="ru-RU"/>
              </w:rPr>
            </w:pPr>
          </w:p>
          <w:p w:rsidR="006F166A" w:rsidRDefault="006F166A" w:rsidP="00452EEA">
            <w:pPr>
              <w:spacing w:after="0"/>
              <w:jc w:val="center"/>
              <w:rPr>
                <w:rFonts w:ascii="Times New Roman" w:hAnsi="Times New Roman" w:cs="Times New Roman"/>
                <w:b/>
                <w:noProof/>
                <w:lang w:eastAsia="ru-RU"/>
              </w:rPr>
            </w:pPr>
          </w:p>
          <w:p w:rsidR="006F166A" w:rsidRDefault="006F166A" w:rsidP="00452EEA">
            <w:pPr>
              <w:spacing w:after="0"/>
              <w:jc w:val="center"/>
              <w:rPr>
                <w:rFonts w:ascii="Times New Roman" w:hAnsi="Times New Roman" w:cs="Times New Roman"/>
                <w:b/>
                <w:noProof/>
                <w:lang w:eastAsia="ru-RU"/>
              </w:rPr>
            </w:pPr>
          </w:p>
          <w:p w:rsidR="006F166A" w:rsidRPr="00452EEA" w:rsidRDefault="006F166A" w:rsidP="00452EEA">
            <w:pPr>
              <w:spacing w:after="0"/>
              <w:jc w:val="center"/>
              <w:rPr>
                <w:rFonts w:ascii="Times New Roman" w:hAnsi="Times New Roman" w:cs="Times New Roman"/>
                <w:b/>
                <w:bCs/>
              </w:rPr>
            </w:pPr>
          </w:p>
          <w:p w:rsidR="00293734" w:rsidRPr="00452EEA" w:rsidRDefault="00293734" w:rsidP="00452EEA">
            <w:pPr>
              <w:spacing w:after="0"/>
              <w:jc w:val="center"/>
              <w:rPr>
                <w:rFonts w:ascii="Times New Roman" w:hAnsi="Times New Roman" w:cs="Times New Roman"/>
                <w:b/>
                <w:bCs/>
              </w:rPr>
            </w:pPr>
          </w:p>
          <w:p w:rsidR="00293734" w:rsidRPr="00452EEA" w:rsidRDefault="00293734" w:rsidP="00452EEA">
            <w:pPr>
              <w:spacing w:after="0"/>
              <w:jc w:val="center"/>
              <w:rPr>
                <w:rFonts w:ascii="Times New Roman" w:hAnsi="Times New Roman" w:cs="Times New Roman"/>
                <w:b/>
                <w:bCs/>
              </w:rPr>
            </w:pPr>
            <w:r w:rsidRPr="00452EEA">
              <w:rPr>
                <w:rFonts w:ascii="Times New Roman" w:hAnsi="Times New Roman" w:cs="Times New Roman"/>
                <w:b/>
                <w:bCs/>
              </w:rPr>
              <w:t>ЗЛАТОРУНОВСКИЙ СЕЛЬСКИЙ СОВЕТ ДЕПУТАТОВ</w:t>
            </w:r>
          </w:p>
          <w:p w:rsidR="00293734" w:rsidRPr="00452EEA" w:rsidRDefault="00293734" w:rsidP="00452EEA">
            <w:pPr>
              <w:spacing w:after="0"/>
              <w:jc w:val="center"/>
              <w:rPr>
                <w:rFonts w:ascii="Times New Roman" w:hAnsi="Times New Roman" w:cs="Times New Roman"/>
                <w:b/>
                <w:bCs/>
              </w:rPr>
            </w:pPr>
            <w:r w:rsidRPr="00452EEA">
              <w:rPr>
                <w:rFonts w:ascii="Times New Roman" w:hAnsi="Times New Roman" w:cs="Times New Roman"/>
                <w:b/>
                <w:bCs/>
              </w:rPr>
              <w:t>УЖУРСКОГО РАЙОНА КРАСНОЯРСКОГО КРАЯ</w:t>
            </w:r>
          </w:p>
          <w:p w:rsidR="00293734" w:rsidRPr="00452EEA" w:rsidRDefault="00293734" w:rsidP="00452EEA">
            <w:pPr>
              <w:spacing w:after="0"/>
              <w:jc w:val="center"/>
              <w:rPr>
                <w:rFonts w:ascii="Times New Roman" w:hAnsi="Times New Roman" w:cs="Times New Roman"/>
              </w:rPr>
            </w:pPr>
          </w:p>
          <w:p w:rsidR="00293734" w:rsidRPr="00452EEA" w:rsidRDefault="00293734" w:rsidP="00452EEA">
            <w:pPr>
              <w:spacing w:after="0"/>
              <w:jc w:val="center"/>
              <w:rPr>
                <w:rFonts w:ascii="Times New Roman" w:hAnsi="Times New Roman" w:cs="Times New Roman"/>
                <w:b/>
                <w:bCs/>
              </w:rPr>
            </w:pPr>
            <w:r w:rsidRPr="00452EEA">
              <w:rPr>
                <w:rFonts w:ascii="Times New Roman" w:hAnsi="Times New Roman" w:cs="Times New Roman"/>
                <w:b/>
                <w:bCs/>
              </w:rPr>
              <w:t xml:space="preserve">  РЕШЕНИЕ              </w:t>
            </w:r>
          </w:p>
          <w:p w:rsidR="00293734" w:rsidRPr="00452EEA" w:rsidRDefault="00293734" w:rsidP="00452EEA">
            <w:pPr>
              <w:spacing w:after="0"/>
              <w:jc w:val="center"/>
              <w:rPr>
                <w:rFonts w:ascii="Times New Roman" w:hAnsi="Times New Roman" w:cs="Times New Roman"/>
                <w:b/>
                <w:bCs/>
              </w:rPr>
            </w:pPr>
          </w:p>
        </w:tc>
      </w:tr>
      <w:tr w:rsidR="00293734" w:rsidRPr="00452EEA" w:rsidTr="00293734">
        <w:trPr>
          <w:trHeight w:val="328"/>
        </w:trPr>
        <w:tc>
          <w:tcPr>
            <w:tcW w:w="3192" w:type="dxa"/>
            <w:hideMark/>
          </w:tcPr>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29.07.2021</w:t>
            </w:r>
          </w:p>
        </w:tc>
        <w:tc>
          <w:tcPr>
            <w:tcW w:w="3207" w:type="dxa"/>
            <w:hideMark/>
          </w:tcPr>
          <w:p w:rsidR="00293734" w:rsidRPr="00452EEA" w:rsidRDefault="00293734" w:rsidP="00452EEA">
            <w:pPr>
              <w:spacing w:after="0"/>
              <w:jc w:val="center"/>
              <w:rPr>
                <w:rFonts w:ascii="Times New Roman" w:hAnsi="Times New Roman" w:cs="Times New Roman"/>
              </w:rPr>
            </w:pP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p>
        </w:tc>
        <w:tc>
          <w:tcPr>
            <w:tcW w:w="3171" w:type="dxa"/>
            <w:hideMark/>
          </w:tcPr>
          <w:p w:rsidR="00293734" w:rsidRPr="00452EEA" w:rsidRDefault="00293734" w:rsidP="00452EEA">
            <w:pPr>
              <w:spacing w:after="0"/>
              <w:jc w:val="right"/>
              <w:rPr>
                <w:rFonts w:ascii="Times New Roman" w:hAnsi="Times New Roman" w:cs="Times New Roman"/>
              </w:rPr>
            </w:pPr>
            <w:r w:rsidRPr="00452EEA">
              <w:rPr>
                <w:rFonts w:ascii="Times New Roman" w:hAnsi="Times New Roman" w:cs="Times New Roman"/>
              </w:rPr>
              <w:t>№ 8-53р</w:t>
            </w:r>
          </w:p>
        </w:tc>
      </w:tr>
    </w:tbl>
    <w:p w:rsidR="00293734" w:rsidRPr="00452EEA" w:rsidRDefault="00293734" w:rsidP="00452EEA">
      <w:pPr>
        <w:spacing w:after="0" w:line="240" w:lineRule="auto"/>
        <w:ind w:right="-766" w:firstLine="709"/>
        <w:jc w:val="center"/>
        <w:rPr>
          <w:rFonts w:ascii="Times New Roman" w:eastAsia="Times New Roman" w:hAnsi="Times New Roman" w:cs="Times New Roman"/>
          <w:i/>
        </w:rPr>
      </w:pPr>
    </w:p>
    <w:p w:rsidR="00293734" w:rsidRPr="00452EEA" w:rsidRDefault="00293734" w:rsidP="00452EEA">
      <w:pPr>
        <w:keepNext/>
        <w:spacing w:after="0" w:line="240" w:lineRule="auto"/>
        <w:ind w:right="-1"/>
        <w:outlineLvl w:val="0"/>
        <w:rPr>
          <w:rFonts w:ascii="Times New Roman" w:eastAsia="Times New Roman" w:hAnsi="Times New Roman" w:cs="Times New Roman"/>
        </w:rPr>
      </w:pPr>
      <w:r w:rsidRPr="00452EEA">
        <w:rPr>
          <w:rFonts w:ascii="Times New Roman" w:eastAsia="Times New Roman" w:hAnsi="Times New Roman" w:cs="Times New Roman"/>
        </w:rPr>
        <w:t xml:space="preserve">Об утверждении Положения о порядке </w:t>
      </w:r>
    </w:p>
    <w:p w:rsidR="00293734" w:rsidRPr="00452EEA" w:rsidRDefault="00293734" w:rsidP="00452EEA">
      <w:pPr>
        <w:keepNext/>
        <w:spacing w:after="0" w:line="240" w:lineRule="auto"/>
        <w:ind w:right="-1"/>
        <w:outlineLvl w:val="0"/>
        <w:rPr>
          <w:rFonts w:ascii="Times New Roman" w:eastAsia="Times New Roman" w:hAnsi="Times New Roman" w:cs="Times New Roman"/>
        </w:rPr>
      </w:pPr>
      <w:r w:rsidRPr="00452EEA">
        <w:rPr>
          <w:rFonts w:ascii="Times New Roman" w:eastAsia="Times New Roman" w:hAnsi="Times New Roman" w:cs="Times New Roman"/>
        </w:rPr>
        <w:t xml:space="preserve">организации и проведения собраний, </w:t>
      </w:r>
    </w:p>
    <w:p w:rsidR="00293734" w:rsidRPr="00452EEA" w:rsidRDefault="00293734" w:rsidP="00452EEA">
      <w:pPr>
        <w:keepNext/>
        <w:spacing w:after="0" w:line="240" w:lineRule="auto"/>
        <w:ind w:right="-1"/>
        <w:outlineLvl w:val="0"/>
        <w:rPr>
          <w:rFonts w:ascii="Times New Roman" w:eastAsia="Times New Roman" w:hAnsi="Times New Roman" w:cs="Times New Roman"/>
        </w:rPr>
      </w:pPr>
      <w:r w:rsidRPr="00452EEA">
        <w:rPr>
          <w:rFonts w:ascii="Times New Roman" w:eastAsia="Times New Roman" w:hAnsi="Times New Roman" w:cs="Times New Roman"/>
        </w:rPr>
        <w:t xml:space="preserve">конференций граждан в </w:t>
      </w:r>
      <w:proofErr w:type="gramStart"/>
      <w:r w:rsidRPr="00452EEA">
        <w:rPr>
          <w:rFonts w:ascii="Times New Roman" w:eastAsia="Times New Roman" w:hAnsi="Times New Roman" w:cs="Times New Roman"/>
        </w:rPr>
        <w:t>муниципальном</w:t>
      </w:r>
      <w:proofErr w:type="gramEnd"/>
      <w:r w:rsidRPr="00452EEA">
        <w:rPr>
          <w:rFonts w:ascii="Times New Roman" w:eastAsia="Times New Roman" w:hAnsi="Times New Roman" w:cs="Times New Roman"/>
        </w:rPr>
        <w:t xml:space="preserve"> </w:t>
      </w:r>
    </w:p>
    <w:p w:rsidR="00293734" w:rsidRPr="00452EEA" w:rsidRDefault="00293734" w:rsidP="00452EEA">
      <w:pPr>
        <w:keepNext/>
        <w:spacing w:after="0" w:line="240" w:lineRule="auto"/>
        <w:ind w:right="-1"/>
        <w:outlineLvl w:val="0"/>
        <w:rPr>
          <w:rFonts w:ascii="Times New Roman" w:eastAsia="Times New Roman" w:hAnsi="Times New Roman" w:cs="Times New Roman"/>
        </w:rPr>
      </w:pPr>
      <w:proofErr w:type="gramStart"/>
      <w:r w:rsidRPr="00452EEA">
        <w:rPr>
          <w:rFonts w:ascii="Times New Roman" w:eastAsia="Times New Roman" w:hAnsi="Times New Roman" w:cs="Times New Roman"/>
        </w:rPr>
        <w:t>образовании</w:t>
      </w:r>
      <w:proofErr w:type="gramEnd"/>
      <w:r w:rsidRPr="00452EEA">
        <w:rPr>
          <w:rFonts w:ascii="Times New Roman" w:eastAsia="Times New Roman" w:hAnsi="Times New Roman" w:cs="Times New Roman"/>
        </w:rPr>
        <w:t xml:space="preserve">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сельсовет</w:t>
      </w:r>
    </w:p>
    <w:p w:rsidR="00293734" w:rsidRPr="00452EEA" w:rsidRDefault="00293734" w:rsidP="00452EEA">
      <w:pPr>
        <w:keepNext/>
        <w:spacing w:after="0" w:line="240" w:lineRule="auto"/>
        <w:ind w:left="-360" w:right="-1"/>
        <w:outlineLvl w:val="0"/>
        <w:rPr>
          <w:rFonts w:ascii="Times New Roman" w:eastAsia="Times New Roman" w:hAnsi="Times New Roman" w:cs="Times New Roman"/>
        </w:rPr>
      </w:pPr>
      <w:r w:rsidRPr="00452EEA">
        <w:rPr>
          <w:rFonts w:ascii="Times New Roman" w:eastAsia="Times New Roman" w:hAnsi="Times New Roman" w:cs="Times New Roman"/>
          <w:b/>
          <w:color w:val="FF0000"/>
        </w:rPr>
        <w:t xml:space="preserve">     </w:t>
      </w:r>
      <w:r w:rsidRPr="00452EEA">
        <w:rPr>
          <w:rFonts w:ascii="Times New Roman" w:eastAsia="Times New Roman" w:hAnsi="Times New Roman" w:cs="Times New Roman"/>
        </w:rPr>
        <w:t>(в ред</w:t>
      </w:r>
      <w:proofErr w:type="gramStart"/>
      <w:r w:rsidRPr="00452EEA">
        <w:rPr>
          <w:rFonts w:ascii="Times New Roman" w:eastAsia="Times New Roman" w:hAnsi="Times New Roman" w:cs="Times New Roman"/>
        </w:rPr>
        <w:t>.р</w:t>
      </w:r>
      <w:proofErr w:type="gramEnd"/>
      <w:r w:rsidRPr="00452EEA">
        <w:rPr>
          <w:rFonts w:ascii="Times New Roman" w:eastAsia="Times New Roman" w:hAnsi="Times New Roman" w:cs="Times New Roman"/>
        </w:rPr>
        <w:t xml:space="preserve">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w:t>
      </w:r>
    </w:p>
    <w:p w:rsidR="00293734" w:rsidRPr="00452EEA" w:rsidRDefault="00293734" w:rsidP="00452EEA">
      <w:pPr>
        <w:keepNext/>
        <w:spacing w:after="0" w:line="240" w:lineRule="auto"/>
        <w:ind w:left="-360" w:right="-1"/>
        <w:outlineLvl w:val="0"/>
        <w:rPr>
          <w:rFonts w:ascii="Times New Roman" w:eastAsia="Times New Roman" w:hAnsi="Times New Roman" w:cs="Times New Roman"/>
        </w:rPr>
      </w:pPr>
      <w:r w:rsidRPr="00452EEA">
        <w:rPr>
          <w:rFonts w:ascii="Times New Roman" w:eastAsia="Times New Roman" w:hAnsi="Times New Roman" w:cs="Times New Roman"/>
        </w:rPr>
        <w:t xml:space="preserve">     </w:t>
      </w:r>
      <w:proofErr w:type="gramStart"/>
      <w:r w:rsidRPr="00452EEA">
        <w:rPr>
          <w:rFonts w:ascii="Times New Roman" w:eastAsia="Times New Roman" w:hAnsi="Times New Roman" w:cs="Times New Roman"/>
        </w:rPr>
        <w:t xml:space="preserve">Совета депутатов от 27.04.2022 № 14-88р) </w:t>
      </w:r>
      <w:proofErr w:type="gramEnd"/>
    </w:p>
    <w:p w:rsidR="00293734" w:rsidRPr="00452EEA" w:rsidRDefault="00293734" w:rsidP="00452EEA">
      <w:pPr>
        <w:keepNext/>
        <w:spacing w:after="0" w:line="240" w:lineRule="auto"/>
        <w:ind w:right="-1"/>
        <w:outlineLvl w:val="0"/>
        <w:rPr>
          <w:rFonts w:ascii="Times New Roman" w:eastAsia="Times New Roman" w:hAnsi="Times New Roman" w:cs="Times New Roman"/>
        </w:rPr>
      </w:pPr>
    </w:p>
    <w:p w:rsidR="00293734" w:rsidRPr="00452EEA" w:rsidRDefault="00293734" w:rsidP="00452EEA">
      <w:pPr>
        <w:keepNext/>
        <w:spacing w:after="0" w:line="240" w:lineRule="auto"/>
        <w:ind w:left="-360" w:right="-1" w:firstLine="709"/>
        <w:outlineLvl w:val="0"/>
        <w:rPr>
          <w:rFonts w:ascii="Times New Roman" w:eastAsia="Times New Roman" w:hAnsi="Times New Roman" w:cs="Times New Roman"/>
        </w:rPr>
      </w:pPr>
    </w:p>
    <w:p w:rsidR="00293734" w:rsidRPr="00452EEA" w:rsidRDefault="00293734" w:rsidP="00452EEA">
      <w:pPr>
        <w:spacing w:after="0" w:line="240" w:lineRule="auto"/>
        <w:ind w:right="45"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         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со статьей 40.1 Устава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w:t>
      </w:r>
      <w:proofErr w:type="spellStart"/>
      <w:r w:rsidRPr="00452EEA">
        <w:rPr>
          <w:rFonts w:ascii="Times New Roman" w:eastAsia="Times New Roman" w:hAnsi="Times New Roman" w:cs="Times New Roman"/>
        </w:rPr>
        <w:t>Ужурского</w:t>
      </w:r>
      <w:proofErr w:type="spellEnd"/>
      <w:r w:rsidRPr="00452EEA">
        <w:rPr>
          <w:rFonts w:ascii="Times New Roman" w:eastAsia="Times New Roman" w:hAnsi="Times New Roman" w:cs="Times New Roman"/>
        </w:rPr>
        <w:t xml:space="preserve"> района Красноярского края,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сельский Совет депутатов РЕШИЛ:</w:t>
      </w:r>
    </w:p>
    <w:p w:rsidR="00293734" w:rsidRPr="00452EEA" w:rsidRDefault="00293734" w:rsidP="00452EEA">
      <w:pPr>
        <w:spacing w:after="0" w:line="240" w:lineRule="auto"/>
        <w:ind w:left="-360" w:right="225" w:firstLine="709"/>
        <w:jc w:val="center"/>
        <w:rPr>
          <w:rFonts w:ascii="Times New Roman" w:eastAsia="Times New Roman" w:hAnsi="Times New Roman" w:cs="Times New Roman"/>
          <w:b/>
        </w:rPr>
      </w:pPr>
      <w:r w:rsidRPr="00452EEA">
        <w:rPr>
          <w:rFonts w:ascii="Times New Roman" w:eastAsia="Times New Roman" w:hAnsi="Times New Roman" w:cs="Times New Roman"/>
          <w:b/>
        </w:rPr>
        <w:t>РЕШИЛ:</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 Утвердить Положение о порядке организации и проведения собраний, конференций граждан в муниципальном образовании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сельсовет согласно приложению.</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2. </w:t>
      </w:r>
      <w:proofErr w:type="gramStart"/>
      <w:r w:rsidRPr="00452EEA">
        <w:rPr>
          <w:rFonts w:ascii="Times New Roman" w:eastAsia="Times New Roman" w:hAnsi="Times New Roman" w:cs="Times New Roman"/>
        </w:rPr>
        <w:t>Контроль за</w:t>
      </w:r>
      <w:proofErr w:type="gramEnd"/>
      <w:r w:rsidRPr="00452EEA">
        <w:rPr>
          <w:rFonts w:ascii="Times New Roman" w:eastAsia="Times New Roman" w:hAnsi="Times New Roman" w:cs="Times New Roman"/>
        </w:rPr>
        <w:t xml:space="preserve"> исполнением настоящего Решения возложить на главу сельсовета.</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Решение вступает </w:t>
      </w:r>
      <w:r w:rsidRPr="00452EEA">
        <w:rPr>
          <w:rFonts w:ascii="Times New Roman" w:eastAsia="Times New Roman" w:hAnsi="Times New Roman" w:cs="Times New Roman"/>
          <w:iCs/>
        </w:rPr>
        <w:t>в силу со дня, следующего за днем его официального опубликования в газете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вестник»</w:t>
      </w:r>
    </w:p>
    <w:p w:rsidR="00293734" w:rsidRPr="00452EEA" w:rsidRDefault="00293734" w:rsidP="00452EEA">
      <w:pPr>
        <w:spacing w:after="0" w:line="240" w:lineRule="auto"/>
        <w:ind w:right="-1" w:firstLine="709"/>
        <w:jc w:val="both"/>
        <w:rPr>
          <w:rFonts w:ascii="Times New Roman" w:eastAsia="Times New Roman" w:hAnsi="Times New Roman" w:cs="Times New Roman"/>
        </w:rPr>
      </w:pPr>
    </w:p>
    <w:p w:rsidR="00293734" w:rsidRPr="00452EEA" w:rsidRDefault="00293734" w:rsidP="00452EEA">
      <w:pPr>
        <w:tabs>
          <w:tab w:val="num" w:pos="567"/>
        </w:tabs>
        <w:spacing w:after="0"/>
        <w:ind w:right="141"/>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w:t>
      </w:r>
    </w:p>
    <w:p w:rsidR="00293734" w:rsidRPr="00452EEA" w:rsidRDefault="00293734" w:rsidP="00452EEA">
      <w:pPr>
        <w:tabs>
          <w:tab w:val="num" w:pos="567"/>
        </w:tabs>
        <w:spacing w:after="0"/>
        <w:ind w:right="141"/>
        <w:rPr>
          <w:rFonts w:ascii="Times New Roman" w:hAnsi="Times New Roman" w:cs="Times New Roman"/>
        </w:rPr>
      </w:pPr>
      <w:r w:rsidRPr="00452EEA">
        <w:rPr>
          <w:rFonts w:ascii="Times New Roman" w:hAnsi="Times New Roman" w:cs="Times New Roman"/>
        </w:rPr>
        <w:t xml:space="preserve">сельского Совета депутатов                                                   </w:t>
      </w:r>
      <w:proofErr w:type="spellStart"/>
      <w:r w:rsidRPr="00452EEA">
        <w:rPr>
          <w:rFonts w:ascii="Times New Roman" w:hAnsi="Times New Roman" w:cs="Times New Roman"/>
        </w:rPr>
        <w:t>Е.А.Милованова</w:t>
      </w:r>
      <w:proofErr w:type="spellEnd"/>
    </w:p>
    <w:p w:rsidR="00293734" w:rsidRPr="00452EEA" w:rsidRDefault="00293734" w:rsidP="00452EEA">
      <w:pPr>
        <w:tabs>
          <w:tab w:val="num" w:pos="567"/>
        </w:tabs>
        <w:spacing w:after="0"/>
        <w:ind w:right="141"/>
        <w:rPr>
          <w:rFonts w:ascii="Times New Roman" w:hAnsi="Times New Roman" w:cs="Times New Roman"/>
        </w:rPr>
      </w:pPr>
    </w:p>
    <w:p w:rsidR="00293734" w:rsidRPr="00452EEA" w:rsidRDefault="00293734" w:rsidP="00452EEA">
      <w:pPr>
        <w:tabs>
          <w:tab w:val="num" w:pos="567"/>
        </w:tabs>
        <w:spacing w:after="0"/>
        <w:ind w:right="141"/>
        <w:rPr>
          <w:rFonts w:ascii="Times New Roman" w:hAnsi="Times New Roman" w:cs="Times New Roman"/>
        </w:rPr>
      </w:pPr>
      <w:r w:rsidRPr="00452EEA">
        <w:rPr>
          <w:rFonts w:ascii="Times New Roman" w:hAnsi="Times New Roman" w:cs="Times New Roman"/>
        </w:rPr>
        <w:t xml:space="preserve">Глава сельсовета                                                                      </w:t>
      </w:r>
      <w:proofErr w:type="spellStart"/>
      <w:r w:rsidRPr="00452EEA">
        <w:rPr>
          <w:rFonts w:ascii="Times New Roman" w:hAnsi="Times New Roman" w:cs="Times New Roman"/>
        </w:rPr>
        <w:t>Е.А.Хасамудинова</w:t>
      </w:r>
      <w:proofErr w:type="spellEnd"/>
    </w:p>
    <w:p w:rsidR="00293734" w:rsidRPr="00452EEA" w:rsidRDefault="00293734" w:rsidP="00452EEA">
      <w:pPr>
        <w:spacing w:after="0" w:line="240" w:lineRule="auto"/>
        <w:ind w:left="5670" w:right="-902"/>
        <w:rPr>
          <w:rFonts w:ascii="Times New Roman" w:eastAsia="Times New Roman" w:hAnsi="Times New Roman" w:cs="Times New Roman"/>
        </w:rPr>
      </w:pPr>
    </w:p>
    <w:p w:rsidR="00293734" w:rsidRPr="00452EEA" w:rsidRDefault="00293734" w:rsidP="00452EEA">
      <w:pPr>
        <w:spacing w:after="0" w:line="240" w:lineRule="auto"/>
        <w:ind w:left="5670" w:right="-902"/>
        <w:rPr>
          <w:rFonts w:ascii="Times New Roman" w:eastAsia="Times New Roman" w:hAnsi="Times New Roman" w:cs="Times New Roman"/>
        </w:rPr>
      </w:pPr>
      <w:r w:rsidRPr="00452EEA">
        <w:rPr>
          <w:rFonts w:ascii="Times New Roman" w:eastAsia="Times New Roman" w:hAnsi="Times New Roman" w:cs="Times New Roman"/>
        </w:rPr>
        <w:t xml:space="preserve">Приложение к Решению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от29.07.2021 № 8-53р</w:t>
      </w:r>
    </w:p>
    <w:p w:rsidR="00293734" w:rsidRPr="00452EEA" w:rsidRDefault="00293734" w:rsidP="00452EEA">
      <w:pPr>
        <w:spacing w:after="0" w:line="240" w:lineRule="auto"/>
        <w:ind w:left="-720" w:right="-902" w:firstLine="709"/>
        <w:jc w:val="center"/>
        <w:rPr>
          <w:rFonts w:ascii="Times New Roman" w:eastAsia="Times New Roman" w:hAnsi="Times New Roman" w:cs="Times New Roman"/>
          <w:b/>
        </w:rPr>
      </w:pPr>
    </w:p>
    <w:p w:rsidR="00293734" w:rsidRPr="00452EEA" w:rsidRDefault="00293734" w:rsidP="00452EEA">
      <w:pPr>
        <w:spacing w:after="0" w:line="240" w:lineRule="auto"/>
        <w:ind w:left="-720" w:right="-902" w:firstLine="709"/>
        <w:jc w:val="center"/>
        <w:rPr>
          <w:rFonts w:ascii="Times New Roman" w:eastAsia="Times New Roman" w:hAnsi="Times New Roman" w:cs="Times New Roman"/>
          <w:b/>
        </w:rPr>
      </w:pPr>
    </w:p>
    <w:p w:rsidR="00293734" w:rsidRPr="00452EEA" w:rsidRDefault="00293734" w:rsidP="00452EEA">
      <w:pPr>
        <w:autoSpaceDE w:val="0"/>
        <w:autoSpaceDN w:val="0"/>
        <w:spacing w:after="0" w:line="240" w:lineRule="auto"/>
        <w:jc w:val="center"/>
        <w:rPr>
          <w:rFonts w:ascii="Times New Roman" w:eastAsia="Times New Roman" w:hAnsi="Times New Roman" w:cs="Times New Roman"/>
          <w:b/>
          <w:bCs/>
        </w:rPr>
      </w:pPr>
      <w:r w:rsidRPr="00452EEA">
        <w:rPr>
          <w:rFonts w:ascii="Times New Roman" w:eastAsia="Times New Roman" w:hAnsi="Times New Roman" w:cs="Times New Roman"/>
          <w:b/>
          <w:bCs/>
        </w:rPr>
        <w:t>ПОЛОЖЕНИЕ</w:t>
      </w:r>
    </w:p>
    <w:p w:rsidR="00293734" w:rsidRPr="00452EEA" w:rsidRDefault="00293734" w:rsidP="00452EEA">
      <w:pPr>
        <w:autoSpaceDE w:val="0"/>
        <w:autoSpaceDN w:val="0"/>
        <w:spacing w:after="0" w:line="240" w:lineRule="auto"/>
        <w:jc w:val="center"/>
        <w:rPr>
          <w:rFonts w:ascii="Times New Roman" w:eastAsia="Times New Roman" w:hAnsi="Times New Roman" w:cs="Times New Roman"/>
          <w:b/>
          <w:bCs/>
        </w:rPr>
      </w:pPr>
      <w:r w:rsidRPr="00452EEA">
        <w:rPr>
          <w:rFonts w:ascii="Times New Roman" w:eastAsia="Times New Roman" w:hAnsi="Times New Roman" w:cs="Times New Roman"/>
          <w:b/>
          <w:bCs/>
        </w:rPr>
        <w:t xml:space="preserve">о порядке организации и проведения собраний, конференций граждан в </w:t>
      </w:r>
      <w:r w:rsidRPr="00452EEA">
        <w:rPr>
          <w:rFonts w:ascii="Times New Roman" w:eastAsia="Times New Roman" w:hAnsi="Times New Roman" w:cs="Times New Roman"/>
          <w:b/>
          <w:iCs/>
        </w:rPr>
        <w:t xml:space="preserve">муниципальном образовании </w:t>
      </w:r>
      <w:proofErr w:type="spellStart"/>
      <w:r w:rsidRPr="00452EEA">
        <w:rPr>
          <w:rFonts w:ascii="Times New Roman" w:eastAsia="Times New Roman" w:hAnsi="Times New Roman" w:cs="Times New Roman"/>
          <w:b/>
          <w:iCs/>
        </w:rPr>
        <w:t>Златоруновский</w:t>
      </w:r>
      <w:proofErr w:type="spellEnd"/>
      <w:r w:rsidRPr="00452EEA">
        <w:rPr>
          <w:rFonts w:ascii="Times New Roman" w:eastAsia="Times New Roman" w:hAnsi="Times New Roman" w:cs="Times New Roman"/>
          <w:b/>
          <w:iCs/>
        </w:rPr>
        <w:t xml:space="preserve"> сельсовет</w:t>
      </w:r>
    </w:p>
    <w:p w:rsidR="00293734" w:rsidRPr="00452EEA" w:rsidRDefault="00293734" w:rsidP="00452EEA">
      <w:pPr>
        <w:autoSpaceDE w:val="0"/>
        <w:autoSpaceDN w:val="0"/>
        <w:spacing w:before="240"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Глава 1. Общие положения</w:t>
      </w:r>
    </w:p>
    <w:p w:rsidR="00293734" w:rsidRPr="00452EEA" w:rsidRDefault="00293734" w:rsidP="00452EEA">
      <w:pPr>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iCs/>
        </w:rPr>
      </w:pPr>
      <w:r w:rsidRPr="00452EEA">
        <w:rPr>
          <w:rFonts w:ascii="Times New Roman" w:eastAsia="Times New Roman" w:hAnsi="Times New Roman" w:cs="Times New Roman"/>
        </w:rPr>
        <w:lastRenderedPageBreak/>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26" w:history="1">
        <w:r w:rsidRPr="00452EEA">
          <w:rPr>
            <w:rFonts w:ascii="Times New Roman" w:eastAsia="Times New Roman" w:hAnsi="Times New Roman" w:cs="Times New Roman"/>
          </w:rPr>
          <w:t>статьей 19</w:t>
        </w:r>
      </w:hyperlink>
      <w:r w:rsidRPr="00452EEA">
        <w:rPr>
          <w:rFonts w:ascii="Times New Roman" w:eastAsia="Times New Roman" w:hAnsi="Times New Roman" w:cs="Times New Roman"/>
        </w:rPr>
        <w:t xml:space="preserve"> Федерального закона </w:t>
      </w:r>
      <w:hyperlink r:id="rId27" w:history="1">
        <w:r w:rsidRPr="00452EEA">
          <w:rPr>
            <w:rFonts w:ascii="Times New Roman" w:eastAsia="Times New Roman" w:hAnsi="Times New Roman" w:cs="Times New Roman"/>
            <w:iCs/>
          </w:rPr>
          <w:t>от 27.07.2006 № 152-ФЗ «О персональных данных</w:t>
        </w:r>
      </w:hyperlink>
      <w:r w:rsidRPr="00452EEA">
        <w:rPr>
          <w:rFonts w:ascii="Times New Roman" w:eastAsia="Times New Roman" w:hAnsi="Times New Roman" w:cs="Times New Roman"/>
          <w:iCs/>
        </w:rPr>
        <w:t>».</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Статья 1. Понятие собрания, конференции граждан и правовая основа их проведения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В настоящем Положении используются следующие основные понятия: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собрание граждан (далее - собрание) - совместное заседание (присутствие) граждан для обсуждения вопросов местного значения, информирования населения о деятельности органов местного самоуправления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и должностных лиц местного самоуправления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52EEA">
        <w:rPr>
          <w:rFonts w:ascii="Times New Roman" w:eastAsia="Times New Roman" w:hAnsi="Times New Roman" w:cs="Times New Roman"/>
        </w:rPr>
        <w:t>на части территории</w:t>
      </w:r>
      <w:proofErr w:type="gramEnd"/>
      <w:r w:rsidRPr="00452EEA">
        <w:rPr>
          <w:rFonts w:ascii="Times New Roman" w:eastAsia="Times New Roman" w:hAnsi="Times New Roman" w:cs="Times New Roman"/>
        </w:rPr>
        <w:t xml:space="preserve">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 Полномочия собрания граждан могут осуществляться конференцией граждан;</w:t>
      </w:r>
    </w:p>
    <w:p w:rsidR="00293734" w:rsidRPr="00452EEA" w:rsidRDefault="00293734" w:rsidP="00452EEA">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452EEA">
        <w:rPr>
          <w:rFonts w:ascii="Times New Roman" w:eastAsia="Times New Roman" w:hAnsi="Times New Roman" w:cs="Times New Roman"/>
        </w:rPr>
        <w:t>конференция граждан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население - совокупность граждан, проживающих на территории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i/>
        </w:rPr>
      </w:pPr>
      <w:r w:rsidRPr="00452EEA">
        <w:rPr>
          <w:rFonts w:ascii="Times New Roman" w:eastAsia="Times New Roman" w:hAnsi="Times New Roman" w:cs="Times New Roman"/>
        </w:rPr>
        <w:t xml:space="preserve">2. </w:t>
      </w:r>
      <w:proofErr w:type="gramStart"/>
      <w:r w:rsidRPr="00452EEA">
        <w:rPr>
          <w:rFonts w:ascii="Times New Roman" w:eastAsia="Times New Roman" w:hAnsi="Times New Roman" w:cs="Times New Roman"/>
        </w:rPr>
        <w:t>На части территории</w:t>
      </w:r>
      <w:proofErr w:type="gramEnd"/>
      <w:r w:rsidRPr="00452EEA">
        <w:rPr>
          <w:rFonts w:ascii="Times New Roman" w:eastAsia="Times New Roman" w:hAnsi="Times New Roman" w:cs="Times New Roman"/>
        </w:rPr>
        <w:t xml:space="preserve">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могут проводиться собрания граждан. Конференции граждан проводятся на всей территории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293734" w:rsidRPr="00452EEA" w:rsidRDefault="00293734" w:rsidP="00452EEA">
      <w:pPr>
        <w:widowControl w:val="0"/>
        <w:autoSpaceDE w:val="0"/>
        <w:autoSpaceDN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6. Жители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равноправны в осуществлении права на участие в собраниях, конференциях.</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7. Расходы, связанные с проведением собрания, конференции граждан, проводятся за счет местного бюджета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w:t>
      </w:r>
      <w:proofErr w:type="gramStart"/>
      <w:r w:rsidRPr="00452EEA">
        <w:rPr>
          <w:rFonts w:ascii="Times New Roman" w:eastAsia="Times New Roman" w:hAnsi="Times New Roman" w:cs="Times New Roman"/>
        </w:rPr>
        <w:t>.</w:t>
      </w:r>
      <w:proofErr w:type="gramEnd"/>
      <w:r w:rsidRPr="00452EEA">
        <w:rPr>
          <w:rFonts w:ascii="Times New Roman" w:eastAsia="Times New Roman" w:hAnsi="Times New Roman" w:cs="Times New Roman"/>
        </w:rPr>
        <w:t xml:space="preserve"> (</w:t>
      </w:r>
      <w:proofErr w:type="gramStart"/>
      <w:r w:rsidRPr="00452EEA">
        <w:rPr>
          <w:rFonts w:ascii="Times New Roman" w:eastAsia="Times New Roman" w:hAnsi="Times New Roman" w:cs="Times New Roman"/>
        </w:rPr>
        <w:t>в</w:t>
      </w:r>
      <w:proofErr w:type="gramEnd"/>
      <w:r w:rsidRPr="00452EEA">
        <w:rPr>
          <w:rFonts w:ascii="Times New Roman" w:eastAsia="Times New Roman" w:hAnsi="Times New Roman" w:cs="Times New Roman"/>
        </w:rPr>
        <w:t xml:space="preserve"> ред. решения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14-88р)</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8.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p>
    <w:p w:rsidR="00293734" w:rsidRPr="00452EEA" w:rsidRDefault="00293734" w:rsidP="00452EEA">
      <w:pPr>
        <w:autoSpaceDE w:val="0"/>
        <w:autoSpaceDN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Статья 2. Компетенция собрания, конференции</w:t>
      </w:r>
    </w:p>
    <w:p w:rsidR="00293734" w:rsidRPr="00452EEA" w:rsidRDefault="00293734" w:rsidP="00452EEA">
      <w:pPr>
        <w:autoSpaceDE w:val="0"/>
        <w:autoSpaceDN w:val="0"/>
        <w:spacing w:after="0" w:line="240" w:lineRule="auto"/>
        <w:ind w:firstLine="709"/>
        <w:jc w:val="center"/>
        <w:rPr>
          <w:rFonts w:ascii="Times New Roman" w:eastAsia="Times New Roman" w:hAnsi="Times New Roman" w:cs="Times New Roman"/>
          <w:b/>
        </w:rPr>
      </w:pPr>
    </w:p>
    <w:p w:rsidR="00293734" w:rsidRPr="00452EEA" w:rsidRDefault="00293734" w:rsidP="00452EEA">
      <w:pPr>
        <w:autoSpaceDE w:val="0"/>
        <w:autoSpaceDN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На собраниях, конференциях граждан обсуждаются вопросы, указанные в абзаце втором пункта 1 статьи 1 настоящего Положения,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293734" w:rsidRPr="00452EEA" w:rsidRDefault="00293734" w:rsidP="00452EEA">
      <w:pPr>
        <w:shd w:val="clear" w:color="auto" w:fill="FFFFFF"/>
        <w:spacing w:after="0" w:line="240" w:lineRule="auto"/>
        <w:ind w:firstLine="709"/>
        <w:jc w:val="both"/>
        <w:rPr>
          <w:rFonts w:ascii="Times New Roman" w:eastAsia="Times New Roman" w:hAnsi="Times New Roman" w:cs="Times New Roman"/>
          <w:color w:val="000000"/>
        </w:rPr>
      </w:pPr>
      <w:r w:rsidRPr="00452EEA">
        <w:rPr>
          <w:rFonts w:ascii="Times New Roman" w:eastAsia="Times New Roman" w:hAnsi="Times New Roman" w:cs="Times New Roman"/>
        </w:rPr>
        <w:t xml:space="preserve">1.1. </w:t>
      </w:r>
      <w:r w:rsidRPr="00452EEA">
        <w:rPr>
          <w:rFonts w:ascii="Times New Roman" w:eastAsia="Times New Roman" w:hAnsi="Times New Roman" w:cs="Times New Roman"/>
          <w:color w:val="000000"/>
        </w:rPr>
        <w:t xml:space="preserve">Собрание может принимать обращения к органам местного самоуправления и должностным лицам местного самоуправления </w:t>
      </w:r>
      <w:proofErr w:type="spellStart"/>
      <w:r w:rsidRPr="00452EEA">
        <w:rPr>
          <w:rFonts w:ascii="Times New Roman" w:eastAsia="Times New Roman" w:hAnsi="Times New Roman" w:cs="Times New Roman"/>
          <w:color w:val="000000"/>
        </w:rPr>
        <w:t>Златоруновского</w:t>
      </w:r>
      <w:proofErr w:type="spellEnd"/>
      <w:r w:rsidRPr="00452EEA">
        <w:rPr>
          <w:rFonts w:ascii="Times New Roman" w:eastAsia="Times New Roman" w:hAnsi="Times New Roman" w:cs="Times New Roman"/>
          <w:color w:val="000000"/>
        </w:rPr>
        <w:t xml:space="preserve"> сельсовета,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color w:val="FF0000"/>
        </w:rPr>
      </w:pPr>
      <w:r w:rsidRPr="00452EEA">
        <w:rPr>
          <w:rFonts w:ascii="Times New Roman" w:eastAsia="Times New Roman" w:hAnsi="Times New Roman" w:cs="Times New Roman"/>
        </w:rPr>
        <w:t xml:space="preserve">Обращения, принятые собранием, конференцией, подлежат обязательному рассмотрению органами местного самоуправления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и должностными лицами местного самоуправления, к компетенции которых отнесено решение </w:t>
      </w:r>
      <w:r w:rsidRPr="00452EEA">
        <w:rPr>
          <w:rFonts w:ascii="Times New Roman" w:eastAsia="Times New Roman" w:hAnsi="Times New Roman" w:cs="Times New Roman"/>
        </w:rPr>
        <w:lastRenderedPageBreak/>
        <w:t>содержащихся в обращениях вопросов, с направлением письменного ответа в течени</w:t>
      </w:r>
      <w:proofErr w:type="gramStart"/>
      <w:r w:rsidRPr="00452EEA">
        <w:rPr>
          <w:rFonts w:ascii="Times New Roman" w:eastAsia="Times New Roman" w:hAnsi="Times New Roman" w:cs="Times New Roman"/>
        </w:rPr>
        <w:t>и</w:t>
      </w:r>
      <w:proofErr w:type="gramEnd"/>
      <w:r w:rsidRPr="00452EEA">
        <w:rPr>
          <w:rFonts w:ascii="Times New Roman" w:eastAsia="Times New Roman" w:hAnsi="Times New Roman" w:cs="Times New Roman"/>
        </w:rPr>
        <w:t xml:space="preserve">  10 дней. (в ред. решения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14-88р)</w:t>
      </w:r>
    </w:p>
    <w:p w:rsidR="00293734" w:rsidRPr="00452EEA" w:rsidRDefault="00293734" w:rsidP="00452EEA">
      <w:pPr>
        <w:shd w:val="clear" w:color="auto" w:fill="FFFFFF"/>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color w:val="000000"/>
        </w:rPr>
        <w:t xml:space="preserve">2. </w:t>
      </w:r>
      <w:bookmarkStart w:id="8" w:name="dst100342"/>
      <w:bookmarkEnd w:id="8"/>
      <w:r w:rsidRPr="00452EEA">
        <w:rPr>
          <w:rFonts w:ascii="Times New Roman" w:eastAsia="Times New Roman" w:hAnsi="Times New Roman" w:cs="Times New Roman"/>
          <w:color w:val="000000"/>
        </w:rPr>
        <w:t>Собрание,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93734" w:rsidRPr="00452EEA" w:rsidRDefault="00293734" w:rsidP="00452EEA">
      <w:pPr>
        <w:autoSpaceDE w:val="0"/>
        <w:autoSpaceDN w:val="0"/>
        <w:spacing w:after="0" w:line="240" w:lineRule="auto"/>
        <w:ind w:firstLine="709"/>
        <w:jc w:val="both"/>
        <w:rPr>
          <w:rFonts w:ascii="Times New Roman" w:eastAsia="Times New Roman" w:hAnsi="Times New Roman" w:cs="Times New Roman"/>
        </w:rPr>
      </w:pPr>
    </w:p>
    <w:p w:rsidR="00293734" w:rsidRPr="00452EEA" w:rsidRDefault="00293734" w:rsidP="00452EEA">
      <w:pPr>
        <w:autoSpaceDE w:val="0"/>
        <w:autoSpaceDN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Глава 2 Подготовка и проведение собраний и конференций</w:t>
      </w:r>
    </w:p>
    <w:p w:rsidR="00293734" w:rsidRPr="00452EEA" w:rsidRDefault="00293734" w:rsidP="00452EEA">
      <w:pPr>
        <w:autoSpaceDE w:val="0"/>
        <w:autoSpaceDN w:val="0"/>
        <w:spacing w:after="0" w:line="240" w:lineRule="auto"/>
        <w:jc w:val="center"/>
        <w:rPr>
          <w:rFonts w:ascii="Times New Roman" w:eastAsia="Times New Roman" w:hAnsi="Times New Roman" w:cs="Times New Roman"/>
          <w:b/>
        </w:rPr>
      </w:pP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 xml:space="preserve">Статья 3. Порядок созыва собрания, конференции жителей муниципального образования </w:t>
      </w:r>
      <w:proofErr w:type="spellStart"/>
      <w:r w:rsidRPr="00452EEA">
        <w:rPr>
          <w:rFonts w:ascii="Times New Roman" w:eastAsia="Times New Roman" w:hAnsi="Times New Roman" w:cs="Times New Roman"/>
          <w:b/>
        </w:rPr>
        <w:t>Златоруновский</w:t>
      </w:r>
      <w:proofErr w:type="spellEnd"/>
      <w:r w:rsidRPr="00452EEA">
        <w:rPr>
          <w:rFonts w:ascii="Times New Roman" w:eastAsia="Times New Roman" w:hAnsi="Times New Roman" w:cs="Times New Roman"/>
          <w:b/>
        </w:rPr>
        <w:t xml:space="preserve"> сельсовет </w:t>
      </w: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rPr>
      </w:pPr>
    </w:p>
    <w:p w:rsidR="00293734" w:rsidRPr="00452EEA" w:rsidRDefault="00293734" w:rsidP="00452EEA">
      <w:pPr>
        <w:autoSpaceDE w:val="0"/>
        <w:autoSpaceDN w:val="0"/>
        <w:adjustRightInd w:val="0"/>
        <w:spacing w:after="0" w:line="240" w:lineRule="auto"/>
        <w:jc w:val="both"/>
        <w:rPr>
          <w:rFonts w:ascii="Times New Roman" w:eastAsia="Times New Roman" w:hAnsi="Times New Roman" w:cs="Times New Roman"/>
        </w:rPr>
      </w:pPr>
      <w:r w:rsidRPr="00452EEA">
        <w:rPr>
          <w:rFonts w:ascii="Times New Roman" w:eastAsia="Times New Roman" w:hAnsi="Times New Roman" w:cs="Times New Roman"/>
        </w:rPr>
        <w:tab/>
        <w:t xml:space="preserve">1. </w:t>
      </w:r>
      <w:r w:rsidRPr="00452EEA">
        <w:rPr>
          <w:rFonts w:ascii="Times New Roman" w:eastAsia="Times New Roman" w:hAnsi="Times New Roman" w:cs="Times New Roman"/>
          <w:color w:val="000000"/>
          <w:shd w:val="clear" w:color="auto" w:fill="FFFFFF"/>
        </w:rPr>
        <w:t xml:space="preserve">Собрание проводится по инициативе населения, </w:t>
      </w:r>
      <w:proofErr w:type="spellStart"/>
      <w:r w:rsidRPr="00452EEA">
        <w:rPr>
          <w:rFonts w:ascii="Times New Roman" w:eastAsia="Times New Roman" w:hAnsi="Times New Roman" w:cs="Times New Roman"/>
          <w:color w:val="000000"/>
          <w:shd w:val="clear" w:color="auto" w:fill="FFFFFF"/>
        </w:rPr>
        <w:t>Златоруновского</w:t>
      </w:r>
      <w:proofErr w:type="spellEnd"/>
      <w:r w:rsidRPr="00452EEA">
        <w:rPr>
          <w:rFonts w:ascii="Times New Roman" w:eastAsia="Times New Roman" w:hAnsi="Times New Roman" w:cs="Times New Roman"/>
          <w:color w:val="000000"/>
          <w:shd w:val="clear" w:color="auto" w:fill="FFFFFF"/>
        </w:rPr>
        <w:t xml:space="preserve"> сельского Совета депутатов, главы</w:t>
      </w:r>
      <w:r w:rsidRPr="00452EEA">
        <w:rPr>
          <w:rFonts w:ascii="Times New Roman" w:eastAsia="Times New Roman" w:hAnsi="Times New Roman" w:cs="Times New Roman"/>
          <w:i/>
        </w:rPr>
        <w:t xml:space="preserve">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w:t>
      </w:r>
      <w:r w:rsidRPr="00452EEA">
        <w:rPr>
          <w:rFonts w:ascii="Times New Roman" w:eastAsia="Times New Roman" w:hAnsi="Times New Roman" w:cs="Times New Roman"/>
          <w:color w:val="000000"/>
          <w:shd w:val="clear" w:color="auto" w:fill="FFFFFF"/>
        </w:rPr>
        <w:t>, а также в случаях, предусмотренных уставом территориального общественного самоуправления.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1.1. 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293734" w:rsidRPr="00452EEA" w:rsidRDefault="00293734" w:rsidP="00452EEA">
      <w:pPr>
        <w:shd w:val="clear" w:color="auto" w:fill="FFFFFF"/>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1.2. Инициатива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w:t>
      </w:r>
      <w:r w:rsidRPr="00452EEA">
        <w:rPr>
          <w:rFonts w:ascii="Times New Roman" w:eastAsia="Times New Roman" w:hAnsi="Times New Roman" w:cs="Times New Roman"/>
          <w:i/>
        </w:rPr>
        <w:t xml:space="preserve"> </w:t>
      </w:r>
      <w:r w:rsidRPr="00452EEA">
        <w:rPr>
          <w:rFonts w:ascii="Times New Roman" w:eastAsia="Times New Roman" w:hAnsi="Times New Roman" w:cs="Times New Roman"/>
        </w:rPr>
        <w:t>о проведении собрания, конференции должна быть оформлена решением.</w:t>
      </w:r>
    </w:p>
    <w:p w:rsidR="00293734" w:rsidRPr="00452EEA" w:rsidRDefault="00293734" w:rsidP="00452EEA">
      <w:pPr>
        <w:shd w:val="clear" w:color="auto" w:fill="FFFFFF"/>
        <w:spacing w:after="0" w:line="240" w:lineRule="auto"/>
        <w:ind w:firstLine="709"/>
        <w:jc w:val="both"/>
        <w:rPr>
          <w:rFonts w:ascii="Times New Roman" w:eastAsia="Times New Roman" w:hAnsi="Times New Roman" w:cs="Times New Roman"/>
          <w:color w:val="000000"/>
        </w:rPr>
      </w:pPr>
      <w:r w:rsidRPr="00452EEA">
        <w:rPr>
          <w:rFonts w:ascii="Times New Roman" w:eastAsia="Times New Roman" w:hAnsi="Times New Roman" w:cs="Times New Roman"/>
        </w:rPr>
        <w:t xml:space="preserve">1.3. Инициатива главы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должна быть оформлена в виде</w:t>
      </w:r>
      <w:r w:rsidRPr="00452EEA">
        <w:rPr>
          <w:rFonts w:ascii="Times New Roman" w:eastAsia="Times New Roman" w:hAnsi="Times New Roman" w:cs="Times New Roman"/>
          <w:i/>
          <w:color w:val="000000"/>
          <w:shd w:val="clear" w:color="auto" w:fill="FFFFFF"/>
        </w:rPr>
        <w:t xml:space="preserve"> </w:t>
      </w:r>
      <w:r w:rsidRPr="00452EEA">
        <w:rPr>
          <w:rFonts w:ascii="Times New Roman" w:eastAsia="Times New Roman" w:hAnsi="Times New Roman" w:cs="Times New Roman"/>
          <w:color w:val="000000"/>
          <w:shd w:val="clear" w:color="auto" w:fill="FFFFFF"/>
        </w:rPr>
        <w:t>распоряжения.</w:t>
      </w:r>
      <w:r w:rsidRPr="00452EEA">
        <w:rPr>
          <w:rFonts w:ascii="Times New Roman" w:eastAsia="Times New Roman" w:hAnsi="Times New Roman" w:cs="Times New Roman"/>
        </w:rPr>
        <w:t xml:space="preserve"> </w:t>
      </w:r>
      <w:r w:rsidRPr="00452EEA">
        <w:rPr>
          <w:rFonts w:ascii="Times New Roman" w:eastAsia="Times New Roman" w:hAnsi="Times New Roman" w:cs="Times New Roman"/>
          <w:i/>
        </w:rPr>
        <w:t xml:space="preserve"> </w:t>
      </w:r>
    </w:p>
    <w:p w:rsidR="00293734" w:rsidRPr="00452EEA" w:rsidRDefault="00293734" w:rsidP="00452EEA">
      <w:pPr>
        <w:shd w:val="clear" w:color="auto" w:fill="FFFFFF"/>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color w:val="000000"/>
        </w:rPr>
        <w:t xml:space="preserve">2. </w:t>
      </w:r>
      <w:bookmarkStart w:id="9" w:name="dst100340"/>
      <w:bookmarkEnd w:id="9"/>
      <w:r w:rsidRPr="00452EEA">
        <w:rPr>
          <w:rFonts w:ascii="Times New Roman" w:eastAsia="Times New Roman" w:hAnsi="Times New Roman" w:cs="Times New Roman"/>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Собрание, проводимое по инициативе населения или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назначается </w:t>
      </w:r>
      <w:proofErr w:type="spellStart"/>
      <w:r w:rsidRPr="00452EEA">
        <w:rPr>
          <w:rFonts w:ascii="Times New Roman" w:eastAsia="Times New Roman" w:hAnsi="Times New Roman" w:cs="Times New Roman"/>
        </w:rPr>
        <w:t>Златоруновским</w:t>
      </w:r>
      <w:proofErr w:type="spellEnd"/>
      <w:r w:rsidRPr="00452EEA">
        <w:rPr>
          <w:rFonts w:ascii="Times New Roman" w:eastAsia="Times New Roman" w:hAnsi="Times New Roman" w:cs="Times New Roman"/>
        </w:rPr>
        <w:t xml:space="preserve"> сельским Советом депутатов.</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4. </w:t>
      </w:r>
      <w:proofErr w:type="gramStart"/>
      <w:r w:rsidRPr="00452EEA">
        <w:rPr>
          <w:rFonts w:ascii="Times New Roman" w:eastAsia="Times New Roman" w:hAnsi="Times New Roman" w:cs="Times New Roman"/>
        </w:rPr>
        <w:t xml:space="preserve">Собрание, проводимое по инициативе главы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назначается</w:t>
      </w:r>
      <w:proofErr w:type="gramEnd"/>
      <w:r w:rsidRPr="00452EEA">
        <w:rPr>
          <w:rFonts w:ascii="Times New Roman" w:eastAsia="Times New Roman" w:hAnsi="Times New Roman" w:cs="Times New Roman"/>
        </w:rPr>
        <w:t xml:space="preserve"> главой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iCs/>
        </w:rPr>
        <w:t xml:space="preserve">5.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сельский Совет депутатов, получивший инициативу о проведении собрания, конференции принимает в течение </w:t>
      </w:r>
      <w:r w:rsidRPr="00452EEA">
        <w:rPr>
          <w:rFonts w:ascii="Times New Roman" w:eastAsia="Times New Roman" w:hAnsi="Times New Roman" w:cs="Times New Roman"/>
          <w:i/>
        </w:rPr>
        <w:t>десяти дней</w:t>
      </w:r>
      <w:r w:rsidRPr="00452EEA">
        <w:rPr>
          <w:rFonts w:ascii="Times New Roman" w:eastAsia="Times New Roman" w:hAnsi="Times New Roman" w:cs="Times New Roman"/>
        </w:rPr>
        <w:t xml:space="preserve"> со дня получения заявления одно из следующих решений:</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о назначении собрания, конференции;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i/>
        </w:rPr>
      </w:pPr>
      <w:r w:rsidRPr="00452EEA">
        <w:rPr>
          <w:rFonts w:ascii="Times New Roman" w:eastAsia="Times New Roman" w:hAnsi="Times New Roman" w:cs="Times New Roman"/>
        </w:rPr>
        <w:t xml:space="preserve">2) об отклонении инициативы о проведении собрания, конференции в случае нарушения условий и порядка назначения собрания, конференции, установленного настоящим Положением, Уставом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нормативными правовыми актами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w:t>
      </w:r>
      <w:r w:rsidRPr="00452EEA">
        <w:rPr>
          <w:rFonts w:ascii="Times New Roman" w:eastAsia="Times New Roman" w:hAnsi="Times New Roman" w:cs="Times New Roman"/>
          <w:i/>
        </w:rPr>
        <w:t>.</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Инициаторы проведения собрания, конференции письменно уведомляются  </w:t>
      </w:r>
      <w:proofErr w:type="spellStart"/>
      <w:r w:rsidRPr="00452EEA">
        <w:rPr>
          <w:rFonts w:ascii="Times New Roman" w:eastAsia="Times New Roman" w:hAnsi="Times New Roman" w:cs="Times New Roman"/>
        </w:rPr>
        <w:t>Златоруновским</w:t>
      </w:r>
      <w:proofErr w:type="spellEnd"/>
      <w:r w:rsidRPr="00452EEA">
        <w:rPr>
          <w:rFonts w:ascii="Times New Roman" w:eastAsia="Times New Roman" w:hAnsi="Times New Roman" w:cs="Times New Roman"/>
        </w:rPr>
        <w:t xml:space="preserve"> сельским Советом депутатов о принятом им решении в трехдневный срок со дня его принятия.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6. Решение об отклонении инициативы о проведении собрания, конференции должно быть мотивированным. Данное решение может быть обжаловано заинтересованными лицами в судебном порядке.</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7.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сельский Совет депутатов не может назначить собрание, если инициаторами заявлено требование о проведении конференции.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8. При назначении собрания, конференции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сельский Совет депутатов или глава </w:t>
      </w:r>
      <w:proofErr w:type="spellStart"/>
      <w:r w:rsidRPr="00452EEA">
        <w:rPr>
          <w:rFonts w:ascii="Times New Roman" w:eastAsia="Times New Roman" w:hAnsi="Times New Roman" w:cs="Times New Roman"/>
          <w:iCs/>
        </w:rPr>
        <w:t>Златоруновского</w:t>
      </w:r>
      <w:proofErr w:type="spellEnd"/>
      <w:r w:rsidRPr="00452EEA">
        <w:rPr>
          <w:rFonts w:ascii="Times New Roman" w:eastAsia="Times New Roman" w:hAnsi="Times New Roman" w:cs="Times New Roman"/>
          <w:iCs/>
        </w:rPr>
        <w:t xml:space="preserve"> сельсовета</w:t>
      </w:r>
      <w:r w:rsidRPr="00452EEA">
        <w:rPr>
          <w:rFonts w:ascii="Times New Roman" w:eastAsia="Times New Roman" w:hAnsi="Times New Roman" w:cs="Times New Roman"/>
          <w:i/>
          <w:iCs/>
        </w:rPr>
        <w:t xml:space="preserve">  </w:t>
      </w:r>
      <w:r w:rsidRPr="00452EEA">
        <w:rPr>
          <w:rFonts w:ascii="Times New Roman" w:eastAsia="Times New Roman" w:hAnsi="Times New Roman" w:cs="Times New Roman"/>
        </w:rPr>
        <w:t>определяют соответственно в решении или распоряжении дату, время (час), место проведения собрания, конференции, территория, жители которой вправе участвовать в собрании, конференции, инициаторы проведения собрания, конференции, предварительная повестка дня, порядок ознакомления с материалами, обсуждение которых предполагается на собрании.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В решении или распоряжении о назначении конференции помимо сведений, указанных в абзаце первом настоящего пункта, указываются норма представительства, границы территорий, от которых избираются представители (делегаты), численность граждан, проживающих на этих территориях, количество представителей (делегатов) от каждой из территорий, место и время проведения собраний на территориях для выборов представителей (делегатов).</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lastRenderedPageBreak/>
        <w:t xml:space="preserve">Дата проведения собрания, конференции не может быть </w:t>
      </w:r>
      <w:r w:rsidRPr="00452EEA">
        <w:rPr>
          <w:rFonts w:ascii="Times New Roman" w:eastAsia="Times New Roman" w:hAnsi="Times New Roman" w:cs="Times New Roman"/>
          <w:iCs/>
        </w:rPr>
        <w:t>ранее, чем через пятнадцать дней и позднее чем через сорок пять дней</w:t>
      </w:r>
      <w:r w:rsidRPr="00452EEA">
        <w:rPr>
          <w:rFonts w:ascii="Times New Roman" w:eastAsia="Times New Roman" w:hAnsi="Times New Roman" w:cs="Times New Roman"/>
        </w:rPr>
        <w:t xml:space="preserve"> со дня принятия решения или распоряжения о назначении собрания, конференции.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iCs/>
        </w:rPr>
      </w:pPr>
      <w:r w:rsidRPr="00452EEA">
        <w:rPr>
          <w:rFonts w:ascii="Times New Roman" w:eastAsia="Times New Roman" w:hAnsi="Times New Roman" w:cs="Times New Roman"/>
        </w:rPr>
        <w:t xml:space="preserve">9. Решение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или распоряжение главы </w:t>
      </w:r>
      <w:proofErr w:type="spellStart"/>
      <w:r w:rsidRPr="00452EEA">
        <w:rPr>
          <w:rFonts w:ascii="Times New Roman" w:eastAsia="Times New Roman" w:hAnsi="Times New Roman" w:cs="Times New Roman"/>
          <w:iCs/>
        </w:rPr>
        <w:t>Златоруновского</w:t>
      </w:r>
      <w:proofErr w:type="spellEnd"/>
      <w:r w:rsidRPr="00452EEA">
        <w:rPr>
          <w:rFonts w:ascii="Times New Roman" w:eastAsia="Times New Roman" w:hAnsi="Times New Roman" w:cs="Times New Roman"/>
          <w:iCs/>
        </w:rPr>
        <w:t xml:space="preserve"> сельсовета </w:t>
      </w:r>
      <w:r w:rsidRPr="00452EEA">
        <w:rPr>
          <w:rFonts w:ascii="Times New Roman" w:eastAsia="Times New Roman" w:hAnsi="Times New Roman" w:cs="Times New Roman"/>
        </w:rPr>
        <w:t xml:space="preserve">о назначении собрания, конференции должно быть опубликовано </w:t>
      </w:r>
      <w:r w:rsidRPr="00452EEA">
        <w:rPr>
          <w:rFonts w:ascii="Times New Roman" w:eastAsia="Times New Roman" w:hAnsi="Times New Roman" w:cs="Times New Roman"/>
          <w:iCs/>
        </w:rPr>
        <w:t>(обнародовано)</w:t>
      </w:r>
      <w:r w:rsidRPr="00452EEA">
        <w:rPr>
          <w:rFonts w:ascii="Times New Roman" w:eastAsia="Times New Roman" w:hAnsi="Times New Roman" w:cs="Times New Roman"/>
        </w:rPr>
        <w:t xml:space="preserve"> не позднее, чем за десять дней до дня проведения собрания, конференции в муниципальной газете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вестник».</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10. 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293734" w:rsidRPr="00452EEA" w:rsidRDefault="00293734" w:rsidP="00452EEA">
      <w:pPr>
        <w:autoSpaceDE w:val="0"/>
        <w:autoSpaceDN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11. Делегаты на конференции избираются на собраниях либо путем сбора подписей граждан. </w:t>
      </w:r>
    </w:p>
    <w:p w:rsidR="00293734" w:rsidRPr="00452EEA" w:rsidRDefault="00293734" w:rsidP="00452EEA">
      <w:pPr>
        <w:autoSpaceDE w:val="0"/>
        <w:autoSpaceDN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Выборы делегатов конференции проводятся гражданами на собраниях по месту жительства. Представители органов местного самоуправления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вправе принимать участие в организации и проведении данных собраний</w:t>
      </w:r>
      <w:proofErr w:type="gramStart"/>
      <w:r w:rsidRPr="00452EEA">
        <w:rPr>
          <w:rFonts w:ascii="Times New Roman" w:eastAsia="Times New Roman" w:hAnsi="Times New Roman" w:cs="Times New Roman"/>
        </w:rPr>
        <w:t>.</w:t>
      </w:r>
      <w:proofErr w:type="gramEnd"/>
      <w:r w:rsidRPr="00452EEA">
        <w:rPr>
          <w:rFonts w:ascii="Times New Roman" w:eastAsia="Times New Roman" w:hAnsi="Times New Roman" w:cs="Times New Roman"/>
        </w:rPr>
        <w:t xml:space="preserve"> (</w:t>
      </w:r>
      <w:proofErr w:type="gramStart"/>
      <w:r w:rsidRPr="00452EEA">
        <w:rPr>
          <w:rFonts w:ascii="Times New Roman" w:eastAsia="Times New Roman" w:hAnsi="Times New Roman" w:cs="Times New Roman"/>
        </w:rPr>
        <w:t>в</w:t>
      </w:r>
      <w:proofErr w:type="gramEnd"/>
      <w:r w:rsidRPr="00452EEA">
        <w:rPr>
          <w:rFonts w:ascii="Times New Roman" w:eastAsia="Times New Roman" w:hAnsi="Times New Roman" w:cs="Times New Roman"/>
        </w:rPr>
        <w:t xml:space="preserve"> ред. решения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14-88р)</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Выборы на территории считаются состоявшимися, если в голосовании на собрании приняли участие более четверти граждан, имеющих место жительства на данной территории.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Избранными от территории считаются набравшие относительное большинство голосов граждан кандидаты в количестве, определенном для территории.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Голосование за представителей (делегатов) на собраниях может проводиться открыто или тайно. Форма голосования определяется </w:t>
      </w:r>
      <w:r w:rsidRPr="00452EEA">
        <w:rPr>
          <w:rFonts w:ascii="Times New Roman" w:eastAsia="Times New Roman" w:hAnsi="Times New Roman" w:cs="Times New Roman"/>
          <w:iCs/>
        </w:rPr>
        <w:t>решением (протоколом)</w:t>
      </w:r>
      <w:r w:rsidRPr="00452EEA">
        <w:rPr>
          <w:rFonts w:ascii="Times New Roman" w:eastAsia="Times New Roman" w:hAnsi="Times New Roman" w:cs="Times New Roman"/>
        </w:rPr>
        <w:t xml:space="preserve"> собрания.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12.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протоколы сдаются председателем или секретарем собрания в созвавший конференцию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сельский Совет депутатов  не позднее, чем за три дня до дня проведения конференции</w:t>
      </w:r>
      <w:proofErr w:type="gramStart"/>
      <w:r w:rsidRPr="00452EEA">
        <w:rPr>
          <w:rFonts w:ascii="Times New Roman" w:eastAsia="Times New Roman" w:hAnsi="Times New Roman" w:cs="Times New Roman"/>
        </w:rPr>
        <w:t>.</w:t>
      </w:r>
      <w:proofErr w:type="gramEnd"/>
      <w:r w:rsidRPr="00452EEA">
        <w:rPr>
          <w:rFonts w:ascii="Times New Roman" w:eastAsia="Times New Roman" w:hAnsi="Times New Roman" w:cs="Times New Roman"/>
          <w:color w:val="FF0000"/>
        </w:rPr>
        <w:t xml:space="preserve"> </w:t>
      </w:r>
      <w:r w:rsidRPr="00452EEA">
        <w:rPr>
          <w:rFonts w:ascii="Times New Roman" w:eastAsia="Times New Roman" w:hAnsi="Times New Roman" w:cs="Times New Roman"/>
        </w:rPr>
        <w:t>(</w:t>
      </w:r>
      <w:proofErr w:type="gramStart"/>
      <w:r w:rsidRPr="00452EEA">
        <w:rPr>
          <w:rFonts w:ascii="Times New Roman" w:eastAsia="Times New Roman" w:hAnsi="Times New Roman" w:cs="Times New Roman"/>
        </w:rPr>
        <w:t>в</w:t>
      </w:r>
      <w:proofErr w:type="gramEnd"/>
      <w:r w:rsidRPr="00452EEA">
        <w:rPr>
          <w:rFonts w:ascii="Times New Roman" w:eastAsia="Times New Roman" w:hAnsi="Times New Roman" w:cs="Times New Roman"/>
        </w:rPr>
        <w:t xml:space="preserve"> ред. решения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14-88р)</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i/>
        </w:rPr>
      </w:pP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Статья 4. Подготовка собрания, конференции</w:t>
      </w:r>
    </w:p>
    <w:p w:rsidR="00293734" w:rsidRPr="00452EEA" w:rsidRDefault="00293734" w:rsidP="00452EEA">
      <w:pPr>
        <w:autoSpaceDE w:val="0"/>
        <w:autoSpaceDN w:val="0"/>
        <w:adjustRightInd w:val="0"/>
        <w:spacing w:after="0" w:line="240" w:lineRule="auto"/>
        <w:ind w:firstLine="709"/>
        <w:jc w:val="center"/>
        <w:rPr>
          <w:rFonts w:ascii="Times New Roman" w:eastAsia="Times New Roman" w:hAnsi="Times New Roman" w:cs="Times New Roman"/>
          <w:b/>
        </w:rPr>
      </w:pP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w:t>
      </w:r>
      <w:r w:rsidRPr="00452EEA">
        <w:rPr>
          <w:rFonts w:ascii="Times New Roman" w:eastAsia="Times New Roman" w:hAnsi="Times New Roman" w:cs="Times New Roman"/>
          <w:b/>
        </w:rPr>
        <w:t xml:space="preserve"> </w:t>
      </w:r>
      <w:r w:rsidRPr="00452EEA">
        <w:rPr>
          <w:rFonts w:ascii="Times New Roman" w:eastAsia="Times New Roman" w:hAnsi="Times New Roman" w:cs="Times New Roman"/>
        </w:rPr>
        <w:t xml:space="preserve">Подготовку к проведению собрания, конференции осуществляет комиссия </w:t>
      </w:r>
      <w:r w:rsidRPr="00452EEA">
        <w:rPr>
          <w:rFonts w:ascii="Times New Roman" w:eastAsia="Times New Roman" w:hAnsi="Times New Roman" w:cs="Times New Roman"/>
          <w:iCs/>
        </w:rPr>
        <w:t>по проведению собрания, конференции</w:t>
      </w:r>
      <w:r w:rsidRPr="00452EEA">
        <w:rPr>
          <w:rFonts w:ascii="Times New Roman" w:eastAsia="Times New Roman" w:hAnsi="Times New Roman" w:cs="Times New Roman"/>
        </w:rPr>
        <w:t xml:space="preserve"> (далее – комиссия), образованная соответственно </w:t>
      </w:r>
      <w:proofErr w:type="spellStart"/>
      <w:r w:rsidRPr="00452EEA">
        <w:rPr>
          <w:rFonts w:ascii="Times New Roman" w:eastAsia="Times New Roman" w:hAnsi="Times New Roman" w:cs="Times New Roman"/>
        </w:rPr>
        <w:t>Златоруновским</w:t>
      </w:r>
      <w:proofErr w:type="spellEnd"/>
      <w:r w:rsidRPr="00452EEA">
        <w:rPr>
          <w:rFonts w:ascii="Times New Roman" w:eastAsia="Times New Roman" w:hAnsi="Times New Roman" w:cs="Times New Roman"/>
        </w:rPr>
        <w:t xml:space="preserve"> сельским Советом депутатов</w:t>
      </w:r>
      <w:r w:rsidRPr="00452EEA">
        <w:rPr>
          <w:rFonts w:ascii="Times New Roman" w:eastAsia="Times New Roman" w:hAnsi="Times New Roman" w:cs="Times New Roman"/>
          <w:iCs/>
        </w:rPr>
        <w:t xml:space="preserve"> или главой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В состав указанной комиссии включаются, с их согласия, инициаторы созыва собрания, конференции или представители этих инициаторов.</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Из числа членов комиссии избирается председатель комиссии.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2. </w:t>
      </w:r>
      <w:proofErr w:type="gramStart"/>
      <w:r w:rsidRPr="00452EEA">
        <w:rPr>
          <w:rFonts w:ascii="Times New Roman" w:eastAsia="Times New Roman" w:hAnsi="Times New Roman" w:cs="Times New Roman"/>
        </w:rPr>
        <w:t>Комиссия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Комиссия обеспечивает проведение обязательной регистрации участников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население которой представляет соответствующий представитель (делегат).</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Органы местного самоуправления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обязаны оказывать содействие комиссии по подготовке собрания, конференции.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lastRenderedPageBreak/>
        <w:t>Статья 5. Открытие собрания, конференции</w:t>
      </w:r>
      <w:r w:rsidRPr="00452EEA">
        <w:rPr>
          <w:rFonts w:ascii="Times New Roman" w:eastAsia="Times New Roman" w:hAnsi="Times New Roman" w:cs="Times New Roman"/>
        </w:rPr>
        <w:t xml:space="preserve">. </w:t>
      </w:r>
      <w:r w:rsidRPr="00452EEA">
        <w:rPr>
          <w:rFonts w:ascii="Times New Roman" w:eastAsia="Times New Roman" w:hAnsi="Times New Roman" w:cs="Times New Roman"/>
          <w:b/>
        </w:rPr>
        <w:t>Формирование повестки дня собрания, конференции</w:t>
      </w:r>
    </w:p>
    <w:p w:rsidR="00293734" w:rsidRPr="00452EEA" w:rsidRDefault="00293734" w:rsidP="00452EEA">
      <w:pPr>
        <w:autoSpaceDE w:val="0"/>
        <w:autoSpaceDN w:val="0"/>
        <w:adjustRightInd w:val="0"/>
        <w:spacing w:after="0" w:line="240" w:lineRule="auto"/>
        <w:ind w:firstLine="709"/>
        <w:jc w:val="center"/>
        <w:rPr>
          <w:rFonts w:ascii="Times New Roman" w:eastAsia="Times New Roman" w:hAnsi="Times New Roman" w:cs="Times New Roman"/>
          <w:b/>
        </w:rPr>
      </w:pP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Собрание, конференция открывается председателем комиссии.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2. После оглашения итогов регистрации лицо, открывшее собрание, конференцию, председатель комиссии ставит на обсуждение вопрос об избрании из числа участников председателя собрания, конференции и проводит по нему открытое голосование. </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 конференции, организует обсуждение этого вопроса и проводит по нему голосование. </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В случае необходимости вести подсчет голосов открывшему собрание, конференцию лицу во время этого голосования помогают члены комиссии. Секретарь собрания, конференции приступает к исполнению своих обязанностей немедленно после избрания.</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4. В случае необходимости из числа участников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участниками собрания, конференции и гражданами, имеющими право на участие в данном собрании, конференции</w:t>
      </w:r>
      <w:proofErr w:type="gramStart"/>
      <w:r w:rsidRPr="00452EEA">
        <w:rPr>
          <w:rFonts w:ascii="Times New Roman" w:eastAsia="Times New Roman" w:hAnsi="Times New Roman" w:cs="Times New Roman"/>
        </w:rPr>
        <w:t>.</w:t>
      </w:r>
      <w:proofErr w:type="gramEnd"/>
      <w:r w:rsidRPr="00452EEA">
        <w:rPr>
          <w:rFonts w:ascii="Times New Roman" w:eastAsia="Times New Roman" w:hAnsi="Times New Roman" w:cs="Times New Roman"/>
        </w:rPr>
        <w:t xml:space="preserve"> (</w:t>
      </w:r>
      <w:proofErr w:type="gramStart"/>
      <w:r w:rsidRPr="00452EEA">
        <w:rPr>
          <w:rFonts w:ascii="Times New Roman" w:eastAsia="Times New Roman" w:hAnsi="Times New Roman" w:cs="Times New Roman"/>
        </w:rPr>
        <w:t>в</w:t>
      </w:r>
      <w:proofErr w:type="gramEnd"/>
      <w:r w:rsidRPr="00452EEA">
        <w:rPr>
          <w:rFonts w:ascii="Times New Roman" w:eastAsia="Times New Roman" w:hAnsi="Times New Roman" w:cs="Times New Roman"/>
        </w:rPr>
        <w:t xml:space="preserve"> ред. решения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14-88р)</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6. Решение о включении вопросов в повестку дня собрания, конференции считается принятым, если за него проголосовало </w:t>
      </w:r>
      <w:r w:rsidRPr="00452EEA">
        <w:rPr>
          <w:rFonts w:ascii="Times New Roman" w:eastAsia="Times New Roman" w:hAnsi="Times New Roman" w:cs="Times New Roman"/>
          <w:iCs/>
        </w:rPr>
        <w:t>не менее одной трети</w:t>
      </w:r>
      <w:r w:rsidRPr="00452EEA">
        <w:rPr>
          <w:rFonts w:ascii="Times New Roman" w:eastAsia="Times New Roman" w:hAnsi="Times New Roman" w:cs="Times New Roman"/>
        </w:rPr>
        <w:t xml:space="preserve"> присутствующих участников.</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7. В повестку дня собрания, конференции в обязательном порядке включаются вопросы, внесенные инициаторами проведения собрания, конференции. Указанные вопросы рассматриваются в первоочередном порядке.</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Статья 6. Протокол собрания, конференции</w:t>
      </w:r>
    </w:p>
    <w:p w:rsidR="00293734" w:rsidRPr="00452EEA" w:rsidRDefault="00293734" w:rsidP="00452EEA">
      <w:pPr>
        <w:autoSpaceDE w:val="0"/>
        <w:autoSpaceDN w:val="0"/>
        <w:adjustRightInd w:val="0"/>
        <w:spacing w:after="0" w:line="240" w:lineRule="auto"/>
        <w:ind w:firstLine="709"/>
        <w:jc w:val="center"/>
        <w:rPr>
          <w:rFonts w:ascii="Times New Roman" w:eastAsia="Times New Roman" w:hAnsi="Times New Roman" w:cs="Times New Roman"/>
          <w:b/>
        </w:rPr>
      </w:pP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ab/>
        <w:t>1.</w:t>
      </w:r>
      <w:r w:rsidRPr="00452EEA">
        <w:rPr>
          <w:rFonts w:ascii="Times New Roman" w:eastAsia="Times New Roman" w:hAnsi="Times New Roman" w:cs="Times New Roman"/>
          <w:b/>
        </w:rPr>
        <w:t xml:space="preserve"> </w:t>
      </w:r>
      <w:proofErr w:type="gramStart"/>
      <w:r w:rsidRPr="00452EEA">
        <w:rPr>
          <w:rFonts w:ascii="Times New Roman" w:eastAsia="Times New Roman" w:hAnsi="Times New Roman" w:cs="Times New Roman"/>
        </w:rPr>
        <w:t xml:space="preserve">На собрании, конференции ведется протокол собрания, конференции, в котором указываются: количество граждан, имеющих право участвовать в собрании,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инициатор проведения собрания, конференции, дата, время и место проведения собрания, конференции, фамилии, имена и</w:t>
      </w:r>
      <w:proofErr w:type="gramEnd"/>
      <w:r w:rsidRPr="00452EEA">
        <w:rPr>
          <w:rFonts w:ascii="Times New Roman" w:eastAsia="Times New Roman" w:hAnsi="Times New Roman" w:cs="Times New Roman"/>
        </w:rPr>
        <w:t xml:space="preserve">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roofErr w:type="gramStart"/>
      <w:r w:rsidRPr="00452EEA">
        <w:rPr>
          <w:rFonts w:ascii="Times New Roman" w:eastAsia="Times New Roman" w:hAnsi="Times New Roman" w:cs="Times New Roman"/>
        </w:rPr>
        <w:t>.</w:t>
      </w:r>
      <w:proofErr w:type="gramEnd"/>
      <w:r w:rsidRPr="00452EEA">
        <w:rPr>
          <w:rFonts w:ascii="Times New Roman" w:eastAsia="Times New Roman" w:hAnsi="Times New Roman" w:cs="Times New Roman"/>
        </w:rPr>
        <w:t xml:space="preserve"> (</w:t>
      </w:r>
      <w:proofErr w:type="gramStart"/>
      <w:r w:rsidRPr="00452EEA">
        <w:rPr>
          <w:rFonts w:ascii="Times New Roman" w:eastAsia="Times New Roman" w:hAnsi="Times New Roman" w:cs="Times New Roman"/>
        </w:rPr>
        <w:t>в</w:t>
      </w:r>
      <w:proofErr w:type="gramEnd"/>
      <w:r w:rsidRPr="00452EEA">
        <w:rPr>
          <w:rFonts w:ascii="Times New Roman" w:eastAsia="Times New Roman" w:hAnsi="Times New Roman" w:cs="Times New Roman"/>
        </w:rPr>
        <w:t xml:space="preserve"> ред. решения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сельского Совета депутатов от 27.04.2022 № 14-88р)</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2. Протокол зачитывается председателем собрания, конференции участникам </w:t>
      </w:r>
      <w:r w:rsidRPr="00452EEA">
        <w:rPr>
          <w:rFonts w:ascii="Times New Roman" w:eastAsia="Times New Roman" w:hAnsi="Times New Roman" w:cs="Times New Roman"/>
          <w:i/>
        </w:rPr>
        <w:t>(</w:t>
      </w:r>
      <w:r w:rsidRPr="00452EEA">
        <w:rPr>
          <w:rFonts w:ascii="Times New Roman" w:eastAsia="Times New Roman" w:hAnsi="Times New Roman" w:cs="Times New Roman"/>
        </w:rPr>
        <w:t>кроме изложенных в протоколе выступлений</w:t>
      </w:r>
      <w:r w:rsidRPr="00452EEA">
        <w:rPr>
          <w:rFonts w:ascii="Times New Roman" w:eastAsia="Times New Roman" w:hAnsi="Times New Roman" w:cs="Times New Roman"/>
          <w:i/>
        </w:rPr>
        <w:t>),</w:t>
      </w:r>
      <w:r w:rsidRPr="00452EEA">
        <w:rPr>
          <w:rFonts w:ascii="Times New Roman" w:eastAsia="Times New Roman" w:hAnsi="Times New Roman" w:cs="Times New Roman"/>
        </w:rPr>
        <w:t xml:space="preserve"> утверждается решением собрания, конференции и подписывается председателем (членами президиума) и секретарем (секретариатом).</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3. Протокол собрания, конференции подлежит передаче в комиссию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Глава 3. Решение собрания, конференции и их исполнение</w:t>
      </w: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Статья 7. Принятие решений, собранием, конференцией</w:t>
      </w: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lastRenderedPageBreak/>
        <w:t>2. Голосуют на собрании, конференции только граждане, зарегистрированные в качестве участников.</w:t>
      </w:r>
    </w:p>
    <w:p w:rsidR="00293734" w:rsidRPr="00452EEA" w:rsidRDefault="00293734" w:rsidP="00452EEA">
      <w:pPr>
        <w:autoSpaceDE w:val="0"/>
        <w:autoSpaceDN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3. Решения собраний, конференций подлежит передаче в комиссию в письменной форме не позднее чем через пятнадцать дней со дня поступления в комиссию</w:t>
      </w:r>
      <w:r w:rsidRPr="00452EEA">
        <w:rPr>
          <w:rFonts w:ascii="Times New Roman" w:eastAsia="Times New Roman" w:hAnsi="Times New Roman" w:cs="Times New Roman"/>
          <w:i/>
        </w:rPr>
        <w:t xml:space="preserve"> </w:t>
      </w:r>
      <w:r w:rsidRPr="00452EEA">
        <w:rPr>
          <w:rFonts w:ascii="Times New Roman" w:eastAsia="Times New Roman" w:hAnsi="Times New Roman" w:cs="Times New Roman"/>
        </w:rPr>
        <w:t>протокола собрания, конференции.</w:t>
      </w: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4. Итоги собрания, конференции подлежат официальному опубликованию </w:t>
      </w:r>
      <w:r w:rsidRPr="00452EEA">
        <w:rPr>
          <w:rFonts w:ascii="Times New Roman" w:eastAsia="Times New Roman" w:hAnsi="Times New Roman" w:cs="Times New Roman"/>
          <w:i/>
          <w:iCs/>
        </w:rPr>
        <w:t>(обнародованию)</w:t>
      </w:r>
      <w:r w:rsidRPr="00452EEA">
        <w:rPr>
          <w:rFonts w:ascii="Times New Roman" w:eastAsia="Times New Roman" w:hAnsi="Times New Roman" w:cs="Times New Roman"/>
        </w:rPr>
        <w:t xml:space="preserve"> в муниципальной газете «</w:t>
      </w:r>
      <w:proofErr w:type="spellStart"/>
      <w:r w:rsidRPr="00452EEA">
        <w:rPr>
          <w:rFonts w:ascii="Times New Roman" w:eastAsia="Times New Roman" w:hAnsi="Times New Roman" w:cs="Times New Roman"/>
        </w:rPr>
        <w:t>Златоруновский</w:t>
      </w:r>
      <w:proofErr w:type="spellEnd"/>
      <w:r w:rsidRPr="00452EEA">
        <w:rPr>
          <w:rFonts w:ascii="Times New Roman" w:eastAsia="Times New Roman" w:hAnsi="Times New Roman" w:cs="Times New Roman"/>
        </w:rPr>
        <w:t xml:space="preserve"> вестник».</w:t>
      </w:r>
    </w:p>
    <w:p w:rsidR="00293734" w:rsidRPr="00452EEA" w:rsidRDefault="00293734" w:rsidP="00452EEA">
      <w:pPr>
        <w:autoSpaceDE w:val="0"/>
        <w:autoSpaceDN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Статья 8. Выполнение решений собраний, конференций</w:t>
      </w:r>
    </w:p>
    <w:p w:rsidR="00293734" w:rsidRPr="00452EEA" w:rsidRDefault="00293734" w:rsidP="00452EEA">
      <w:pPr>
        <w:autoSpaceDE w:val="0"/>
        <w:autoSpaceDN w:val="0"/>
        <w:spacing w:after="0" w:line="240" w:lineRule="auto"/>
        <w:ind w:firstLine="709"/>
        <w:jc w:val="center"/>
        <w:rPr>
          <w:rFonts w:ascii="Times New Roman" w:eastAsia="Times New Roman" w:hAnsi="Times New Roman" w:cs="Times New Roman"/>
          <w:b/>
        </w:rPr>
      </w:pPr>
    </w:p>
    <w:p w:rsidR="00293734" w:rsidRPr="00452EEA" w:rsidRDefault="00293734" w:rsidP="00452EEA">
      <w:pPr>
        <w:autoSpaceDE w:val="0"/>
        <w:autoSpaceDN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1. Выполнение решений собраний, конференций, принятых в пределах компетенции, осуществляются населением, соответствующими органами местного самоуправления </w:t>
      </w:r>
      <w:proofErr w:type="spellStart"/>
      <w:r w:rsidRPr="00452EEA">
        <w:rPr>
          <w:rFonts w:ascii="Times New Roman" w:eastAsia="Times New Roman" w:hAnsi="Times New Roman" w:cs="Times New Roman"/>
          <w:iCs/>
        </w:rPr>
        <w:t>Златоруновского</w:t>
      </w:r>
      <w:proofErr w:type="spellEnd"/>
      <w:r w:rsidRPr="00452EEA">
        <w:rPr>
          <w:rFonts w:ascii="Times New Roman" w:eastAsia="Times New Roman" w:hAnsi="Times New Roman" w:cs="Times New Roman"/>
          <w:iCs/>
        </w:rPr>
        <w:t xml:space="preserve"> сельсовета</w:t>
      </w:r>
      <w:r w:rsidRPr="00452EEA">
        <w:rPr>
          <w:rFonts w:ascii="Times New Roman" w:eastAsia="Times New Roman" w:hAnsi="Times New Roman" w:cs="Times New Roman"/>
        </w:rPr>
        <w:t xml:space="preserve"> и территориального общественного самоуправления, предприятиями, учреждениями, организациями в границах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w:t>
      </w:r>
    </w:p>
    <w:p w:rsidR="00293734" w:rsidRPr="00452EEA" w:rsidRDefault="00293734" w:rsidP="00452EEA">
      <w:pPr>
        <w:autoSpaceDE w:val="0"/>
        <w:autoSpaceDN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собрания, конференции в письменной форме.</w:t>
      </w:r>
    </w:p>
    <w:p w:rsidR="00293734" w:rsidRPr="00452EEA" w:rsidRDefault="00293734" w:rsidP="00452EEA">
      <w:pPr>
        <w:autoSpaceDE w:val="0"/>
        <w:autoSpaceDN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3. Администрация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инициативные группы граждан при необходимости информируют население </w:t>
      </w:r>
      <w:proofErr w:type="spellStart"/>
      <w:r w:rsidRPr="00452EEA">
        <w:rPr>
          <w:rFonts w:ascii="Times New Roman" w:eastAsia="Times New Roman" w:hAnsi="Times New Roman" w:cs="Times New Roman"/>
        </w:rPr>
        <w:t>Златоруновского</w:t>
      </w:r>
      <w:proofErr w:type="spellEnd"/>
      <w:r w:rsidRPr="00452EEA">
        <w:rPr>
          <w:rFonts w:ascii="Times New Roman" w:eastAsia="Times New Roman" w:hAnsi="Times New Roman" w:cs="Times New Roman"/>
        </w:rPr>
        <w:t xml:space="preserve"> сельсовета о ходе выполнения решений собраний, конференций.</w:t>
      </w:r>
    </w:p>
    <w:p w:rsidR="00293734" w:rsidRPr="00452EEA" w:rsidRDefault="00293734" w:rsidP="00452EEA">
      <w:pPr>
        <w:autoSpaceDE w:val="0"/>
        <w:autoSpaceDN w:val="0"/>
        <w:spacing w:after="0" w:line="240" w:lineRule="auto"/>
        <w:ind w:firstLine="709"/>
        <w:jc w:val="both"/>
        <w:rPr>
          <w:rFonts w:ascii="Times New Roman" w:eastAsia="Times New Roman" w:hAnsi="Times New Roman" w:cs="Times New Roman"/>
        </w:rPr>
      </w:pPr>
    </w:p>
    <w:p w:rsidR="00293734" w:rsidRPr="00452EEA" w:rsidRDefault="00293734" w:rsidP="00452EEA">
      <w:pPr>
        <w:autoSpaceDE w:val="0"/>
        <w:autoSpaceDN w:val="0"/>
        <w:adjustRightInd w:val="0"/>
        <w:spacing w:after="0" w:line="240" w:lineRule="auto"/>
        <w:jc w:val="center"/>
        <w:rPr>
          <w:rFonts w:ascii="Times New Roman" w:eastAsia="Times New Roman" w:hAnsi="Times New Roman" w:cs="Times New Roman"/>
          <w:b/>
        </w:rPr>
      </w:pPr>
      <w:r w:rsidRPr="00452EEA">
        <w:rPr>
          <w:rFonts w:ascii="Times New Roman" w:eastAsia="Times New Roman" w:hAnsi="Times New Roman" w:cs="Times New Roman"/>
          <w:b/>
        </w:rPr>
        <w:t>Статья 9. Отмена решений собраний, конференций</w:t>
      </w:r>
    </w:p>
    <w:p w:rsidR="00293734" w:rsidRPr="00452EEA" w:rsidRDefault="00293734" w:rsidP="00452EEA">
      <w:pPr>
        <w:autoSpaceDE w:val="0"/>
        <w:autoSpaceDN w:val="0"/>
        <w:adjustRightInd w:val="0"/>
        <w:spacing w:after="0" w:line="240" w:lineRule="auto"/>
        <w:ind w:firstLine="709"/>
        <w:jc w:val="center"/>
        <w:rPr>
          <w:rFonts w:ascii="Times New Roman" w:eastAsia="Times New Roman" w:hAnsi="Times New Roman" w:cs="Times New Roman"/>
          <w:b/>
        </w:rPr>
      </w:pPr>
    </w:p>
    <w:p w:rsidR="00293734" w:rsidRPr="00452EEA" w:rsidRDefault="00293734" w:rsidP="00452EEA">
      <w:pPr>
        <w:autoSpaceDE w:val="0"/>
        <w:autoSpaceDN w:val="0"/>
        <w:adjustRightInd w:val="0"/>
        <w:spacing w:after="0" w:line="240" w:lineRule="auto"/>
        <w:ind w:firstLine="709"/>
        <w:jc w:val="both"/>
        <w:rPr>
          <w:rFonts w:ascii="Times New Roman" w:eastAsia="Times New Roman" w:hAnsi="Times New Roman" w:cs="Times New Roman"/>
        </w:rPr>
      </w:pPr>
      <w:r w:rsidRPr="00452EEA">
        <w:rPr>
          <w:rFonts w:ascii="Times New Roman" w:eastAsia="Times New Roman" w:hAnsi="Times New Roman" w:cs="Times New Roman"/>
        </w:rPr>
        <w:t xml:space="preserve">Решение собрания, конференции, противоречащее законодательству или Уставу </w:t>
      </w:r>
      <w:proofErr w:type="spellStart"/>
      <w:r w:rsidRPr="00452EEA">
        <w:rPr>
          <w:rFonts w:ascii="Times New Roman" w:eastAsia="Times New Roman" w:hAnsi="Times New Roman" w:cs="Times New Roman"/>
          <w:iCs/>
        </w:rPr>
        <w:t>Златоруновского</w:t>
      </w:r>
      <w:proofErr w:type="spellEnd"/>
      <w:r w:rsidRPr="00452EEA">
        <w:rPr>
          <w:rFonts w:ascii="Times New Roman" w:eastAsia="Times New Roman" w:hAnsi="Times New Roman" w:cs="Times New Roman"/>
          <w:iCs/>
        </w:rPr>
        <w:t xml:space="preserve"> сельсовета</w:t>
      </w:r>
      <w:r w:rsidRPr="00452EEA">
        <w:rPr>
          <w:rFonts w:ascii="Times New Roman" w:eastAsia="Times New Roman" w:hAnsi="Times New Roman" w:cs="Times New Roman"/>
        </w:rPr>
        <w:t xml:space="preserve"> либо принятое с нарушением законодательства или Устава </w:t>
      </w:r>
      <w:proofErr w:type="spellStart"/>
      <w:r w:rsidRPr="00452EEA">
        <w:rPr>
          <w:rFonts w:ascii="Times New Roman" w:eastAsia="Times New Roman" w:hAnsi="Times New Roman" w:cs="Times New Roman"/>
          <w:iCs/>
        </w:rPr>
        <w:t>Златоруновского</w:t>
      </w:r>
      <w:proofErr w:type="spellEnd"/>
      <w:r w:rsidRPr="00452EEA">
        <w:rPr>
          <w:rFonts w:ascii="Times New Roman" w:eastAsia="Times New Roman" w:hAnsi="Times New Roman" w:cs="Times New Roman"/>
          <w:iCs/>
        </w:rPr>
        <w:t xml:space="preserve"> сельсовета</w:t>
      </w:r>
      <w:r w:rsidRPr="00452EEA">
        <w:rPr>
          <w:rFonts w:ascii="Times New Roman" w:eastAsia="Times New Roman" w:hAnsi="Times New Roman" w:cs="Times New Roman"/>
        </w:rPr>
        <w:t>, может быть обжаловано в суд в установленном законом порядке.</w:t>
      </w: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 xml:space="preserve">ЗЛАТОРУНОВСКИЙ СЕЛЬСКИЙ  СОВЕТ ДЕПУТАТОВ </w:t>
      </w:r>
    </w:p>
    <w:p w:rsidR="00293734" w:rsidRPr="00452EEA" w:rsidRDefault="00293734" w:rsidP="00452EEA">
      <w:pPr>
        <w:spacing w:after="0"/>
        <w:jc w:val="center"/>
        <w:rPr>
          <w:rFonts w:ascii="Times New Roman" w:hAnsi="Times New Roman" w:cs="Times New Roman"/>
          <w:b/>
        </w:rPr>
      </w:pPr>
      <w:r w:rsidRPr="00452EEA">
        <w:rPr>
          <w:rFonts w:ascii="Times New Roman" w:hAnsi="Times New Roman" w:cs="Times New Roman"/>
          <w:b/>
        </w:rPr>
        <w:t xml:space="preserve">УЖУРСКИЙ   РАЙОН КРАСНОЯРСКИЙ  КРАЙ  </w:t>
      </w:r>
    </w:p>
    <w:p w:rsidR="00293734" w:rsidRPr="00452EEA" w:rsidRDefault="00293734" w:rsidP="00452EEA">
      <w:pPr>
        <w:tabs>
          <w:tab w:val="left" w:pos="0"/>
          <w:tab w:val="left" w:pos="1134"/>
        </w:tabs>
        <w:spacing w:after="0"/>
        <w:ind w:right="-1"/>
        <w:contextualSpacing/>
        <w:jc w:val="center"/>
        <w:rPr>
          <w:rFonts w:ascii="Times New Roman" w:hAnsi="Times New Roman" w:cs="Times New Roman"/>
          <w:b/>
          <w:bCs/>
        </w:rPr>
      </w:pPr>
    </w:p>
    <w:p w:rsidR="00293734" w:rsidRPr="00AB2227" w:rsidRDefault="00293734" w:rsidP="00AB2227">
      <w:pPr>
        <w:tabs>
          <w:tab w:val="left" w:pos="0"/>
          <w:tab w:val="left" w:pos="1134"/>
        </w:tabs>
        <w:spacing w:after="0"/>
        <w:ind w:right="-1"/>
        <w:contextualSpacing/>
        <w:jc w:val="center"/>
        <w:rPr>
          <w:rFonts w:ascii="Times New Roman" w:hAnsi="Times New Roman" w:cs="Times New Roman"/>
          <w:b/>
          <w:bCs/>
        </w:rPr>
      </w:pPr>
      <w:r w:rsidRPr="00452EEA">
        <w:rPr>
          <w:rFonts w:ascii="Times New Roman" w:hAnsi="Times New Roman" w:cs="Times New Roman"/>
          <w:b/>
          <w:bCs/>
        </w:rPr>
        <w:t>РЕШЕНИЕ</w:t>
      </w:r>
    </w:p>
    <w:p w:rsidR="00293734" w:rsidRPr="00452EEA" w:rsidRDefault="00293734" w:rsidP="00452EEA">
      <w:pPr>
        <w:spacing w:after="0"/>
        <w:rPr>
          <w:rFonts w:ascii="Times New Roman" w:hAnsi="Times New Roman" w:cs="Times New Roman"/>
        </w:rPr>
      </w:pPr>
      <w:r w:rsidRPr="00452EEA">
        <w:rPr>
          <w:rFonts w:ascii="Times New Roman" w:hAnsi="Times New Roman" w:cs="Times New Roman"/>
        </w:rPr>
        <w:t xml:space="preserve">27.04.2022   </w:t>
      </w:r>
      <w:r w:rsidRPr="00452EEA">
        <w:rPr>
          <w:rFonts w:ascii="Times New Roman" w:hAnsi="Times New Roman" w:cs="Times New Roman"/>
        </w:rPr>
        <w:tab/>
      </w:r>
      <w:r w:rsidRPr="00452EEA">
        <w:rPr>
          <w:rFonts w:ascii="Times New Roman" w:hAnsi="Times New Roman" w:cs="Times New Roman"/>
        </w:rPr>
        <w:tab/>
        <w:t xml:space="preserve">                </w:t>
      </w: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r w:rsidRPr="00452EEA">
        <w:rPr>
          <w:rFonts w:ascii="Times New Roman" w:hAnsi="Times New Roman" w:cs="Times New Roman"/>
          <w:i/>
        </w:rPr>
        <w:t xml:space="preserve"> </w:t>
      </w:r>
      <w:r w:rsidRPr="00452EEA">
        <w:rPr>
          <w:rFonts w:ascii="Times New Roman" w:hAnsi="Times New Roman" w:cs="Times New Roman"/>
          <w:i/>
        </w:rPr>
        <w:tab/>
      </w:r>
      <w:r w:rsidRPr="00452EEA">
        <w:rPr>
          <w:rFonts w:ascii="Times New Roman" w:hAnsi="Times New Roman" w:cs="Times New Roman"/>
          <w:i/>
        </w:rPr>
        <w:tab/>
      </w:r>
      <w:r w:rsidRPr="00452EEA">
        <w:rPr>
          <w:rFonts w:ascii="Times New Roman" w:hAnsi="Times New Roman" w:cs="Times New Roman"/>
          <w:i/>
        </w:rPr>
        <w:tab/>
        <w:t xml:space="preserve">    </w:t>
      </w:r>
      <w:r w:rsidRPr="00452EEA">
        <w:rPr>
          <w:rFonts w:ascii="Times New Roman" w:hAnsi="Times New Roman" w:cs="Times New Roman"/>
        </w:rPr>
        <w:t>№ 14-89р</w:t>
      </w:r>
    </w:p>
    <w:tbl>
      <w:tblPr>
        <w:tblW w:w="10281" w:type="dxa"/>
        <w:tblLook w:val="04A0"/>
      </w:tblPr>
      <w:tblGrid>
        <w:gridCol w:w="5495"/>
        <w:gridCol w:w="4786"/>
      </w:tblGrid>
      <w:tr w:rsidR="00293734" w:rsidRPr="00452EEA" w:rsidTr="00293734">
        <w:tc>
          <w:tcPr>
            <w:tcW w:w="5495" w:type="dxa"/>
            <w:hideMark/>
          </w:tcPr>
          <w:p w:rsidR="00293734" w:rsidRPr="00452EEA" w:rsidRDefault="00293734" w:rsidP="00452EEA">
            <w:pPr>
              <w:spacing w:after="0"/>
              <w:jc w:val="both"/>
              <w:rPr>
                <w:rFonts w:ascii="Times New Roman" w:hAnsi="Times New Roman" w:cs="Times New Roman"/>
                <w:spacing w:val="-4"/>
              </w:rPr>
            </w:pPr>
            <w:r w:rsidRPr="00452EEA">
              <w:rPr>
                <w:rFonts w:ascii="Times New Roman" w:hAnsi="Times New Roman" w:cs="Times New Roman"/>
                <w:spacing w:val="-4"/>
              </w:rPr>
              <w:t xml:space="preserve">О внесении изменений в Решение </w:t>
            </w:r>
            <w:proofErr w:type="spellStart"/>
            <w:r w:rsidRPr="00452EEA">
              <w:rPr>
                <w:rFonts w:ascii="Times New Roman" w:hAnsi="Times New Roman" w:cs="Times New Roman"/>
                <w:spacing w:val="-4"/>
              </w:rPr>
              <w:t>Златоруновского</w:t>
            </w:r>
            <w:proofErr w:type="spellEnd"/>
            <w:r w:rsidRPr="00452EEA">
              <w:rPr>
                <w:rFonts w:ascii="Times New Roman" w:hAnsi="Times New Roman" w:cs="Times New Roman"/>
                <w:spacing w:val="-4"/>
              </w:rPr>
              <w:t xml:space="preserve"> сельского Совета депутатов </w:t>
            </w:r>
            <w:r w:rsidRPr="00452EEA">
              <w:rPr>
                <w:rFonts w:ascii="Times New Roman" w:hAnsi="Times New Roman" w:cs="Times New Roman"/>
              </w:rPr>
              <w:t xml:space="preserve">от  26.02.2021 № 5-24р  «Об утверждении Порядка освобождения от выполнения производственных или служебных обязанностей депутата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осуществляющего свои полномочия на непостоянной основе»</w:t>
            </w:r>
          </w:p>
        </w:tc>
        <w:tc>
          <w:tcPr>
            <w:tcW w:w="4786" w:type="dxa"/>
          </w:tcPr>
          <w:p w:rsidR="00293734" w:rsidRPr="00452EEA" w:rsidRDefault="00293734" w:rsidP="00452EEA">
            <w:pPr>
              <w:spacing w:after="0"/>
              <w:rPr>
                <w:rFonts w:ascii="Times New Roman" w:hAnsi="Times New Roman" w:cs="Times New Roman"/>
                <w:spacing w:val="-4"/>
              </w:rPr>
            </w:pPr>
          </w:p>
        </w:tc>
      </w:tr>
    </w:tbl>
    <w:p w:rsidR="00293734" w:rsidRPr="00452EEA" w:rsidRDefault="00293734" w:rsidP="00452EEA">
      <w:pPr>
        <w:spacing w:after="0"/>
        <w:rPr>
          <w:rFonts w:ascii="Times New Roman" w:hAnsi="Times New Roman" w:cs="Times New Roman"/>
        </w:rPr>
      </w:pPr>
    </w:p>
    <w:p w:rsidR="00293734" w:rsidRPr="00452EEA" w:rsidRDefault="00293734"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ab/>
        <w:t xml:space="preserve"> </w:t>
      </w:r>
      <w:proofErr w:type="gramStart"/>
      <w:r w:rsidRPr="00452EEA">
        <w:rPr>
          <w:rFonts w:ascii="Times New Roman" w:hAnsi="Times New Roman" w:cs="Times New Roman"/>
        </w:rPr>
        <w:t xml:space="preserve">Рассмотрев  заключение по результатам юридической экспертизы  управлением территориальной политики Губернатора Красноярского края, в соответствии с пунктом 2.1. статьи 2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Уставом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roofErr w:type="gramEnd"/>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 xml:space="preserve">1. Внести в решение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26.02.2021 № 5-24р  «Об утверждении Порядка освобождения от выполнения производственных или служебных обязанностей депутата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осуществляющего свои полномочия на непостоянной основе» следующие изменения:</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lastRenderedPageBreak/>
        <w:tab/>
        <w:t xml:space="preserve">- в преамбуле Акта после слов «Уставом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дополнить словами «Красноярского края»</w:t>
      </w:r>
    </w:p>
    <w:p w:rsidR="00293734" w:rsidRPr="00452EEA" w:rsidRDefault="00293734" w:rsidP="00452EEA">
      <w:pPr>
        <w:spacing w:after="0"/>
        <w:jc w:val="both"/>
        <w:rPr>
          <w:rFonts w:ascii="Times New Roman" w:hAnsi="Times New Roman" w:cs="Times New Roman"/>
        </w:rPr>
      </w:pPr>
      <w:r w:rsidRPr="00452EEA">
        <w:rPr>
          <w:rFonts w:ascii="Times New Roman" w:hAnsi="Times New Roman" w:cs="Times New Roman"/>
        </w:rPr>
        <w:tab/>
        <w:t>- в пунктах  1 и 3 Порядка слова «представительного органа» и слова» представительный орган» заменить словами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и словами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соответственною.</w:t>
      </w:r>
    </w:p>
    <w:p w:rsidR="00293734" w:rsidRPr="00452EEA" w:rsidRDefault="00293734"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ab/>
        <w:t>2.</w:t>
      </w:r>
      <w:proofErr w:type="gramStart"/>
      <w:r w:rsidRPr="00452EEA">
        <w:rPr>
          <w:rFonts w:ascii="Times New Roman" w:hAnsi="Times New Roman" w:cs="Times New Roman"/>
        </w:rPr>
        <w:t>Контроль за</w:t>
      </w:r>
      <w:proofErr w:type="gramEnd"/>
      <w:r w:rsidRPr="00452EEA">
        <w:rPr>
          <w:rFonts w:ascii="Times New Roman" w:hAnsi="Times New Roman" w:cs="Times New Roman"/>
        </w:rPr>
        <w:t xml:space="preserve"> исполнением настоящего решения возложить на главу  сельсовета.</w:t>
      </w:r>
    </w:p>
    <w:p w:rsidR="00293734" w:rsidRPr="00452EEA" w:rsidRDefault="00293734" w:rsidP="00AB2227">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ab/>
        <w:t>4.Настоящее решение вступает в силу в день, следующий за днем его официального опубликования в газете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Вестник» и на официальном сайте в сети Интернет администрации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r w:rsidRPr="00452EEA">
        <w:rPr>
          <w:rFonts w:ascii="Times New Roman" w:hAnsi="Times New Roman" w:cs="Times New Roman"/>
          <w:lang w:val="en-US"/>
        </w:rPr>
        <w:t>https</w:t>
      </w:r>
      <w:r w:rsidRPr="00452EEA">
        <w:rPr>
          <w:rFonts w:ascii="Times New Roman" w:hAnsi="Times New Roman" w:cs="Times New Roman"/>
        </w:rPr>
        <w:t>://</w:t>
      </w:r>
      <w:proofErr w:type="spellStart"/>
      <w:r w:rsidRPr="00452EEA">
        <w:rPr>
          <w:rFonts w:ascii="Times New Roman" w:hAnsi="Times New Roman" w:cs="Times New Roman"/>
          <w:lang w:val="en-US"/>
        </w:rPr>
        <w:t>mozlat</w:t>
      </w:r>
      <w:proofErr w:type="spellEnd"/>
      <w:r w:rsidRPr="00452EEA">
        <w:rPr>
          <w:rFonts w:ascii="Times New Roman" w:hAnsi="Times New Roman" w:cs="Times New Roman"/>
        </w:rPr>
        <w:t>.</w:t>
      </w:r>
      <w:proofErr w:type="spellStart"/>
      <w:r w:rsidRPr="00452EEA">
        <w:rPr>
          <w:rFonts w:ascii="Times New Roman" w:hAnsi="Times New Roman" w:cs="Times New Roman"/>
          <w:lang w:val="en-US"/>
        </w:rPr>
        <w:t>ru</w:t>
      </w:r>
      <w:proofErr w:type="spellEnd"/>
      <w:r w:rsidRPr="00452EEA">
        <w:rPr>
          <w:rFonts w:ascii="Times New Roman" w:hAnsi="Times New Roman" w:cs="Times New Roman"/>
        </w:rPr>
        <w:t>.</w:t>
      </w:r>
    </w:p>
    <w:p w:rsidR="00293734" w:rsidRPr="00452EEA" w:rsidRDefault="00293734" w:rsidP="00293734">
      <w:pPr>
        <w:pStyle w:val="ConsPlusNormal"/>
        <w:tabs>
          <w:tab w:val="left" w:pos="140"/>
        </w:tabs>
        <w:ind w:firstLine="0"/>
        <w:jc w:val="both"/>
        <w:rPr>
          <w:rFonts w:ascii="Times New Roman" w:hAnsi="Times New Roman" w:cs="Times New Roman"/>
          <w:sz w:val="22"/>
          <w:szCs w:val="22"/>
        </w:rPr>
      </w:pPr>
      <w:r w:rsidRPr="00452EEA">
        <w:rPr>
          <w:rFonts w:ascii="Times New Roman" w:hAnsi="Times New Roman" w:cs="Times New Roman"/>
          <w:sz w:val="22"/>
          <w:szCs w:val="22"/>
        </w:rPr>
        <w:t xml:space="preserve">Председатель </w:t>
      </w:r>
      <w:proofErr w:type="spellStart"/>
      <w:r w:rsidRPr="00452EEA">
        <w:rPr>
          <w:rFonts w:ascii="Times New Roman" w:hAnsi="Times New Roman" w:cs="Times New Roman"/>
          <w:sz w:val="22"/>
          <w:szCs w:val="22"/>
        </w:rPr>
        <w:t>Златоруновского</w:t>
      </w:r>
      <w:proofErr w:type="spellEnd"/>
    </w:p>
    <w:p w:rsidR="00293734" w:rsidRPr="00452EEA" w:rsidRDefault="00293734" w:rsidP="00293734">
      <w:pPr>
        <w:pStyle w:val="ConsPlusNormal"/>
        <w:tabs>
          <w:tab w:val="left" w:pos="140"/>
        </w:tabs>
        <w:ind w:firstLine="0"/>
        <w:jc w:val="both"/>
        <w:rPr>
          <w:rFonts w:ascii="Times New Roman" w:hAnsi="Times New Roman" w:cs="Times New Roman"/>
          <w:sz w:val="22"/>
          <w:szCs w:val="22"/>
        </w:rPr>
      </w:pPr>
      <w:r w:rsidRPr="00452EEA">
        <w:rPr>
          <w:rFonts w:ascii="Times New Roman" w:hAnsi="Times New Roman" w:cs="Times New Roman"/>
          <w:sz w:val="22"/>
          <w:szCs w:val="22"/>
        </w:rPr>
        <w:t xml:space="preserve">сельского Совета депутатов                                                Е.А. </w:t>
      </w:r>
      <w:proofErr w:type="spellStart"/>
      <w:r w:rsidRPr="00452EEA">
        <w:rPr>
          <w:rFonts w:ascii="Times New Roman" w:hAnsi="Times New Roman" w:cs="Times New Roman"/>
          <w:sz w:val="22"/>
          <w:szCs w:val="22"/>
        </w:rPr>
        <w:t>Милованова</w:t>
      </w:r>
      <w:proofErr w:type="spellEnd"/>
    </w:p>
    <w:p w:rsidR="00293734" w:rsidRPr="00452EEA" w:rsidRDefault="00293734" w:rsidP="00293734">
      <w:pPr>
        <w:pStyle w:val="ConsPlusNormal"/>
        <w:ind w:firstLine="0"/>
        <w:jc w:val="both"/>
        <w:rPr>
          <w:rFonts w:ascii="Times New Roman" w:hAnsi="Times New Roman" w:cs="Times New Roman"/>
          <w:sz w:val="22"/>
          <w:szCs w:val="22"/>
        </w:rPr>
      </w:pPr>
      <w:r w:rsidRPr="00452EEA">
        <w:rPr>
          <w:rFonts w:ascii="Times New Roman" w:hAnsi="Times New Roman" w:cs="Times New Roman"/>
          <w:sz w:val="22"/>
          <w:szCs w:val="22"/>
        </w:rPr>
        <w:t xml:space="preserve">Глава сельсовета                                                                   </w:t>
      </w:r>
      <w:proofErr w:type="spellStart"/>
      <w:r w:rsidRPr="00452EEA">
        <w:rPr>
          <w:rFonts w:ascii="Times New Roman" w:hAnsi="Times New Roman" w:cs="Times New Roman"/>
          <w:sz w:val="22"/>
          <w:szCs w:val="22"/>
        </w:rPr>
        <w:t>Е.А.Хасамудинова</w:t>
      </w:r>
      <w:proofErr w:type="spellEnd"/>
    </w:p>
    <w:p w:rsidR="00293734" w:rsidRPr="00452EEA" w:rsidRDefault="00293734" w:rsidP="00293734">
      <w:pPr>
        <w:pStyle w:val="ConsPlusNormal"/>
        <w:ind w:firstLine="0"/>
        <w:jc w:val="both"/>
        <w:rPr>
          <w:rFonts w:ascii="Times New Roman" w:hAnsi="Times New Roman" w:cs="Times New Roman"/>
          <w:sz w:val="22"/>
          <w:szCs w:val="22"/>
        </w:rPr>
      </w:pPr>
    </w:p>
    <w:p w:rsidR="00293734" w:rsidRPr="00452EEA" w:rsidRDefault="00293734" w:rsidP="00452EEA">
      <w:pPr>
        <w:spacing w:after="0"/>
        <w:jc w:val="both"/>
        <w:rPr>
          <w:rFonts w:ascii="Times New Roman" w:hAnsi="Times New Roman" w:cs="Times New Roman"/>
        </w:rPr>
      </w:pPr>
    </w:p>
    <w:tbl>
      <w:tblPr>
        <w:tblW w:w="0" w:type="auto"/>
        <w:tblLook w:val="01E0"/>
      </w:tblPr>
      <w:tblGrid>
        <w:gridCol w:w="3095"/>
        <w:gridCol w:w="3096"/>
        <w:gridCol w:w="3096"/>
      </w:tblGrid>
      <w:tr w:rsidR="00421C0D" w:rsidRPr="00452EEA" w:rsidTr="00452EEA">
        <w:tc>
          <w:tcPr>
            <w:tcW w:w="9287" w:type="dxa"/>
            <w:gridSpan w:val="3"/>
          </w:tcPr>
          <w:p w:rsidR="00421C0D" w:rsidRPr="00452EEA" w:rsidRDefault="00421C0D" w:rsidP="00452EEA">
            <w:pPr>
              <w:spacing w:after="0"/>
              <w:jc w:val="center"/>
              <w:rPr>
                <w:rFonts w:ascii="Times New Roman" w:hAnsi="Times New Roman" w:cs="Times New Roman"/>
                <w:b/>
                <w:bCs/>
              </w:rPr>
            </w:pPr>
          </w:p>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ЗЛАТОРУНОВСКИЙ СЕЛЬСКИЙ СОВЕТ ДЕПУТАТОВ</w:t>
            </w:r>
          </w:p>
          <w:p w:rsidR="00421C0D" w:rsidRPr="00AB2227"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xml:space="preserve">УЖУРСКОГО РАЙОНА КРАСНОЯРСКОГО КРАЯ </w:t>
            </w:r>
          </w:p>
          <w:p w:rsidR="00421C0D" w:rsidRPr="00452EEA" w:rsidRDefault="00421C0D" w:rsidP="00AB2227">
            <w:pPr>
              <w:spacing w:after="0"/>
              <w:jc w:val="center"/>
              <w:rPr>
                <w:rFonts w:ascii="Times New Roman" w:hAnsi="Times New Roman" w:cs="Times New Roman"/>
                <w:b/>
                <w:bCs/>
              </w:rPr>
            </w:pPr>
            <w:r w:rsidRPr="00452EEA">
              <w:rPr>
                <w:rFonts w:ascii="Times New Roman" w:hAnsi="Times New Roman" w:cs="Times New Roman"/>
                <w:b/>
                <w:bCs/>
              </w:rPr>
              <w:t>РЕШЕНИЕ</w:t>
            </w:r>
          </w:p>
        </w:tc>
      </w:tr>
      <w:tr w:rsidR="00421C0D" w:rsidRPr="00452EEA" w:rsidTr="00452EEA">
        <w:tc>
          <w:tcPr>
            <w:tcW w:w="3095" w:type="dxa"/>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26.02.2021</w:t>
            </w:r>
          </w:p>
        </w:tc>
        <w:tc>
          <w:tcPr>
            <w:tcW w:w="3096" w:type="dxa"/>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xml:space="preserve">п. </w:t>
            </w:r>
            <w:proofErr w:type="spellStart"/>
            <w:r w:rsidRPr="00452EEA">
              <w:rPr>
                <w:rFonts w:ascii="Times New Roman" w:hAnsi="Times New Roman" w:cs="Times New Roman"/>
              </w:rPr>
              <w:t>Златоруновск</w:t>
            </w:r>
            <w:proofErr w:type="spellEnd"/>
          </w:p>
        </w:tc>
        <w:tc>
          <w:tcPr>
            <w:tcW w:w="3096" w:type="dxa"/>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 xml:space="preserve">                  № 5-24р </w:t>
            </w:r>
          </w:p>
          <w:p w:rsidR="00421C0D" w:rsidRPr="00452EEA" w:rsidRDefault="00421C0D" w:rsidP="00452EEA">
            <w:pPr>
              <w:spacing w:after="0"/>
              <w:rPr>
                <w:rFonts w:ascii="Times New Roman" w:hAnsi="Times New Roman" w:cs="Times New Roman"/>
              </w:rPr>
            </w:pPr>
          </w:p>
        </w:tc>
      </w:tr>
      <w:tr w:rsidR="00421C0D" w:rsidRPr="00452EEA" w:rsidTr="00452EEA">
        <w:trPr>
          <w:trHeight w:val="120"/>
        </w:trPr>
        <w:tc>
          <w:tcPr>
            <w:tcW w:w="3095" w:type="dxa"/>
          </w:tcPr>
          <w:p w:rsidR="00421C0D" w:rsidRPr="00452EEA" w:rsidRDefault="00421C0D" w:rsidP="00452EEA">
            <w:pPr>
              <w:spacing w:after="0"/>
              <w:rPr>
                <w:rFonts w:ascii="Times New Roman" w:hAnsi="Times New Roman" w:cs="Times New Roman"/>
              </w:rPr>
            </w:pPr>
          </w:p>
        </w:tc>
        <w:tc>
          <w:tcPr>
            <w:tcW w:w="3096" w:type="dxa"/>
            <w:hideMark/>
          </w:tcPr>
          <w:p w:rsidR="00421C0D" w:rsidRPr="00452EEA" w:rsidRDefault="00421C0D" w:rsidP="00452EEA">
            <w:pPr>
              <w:spacing w:after="0"/>
              <w:rPr>
                <w:rFonts w:ascii="Times New Roman" w:hAnsi="Times New Roman" w:cs="Times New Roman"/>
              </w:rPr>
            </w:pPr>
          </w:p>
        </w:tc>
        <w:tc>
          <w:tcPr>
            <w:tcW w:w="3096" w:type="dxa"/>
            <w:hideMark/>
          </w:tcPr>
          <w:p w:rsidR="00421C0D" w:rsidRPr="00452EEA" w:rsidRDefault="00421C0D" w:rsidP="00452EEA">
            <w:pPr>
              <w:spacing w:after="0"/>
              <w:rPr>
                <w:rFonts w:ascii="Times New Roman" w:hAnsi="Times New Roman" w:cs="Times New Roman"/>
              </w:rPr>
            </w:pPr>
          </w:p>
        </w:tc>
      </w:tr>
    </w:tbl>
    <w:p w:rsidR="00421C0D" w:rsidRPr="00452EEA" w:rsidRDefault="00421C0D" w:rsidP="00452EEA">
      <w:pPr>
        <w:tabs>
          <w:tab w:val="left" w:pos="780"/>
          <w:tab w:val="left" w:pos="7725"/>
        </w:tabs>
        <w:spacing w:after="0"/>
        <w:rPr>
          <w:rFonts w:ascii="Times New Roman" w:hAnsi="Times New Roman" w:cs="Times New Roman"/>
        </w:rPr>
      </w:pPr>
    </w:p>
    <w:p w:rsidR="00421C0D" w:rsidRPr="00452EEA" w:rsidRDefault="00421C0D"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 xml:space="preserve">Об утверждении Порядка освобождения от выполнения производственных или служебных обязанностей депутата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осуществляющего свои полномочия на непостоянной основе ( в </w:t>
      </w:r>
      <w:proofErr w:type="spellStart"/>
      <w:proofErr w:type="gramStart"/>
      <w:r w:rsidRPr="00452EEA">
        <w:rPr>
          <w:rFonts w:ascii="Times New Roman" w:hAnsi="Times New Roman" w:cs="Times New Roman"/>
        </w:rPr>
        <w:t>ред</w:t>
      </w:r>
      <w:proofErr w:type="spellEnd"/>
      <w:proofErr w:type="gramEnd"/>
      <w:r w:rsidRPr="00452EEA">
        <w:rPr>
          <w:rFonts w:ascii="Times New Roman" w:hAnsi="Times New Roman" w:cs="Times New Roman"/>
        </w:rPr>
        <w:t xml:space="preserve">,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27.04.2022 №14-89р)</w:t>
      </w:r>
    </w:p>
    <w:p w:rsidR="00421C0D" w:rsidRPr="00452EEA" w:rsidRDefault="00421C0D"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ab/>
      </w:r>
    </w:p>
    <w:p w:rsidR="00421C0D" w:rsidRPr="00452EEA" w:rsidRDefault="00421C0D"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ab/>
        <w:t xml:space="preserve">В соответствии со статьей 2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Уставом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края,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
    <w:p w:rsidR="00421C0D" w:rsidRPr="00452EEA" w:rsidRDefault="00421C0D"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ab/>
        <w:t xml:space="preserve">1.Утвердить Порядок освобождения от выполнения производственных или служебных обязанностей депутата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осуществляющего свои полномочия на непостоянной основе, согласно Приложению. </w:t>
      </w:r>
    </w:p>
    <w:p w:rsidR="00421C0D" w:rsidRPr="00452EEA" w:rsidRDefault="00421C0D"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ab/>
        <w:t>2.</w:t>
      </w:r>
      <w:proofErr w:type="gramStart"/>
      <w:r w:rsidRPr="00452EEA">
        <w:rPr>
          <w:rFonts w:ascii="Times New Roman" w:hAnsi="Times New Roman" w:cs="Times New Roman"/>
        </w:rPr>
        <w:t>Контроль за</w:t>
      </w:r>
      <w:proofErr w:type="gramEnd"/>
      <w:r w:rsidRPr="00452EEA">
        <w:rPr>
          <w:rFonts w:ascii="Times New Roman" w:hAnsi="Times New Roman" w:cs="Times New Roman"/>
        </w:rPr>
        <w:t xml:space="preserve"> исполнением настоящего решения возложить на главу  сельсовета.</w:t>
      </w:r>
    </w:p>
    <w:p w:rsidR="00421C0D" w:rsidRPr="00452EEA" w:rsidRDefault="00421C0D"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ab/>
        <w:t xml:space="preserve">3.Настоящее решение подлежит размещению на официальном сайте администрации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r w:rsidRPr="00452EEA">
        <w:rPr>
          <w:rFonts w:ascii="Times New Roman" w:hAnsi="Times New Roman" w:cs="Times New Roman"/>
          <w:lang w:val="en-US"/>
        </w:rPr>
        <w:t>https</w:t>
      </w:r>
      <w:r w:rsidRPr="00452EEA">
        <w:rPr>
          <w:rFonts w:ascii="Times New Roman" w:hAnsi="Times New Roman" w:cs="Times New Roman"/>
        </w:rPr>
        <w:t>://</w:t>
      </w:r>
      <w:proofErr w:type="spellStart"/>
      <w:r w:rsidRPr="00452EEA">
        <w:rPr>
          <w:rFonts w:ascii="Times New Roman" w:hAnsi="Times New Roman" w:cs="Times New Roman"/>
          <w:lang w:val="en-US"/>
        </w:rPr>
        <w:t>mozlat</w:t>
      </w:r>
      <w:proofErr w:type="spellEnd"/>
      <w:r w:rsidRPr="00452EEA">
        <w:rPr>
          <w:rFonts w:ascii="Times New Roman" w:hAnsi="Times New Roman" w:cs="Times New Roman"/>
        </w:rPr>
        <w:t>.</w:t>
      </w:r>
      <w:proofErr w:type="spellStart"/>
      <w:r w:rsidRPr="00452EEA">
        <w:rPr>
          <w:rFonts w:ascii="Times New Roman" w:hAnsi="Times New Roman" w:cs="Times New Roman"/>
          <w:lang w:val="en-US"/>
        </w:rPr>
        <w:t>ru</w:t>
      </w:r>
      <w:proofErr w:type="spellEnd"/>
      <w:r w:rsidRPr="00452EEA">
        <w:rPr>
          <w:rFonts w:ascii="Times New Roman" w:hAnsi="Times New Roman" w:cs="Times New Roman"/>
        </w:rPr>
        <w:t>.</w:t>
      </w:r>
    </w:p>
    <w:p w:rsidR="00421C0D" w:rsidRPr="00452EEA" w:rsidRDefault="00421C0D" w:rsidP="006F166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ab/>
        <w:t>4.Настоящее решение вступает в силу в день, следующий за днем его официального опубликования в газете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Вестник».        </w:t>
      </w:r>
    </w:p>
    <w:p w:rsidR="00421C0D" w:rsidRPr="00452EEA" w:rsidRDefault="00421C0D" w:rsidP="00421C0D">
      <w:pPr>
        <w:pStyle w:val="ConsPlusNormal"/>
        <w:tabs>
          <w:tab w:val="left" w:pos="140"/>
        </w:tabs>
        <w:ind w:firstLine="0"/>
        <w:jc w:val="both"/>
        <w:rPr>
          <w:rFonts w:ascii="Times New Roman" w:hAnsi="Times New Roman" w:cs="Times New Roman"/>
          <w:sz w:val="22"/>
          <w:szCs w:val="22"/>
        </w:rPr>
      </w:pPr>
      <w:r w:rsidRPr="00452EEA">
        <w:rPr>
          <w:rFonts w:ascii="Times New Roman" w:hAnsi="Times New Roman" w:cs="Times New Roman"/>
          <w:sz w:val="22"/>
          <w:szCs w:val="22"/>
        </w:rPr>
        <w:t xml:space="preserve">Председатель </w:t>
      </w:r>
      <w:proofErr w:type="spellStart"/>
      <w:r w:rsidRPr="00452EEA">
        <w:rPr>
          <w:rFonts w:ascii="Times New Roman" w:hAnsi="Times New Roman" w:cs="Times New Roman"/>
          <w:sz w:val="22"/>
          <w:szCs w:val="22"/>
        </w:rPr>
        <w:t>Златоруновского</w:t>
      </w:r>
      <w:proofErr w:type="spellEnd"/>
    </w:p>
    <w:p w:rsidR="00421C0D" w:rsidRPr="00452EEA" w:rsidRDefault="00421C0D" w:rsidP="00421C0D">
      <w:pPr>
        <w:pStyle w:val="ConsPlusNormal"/>
        <w:tabs>
          <w:tab w:val="left" w:pos="140"/>
        </w:tabs>
        <w:ind w:firstLine="0"/>
        <w:jc w:val="both"/>
        <w:rPr>
          <w:rFonts w:ascii="Times New Roman" w:hAnsi="Times New Roman" w:cs="Times New Roman"/>
          <w:sz w:val="22"/>
          <w:szCs w:val="22"/>
        </w:rPr>
      </w:pPr>
      <w:r w:rsidRPr="00452EEA">
        <w:rPr>
          <w:rFonts w:ascii="Times New Roman" w:hAnsi="Times New Roman" w:cs="Times New Roman"/>
          <w:sz w:val="22"/>
          <w:szCs w:val="22"/>
        </w:rPr>
        <w:t xml:space="preserve">сельского Совета депутатов                                                    Е.А. </w:t>
      </w:r>
      <w:proofErr w:type="spellStart"/>
      <w:r w:rsidRPr="00452EEA">
        <w:rPr>
          <w:rFonts w:ascii="Times New Roman" w:hAnsi="Times New Roman" w:cs="Times New Roman"/>
          <w:sz w:val="22"/>
          <w:szCs w:val="22"/>
        </w:rPr>
        <w:t>Милованова</w:t>
      </w:r>
      <w:proofErr w:type="spellEnd"/>
    </w:p>
    <w:p w:rsidR="00421C0D" w:rsidRPr="00452EEA" w:rsidRDefault="00421C0D" w:rsidP="00421C0D">
      <w:pPr>
        <w:pStyle w:val="ConsPlusNormal"/>
        <w:ind w:firstLine="0"/>
        <w:jc w:val="both"/>
        <w:rPr>
          <w:rFonts w:ascii="Times New Roman" w:hAnsi="Times New Roman" w:cs="Times New Roman"/>
          <w:sz w:val="22"/>
          <w:szCs w:val="22"/>
        </w:rPr>
      </w:pPr>
      <w:r w:rsidRPr="00452EEA">
        <w:rPr>
          <w:rFonts w:ascii="Times New Roman" w:hAnsi="Times New Roman" w:cs="Times New Roman"/>
          <w:sz w:val="22"/>
          <w:szCs w:val="22"/>
        </w:rPr>
        <w:t xml:space="preserve">Глава сельсовета                                                                      </w:t>
      </w:r>
      <w:proofErr w:type="spellStart"/>
      <w:r w:rsidRPr="00452EEA">
        <w:rPr>
          <w:rFonts w:ascii="Times New Roman" w:hAnsi="Times New Roman" w:cs="Times New Roman"/>
          <w:sz w:val="22"/>
          <w:szCs w:val="22"/>
        </w:rPr>
        <w:t>Е.А.Хасамудинова</w:t>
      </w:r>
      <w:proofErr w:type="spellEnd"/>
    </w:p>
    <w:p w:rsidR="00421C0D" w:rsidRDefault="00421C0D" w:rsidP="00421C0D">
      <w:pPr>
        <w:pStyle w:val="ConsPlusNormal"/>
        <w:ind w:firstLine="0"/>
        <w:jc w:val="both"/>
        <w:rPr>
          <w:rFonts w:ascii="Times New Roman" w:hAnsi="Times New Roman" w:cs="Times New Roman"/>
          <w:sz w:val="22"/>
          <w:szCs w:val="22"/>
        </w:rPr>
      </w:pPr>
    </w:p>
    <w:p w:rsidR="00AB2227" w:rsidRPr="00452EEA" w:rsidRDefault="00AB2227" w:rsidP="00421C0D">
      <w:pPr>
        <w:pStyle w:val="ConsPlusNormal"/>
        <w:ind w:firstLine="0"/>
        <w:jc w:val="both"/>
        <w:rPr>
          <w:rFonts w:ascii="Times New Roman" w:hAnsi="Times New Roman" w:cs="Times New Roman"/>
          <w:sz w:val="22"/>
          <w:szCs w:val="22"/>
        </w:rPr>
      </w:pPr>
    </w:p>
    <w:p w:rsidR="00421C0D" w:rsidRPr="00452EEA" w:rsidRDefault="00421C0D" w:rsidP="00421C0D">
      <w:pPr>
        <w:pStyle w:val="ConsPlusNormal"/>
        <w:jc w:val="both"/>
        <w:rPr>
          <w:rFonts w:ascii="Times New Roman" w:hAnsi="Times New Roman" w:cs="Times New Roman"/>
          <w:sz w:val="22"/>
          <w:szCs w:val="22"/>
        </w:rPr>
      </w:pPr>
      <w:r w:rsidRPr="00452EEA">
        <w:rPr>
          <w:rFonts w:ascii="Times New Roman" w:hAnsi="Times New Roman" w:cs="Times New Roman"/>
          <w:sz w:val="22"/>
          <w:szCs w:val="22"/>
        </w:rPr>
        <w:tab/>
        <w:t xml:space="preserve">                                                          </w:t>
      </w:r>
      <w:r w:rsidR="006F166A">
        <w:rPr>
          <w:rFonts w:ascii="Times New Roman" w:hAnsi="Times New Roman" w:cs="Times New Roman"/>
          <w:sz w:val="22"/>
          <w:szCs w:val="22"/>
        </w:rPr>
        <w:t xml:space="preserve">              </w:t>
      </w:r>
      <w:r w:rsidRPr="00452EEA">
        <w:rPr>
          <w:rFonts w:ascii="Times New Roman" w:hAnsi="Times New Roman" w:cs="Times New Roman"/>
          <w:sz w:val="22"/>
          <w:szCs w:val="22"/>
        </w:rPr>
        <w:t xml:space="preserve">Приложение к решению </w:t>
      </w:r>
    </w:p>
    <w:p w:rsidR="00421C0D" w:rsidRPr="00452EEA" w:rsidRDefault="00421C0D" w:rsidP="006F166A">
      <w:pPr>
        <w:pStyle w:val="ConsPlusNormal"/>
        <w:jc w:val="right"/>
        <w:rPr>
          <w:rFonts w:ascii="Times New Roman" w:hAnsi="Times New Roman" w:cs="Times New Roman"/>
          <w:sz w:val="22"/>
          <w:szCs w:val="22"/>
        </w:rPr>
      </w:pPr>
      <w:r w:rsidRPr="00452EEA">
        <w:rPr>
          <w:rFonts w:ascii="Times New Roman" w:hAnsi="Times New Roman" w:cs="Times New Roman"/>
          <w:sz w:val="22"/>
          <w:szCs w:val="22"/>
        </w:rPr>
        <w:t xml:space="preserve">                                                              </w:t>
      </w:r>
      <w:proofErr w:type="spellStart"/>
      <w:r w:rsidRPr="00452EEA">
        <w:rPr>
          <w:rFonts w:ascii="Times New Roman" w:hAnsi="Times New Roman" w:cs="Times New Roman"/>
          <w:sz w:val="22"/>
          <w:szCs w:val="22"/>
        </w:rPr>
        <w:t>Златоруновского</w:t>
      </w:r>
      <w:proofErr w:type="spellEnd"/>
      <w:r w:rsidRPr="00452EEA">
        <w:rPr>
          <w:rFonts w:ascii="Times New Roman" w:hAnsi="Times New Roman" w:cs="Times New Roman"/>
          <w:sz w:val="22"/>
          <w:szCs w:val="22"/>
        </w:rPr>
        <w:t xml:space="preserve"> сельского Совета                  депутатов от 26.02.2021 №5-24р  </w:t>
      </w:r>
    </w:p>
    <w:p w:rsidR="00421C0D" w:rsidRPr="00452EEA" w:rsidRDefault="00421C0D" w:rsidP="00421C0D">
      <w:pPr>
        <w:pStyle w:val="ConsPlusNormal"/>
        <w:jc w:val="both"/>
        <w:rPr>
          <w:rFonts w:ascii="Times New Roman" w:hAnsi="Times New Roman" w:cs="Times New Roman"/>
          <w:sz w:val="22"/>
          <w:szCs w:val="22"/>
        </w:rPr>
      </w:pPr>
    </w:p>
    <w:p w:rsidR="00421C0D" w:rsidRPr="00452EEA" w:rsidRDefault="00421C0D" w:rsidP="00421C0D">
      <w:pPr>
        <w:pStyle w:val="ConsPlusNormal"/>
        <w:jc w:val="both"/>
        <w:rPr>
          <w:rFonts w:ascii="Times New Roman" w:hAnsi="Times New Roman" w:cs="Times New Roman"/>
          <w:sz w:val="22"/>
          <w:szCs w:val="22"/>
        </w:rPr>
      </w:pPr>
      <w:r w:rsidRPr="00452EEA">
        <w:rPr>
          <w:rFonts w:ascii="Times New Roman" w:hAnsi="Times New Roman" w:cs="Times New Roman"/>
          <w:sz w:val="22"/>
          <w:szCs w:val="22"/>
        </w:rPr>
        <w:t xml:space="preserve">Порядок освобождения от выполнения производственных или служебных обязанностей депутата </w:t>
      </w:r>
      <w:proofErr w:type="spellStart"/>
      <w:r w:rsidRPr="00452EEA">
        <w:rPr>
          <w:rFonts w:ascii="Times New Roman" w:hAnsi="Times New Roman" w:cs="Times New Roman"/>
          <w:sz w:val="22"/>
          <w:szCs w:val="22"/>
        </w:rPr>
        <w:t>Златоруновского</w:t>
      </w:r>
      <w:proofErr w:type="spellEnd"/>
      <w:r w:rsidRPr="00452EEA">
        <w:rPr>
          <w:rFonts w:ascii="Times New Roman" w:hAnsi="Times New Roman" w:cs="Times New Roman"/>
          <w:sz w:val="22"/>
          <w:szCs w:val="22"/>
        </w:rPr>
        <w:t xml:space="preserve"> сельского Совета депутатов, осуществляющего свои полномочия на непостоянной основе</w:t>
      </w:r>
    </w:p>
    <w:p w:rsidR="00421C0D" w:rsidRPr="00452EEA" w:rsidRDefault="00421C0D" w:rsidP="00421C0D">
      <w:pPr>
        <w:pStyle w:val="ConsPlusNormal"/>
        <w:jc w:val="both"/>
        <w:rPr>
          <w:rFonts w:ascii="Times New Roman" w:hAnsi="Times New Roman" w:cs="Times New Roman"/>
          <w:sz w:val="22"/>
          <w:szCs w:val="22"/>
        </w:rPr>
      </w:pPr>
    </w:p>
    <w:p w:rsidR="00421C0D" w:rsidRPr="00452EEA" w:rsidRDefault="00421C0D"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lastRenderedPageBreak/>
        <w:t xml:space="preserve">1. </w:t>
      </w:r>
      <w:proofErr w:type="gramStart"/>
      <w:r w:rsidRPr="00452EEA">
        <w:rPr>
          <w:rFonts w:ascii="Times New Roman" w:hAnsi="Times New Roman" w:cs="Times New Roman"/>
        </w:rPr>
        <w:t xml:space="preserve">Депутат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для осуществления своих полномочий на непостоянной основе (далее – депутат) на время заседаний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заседаний комиссий, иных органов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в состав которых он входит, на время выполнения поручений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его органов и на время проведения встреч с избирателями освобождается от выполнения производственных или служебных обязанностей по месту</w:t>
      </w:r>
      <w:proofErr w:type="gramEnd"/>
      <w:r w:rsidRPr="00452EEA">
        <w:rPr>
          <w:rFonts w:ascii="Times New Roman" w:hAnsi="Times New Roman" w:cs="Times New Roman"/>
        </w:rPr>
        <w:t xml:space="preserve"> работы на период, установленный Уставом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 </w:t>
      </w:r>
      <w:proofErr w:type="spellStart"/>
      <w:proofErr w:type="gramStart"/>
      <w:r w:rsidRPr="00452EEA">
        <w:rPr>
          <w:rFonts w:ascii="Times New Roman" w:hAnsi="Times New Roman" w:cs="Times New Roman"/>
        </w:rPr>
        <w:t>ред</w:t>
      </w:r>
      <w:proofErr w:type="spellEnd"/>
      <w:proofErr w:type="gramEnd"/>
      <w:r w:rsidRPr="00452EEA">
        <w:rPr>
          <w:rFonts w:ascii="Times New Roman" w:hAnsi="Times New Roman" w:cs="Times New Roman"/>
        </w:rPr>
        <w:t xml:space="preserve">,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27.04.2022 №14-89р)</w:t>
      </w:r>
    </w:p>
    <w:p w:rsidR="00421C0D" w:rsidRPr="00452EEA" w:rsidRDefault="00421C0D" w:rsidP="00421C0D">
      <w:pPr>
        <w:pStyle w:val="ConsPlusNormal"/>
        <w:jc w:val="both"/>
        <w:rPr>
          <w:rFonts w:ascii="Times New Roman" w:hAnsi="Times New Roman" w:cs="Times New Roman"/>
          <w:sz w:val="22"/>
          <w:szCs w:val="22"/>
        </w:rPr>
      </w:pPr>
      <w:r w:rsidRPr="00452EEA">
        <w:rPr>
          <w:rFonts w:ascii="Times New Roman" w:hAnsi="Times New Roman" w:cs="Times New Roman"/>
          <w:sz w:val="22"/>
          <w:szCs w:val="22"/>
        </w:rPr>
        <w:t xml:space="preserve">2. Освобождение депутата от выполнения производственных или служебных обязанностей производится работодателем по письменному заявлению депутата (далее – заявление), которое должно содержать: </w:t>
      </w:r>
    </w:p>
    <w:p w:rsidR="00421C0D" w:rsidRPr="00452EEA" w:rsidRDefault="00421C0D" w:rsidP="00421C0D">
      <w:pPr>
        <w:pStyle w:val="ConsPlusNormal"/>
        <w:jc w:val="both"/>
        <w:rPr>
          <w:rFonts w:ascii="Times New Roman" w:hAnsi="Times New Roman" w:cs="Times New Roman"/>
          <w:sz w:val="22"/>
          <w:szCs w:val="22"/>
        </w:rPr>
      </w:pPr>
      <w:r w:rsidRPr="00452EEA">
        <w:rPr>
          <w:rFonts w:ascii="Times New Roman" w:hAnsi="Times New Roman" w:cs="Times New Roman"/>
          <w:sz w:val="22"/>
          <w:szCs w:val="22"/>
        </w:rPr>
        <w:t>фамилию, имя, отчество депутата;</w:t>
      </w:r>
    </w:p>
    <w:p w:rsidR="00421C0D" w:rsidRPr="00452EEA" w:rsidRDefault="00421C0D" w:rsidP="00421C0D">
      <w:pPr>
        <w:pStyle w:val="ConsPlusNormal"/>
        <w:jc w:val="both"/>
        <w:rPr>
          <w:rFonts w:ascii="Times New Roman" w:hAnsi="Times New Roman" w:cs="Times New Roman"/>
          <w:sz w:val="22"/>
          <w:szCs w:val="22"/>
        </w:rPr>
      </w:pPr>
      <w:r w:rsidRPr="00452EEA">
        <w:rPr>
          <w:rFonts w:ascii="Times New Roman" w:hAnsi="Times New Roman" w:cs="Times New Roman"/>
          <w:sz w:val="22"/>
          <w:szCs w:val="22"/>
        </w:rPr>
        <w:t>дату (период) освобождения от производственных или служебных обязанностей;</w:t>
      </w:r>
    </w:p>
    <w:p w:rsidR="00421C0D" w:rsidRPr="00452EEA" w:rsidRDefault="00421C0D" w:rsidP="00421C0D">
      <w:pPr>
        <w:pStyle w:val="ConsPlusNormal"/>
        <w:jc w:val="both"/>
        <w:rPr>
          <w:rFonts w:ascii="Times New Roman" w:hAnsi="Times New Roman" w:cs="Times New Roman"/>
          <w:sz w:val="22"/>
          <w:szCs w:val="22"/>
        </w:rPr>
      </w:pPr>
      <w:r w:rsidRPr="00452EEA">
        <w:rPr>
          <w:rFonts w:ascii="Times New Roman" w:hAnsi="Times New Roman" w:cs="Times New Roman"/>
          <w:sz w:val="22"/>
          <w:szCs w:val="22"/>
        </w:rPr>
        <w:t>сведения, подтверждающие осуществление депутатских полномочий на дату (период) освобождения от производственных или служебных обязанностей;</w:t>
      </w:r>
    </w:p>
    <w:p w:rsidR="00421C0D" w:rsidRPr="00452EEA" w:rsidRDefault="00421C0D" w:rsidP="00421C0D">
      <w:pPr>
        <w:pStyle w:val="ConsPlusNormal"/>
        <w:jc w:val="both"/>
        <w:rPr>
          <w:rFonts w:ascii="Times New Roman" w:hAnsi="Times New Roman" w:cs="Times New Roman"/>
          <w:sz w:val="22"/>
          <w:szCs w:val="22"/>
        </w:rPr>
      </w:pPr>
      <w:r w:rsidRPr="00452EEA">
        <w:rPr>
          <w:rFonts w:ascii="Times New Roman" w:hAnsi="Times New Roman" w:cs="Times New Roman"/>
          <w:sz w:val="22"/>
          <w:szCs w:val="22"/>
        </w:rPr>
        <w:t xml:space="preserve">Подписанное депутатом заявление представляется в адрес работодателя  лично, либо направляется посредством факсимильной связи, электронной почты. </w:t>
      </w:r>
    </w:p>
    <w:p w:rsidR="00421C0D" w:rsidRPr="00452EEA" w:rsidRDefault="00421C0D" w:rsidP="00452EEA">
      <w:pPr>
        <w:tabs>
          <w:tab w:val="left" w:pos="780"/>
          <w:tab w:val="left" w:pos="7725"/>
        </w:tabs>
        <w:spacing w:after="0"/>
        <w:jc w:val="both"/>
        <w:rPr>
          <w:rFonts w:ascii="Times New Roman" w:hAnsi="Times New Roman" w:cs="Times New Roman"/>
        </w:rPr>
      </w:pPr>
      <w:r w:rsidRPr="00452EEA">
        <w:rPr>
          <w:rFonts w:ascii="Times New Roman" w:hAnsi="Times New Roman" w:cs="Times New Roman"/>
        </w:rPr>
        <w:t xml:space="preserve">3. В ходе рассмотрения заявления депутата работодатель или иное уполномоченное работодателем лицо вправе обратиться в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за получением информации, подтверждающей осуществление депутатом депутатских полномочий на дату (период), указанный в его заявлении. (в </w:t>
      </w:r>
      <w:proofErr w:type="spellStart"/>
      <w:proofErr w:type="gramStart"/>
      <w:r w:rsidRPr="00452EEA">
        <w:rPr>
          <w:rFonts w:ascii="Times New Roman" w:hAnsi="Times New Roman" w:cs="Times New Roman"/>
        </w:rPr>
        <w:t>ред</w:t>
      </w:r>
      <w:proofErr w:type="spellEnd"/>
      <w:proofErr w:type="gramEnd"/>
      <w:r w:rsidRPr="00452EEA">
        <w:rPr>
          <w:rFonts w:ascii="Times New Roman" w:hAnsi="Times New Roman" w:cs="Times New Roman"/>
        </w:rPr>
        <w:t xml:space="preserve">,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27.04.2022 №14-89р)</w:t>
      </w:r>
    </w:p>
    <w:p w:rsidR="00421C0D" w:rsidRPr="00452EEA" w:rsidRDefault="00421C0D" w:rsidP="00421C0D">
      <w:pPr>
        <w:pStyle w:val="ConsPlusNormal"/>
        <w:jc w:val="both"/>
        <w:rPr>
          <w:rFonts w:ascii="Times New Roman" w:hAnsi="Times New Roman" w:cs="Times New Roman"/>
          <w:sz w:val="22"/>
          <w:szCs w:val="22"/>
        </w:rPr>
      </w:pPr>
      <w:r w:rsidRPr="00452EEA">
        <w:rPr>
          <w:rFonts w:ascii="Times New Roman" w:hAnsi="Times New Roman" w:cs="Times New Roman"/>
          <w:sz w:val="22"/>
          <w:szCs w:val="22"/>
        </w:rPr>
        <w:t>4. Депутат освобождается от выполнения производственных или служебных обязанностей на основании приказа (распоряжения) работодателя на период осуществления депутатской деятельности без сохранения заработной платы (денежного содержания).</w:t>
      </w:r>
    </w:p>
    <w:p w:rsidR="00421C0D" w:rsidRPr="00452EEA" w:rsidRDefault="00421C0D" w:rsidP="00452EEA">
      <w:pPr>
        <w:spacing w:after="0"/>
        <w:jc w:val="center"/>
        <w:rPr>
          <w:rFonts w:ascii="Times New Roman" w:hAnsi="Times New Roman" w:cs="Times New Roman"/>
          <w:b/>
        </w:rPr>
      </w:pPr>
    </w:p>
    <w:p w:rsidR="00421C0D" w:rsidRPr="00452EEA" w:rsidRDefault="00421C0D" w:rsidP="00452EEA">
      <w:pPr>
        <w:spacing w:after="0"/>
        <w:jc w:val="center"/>
        <w:rPr>
          <w:rFonts w:ascii="Times New Roman" w:hAnsi="Times New Roman" w:cs="Times New Roman"/>
          <w:b/>
        </w:rPr>
      </w:pPr>
      <w:r w:rsidRPr="00452EEA">
        <w:rPr>
          <w:rFonts w:ascii="Times New Roman" w:hAnsi="Times New Roman" w:cs="Times New Roman"/>
          <w:b/>
        </w:rPr>
        <w:t>АДМИНИСТРАЦИЯ ЗЛАТОРУНОВСКОГО СЕЛЬСОВЕТА</w:t>
      </w:r>
    </w:p>
    <w:p w:rsidR="00421C0D" w:rsidRPr="00452EEA" w:rsidRDefault="00421C0D" w:rsidP="00452EEA">
      <w:pPr>
        <w:spacing w:after="0"/>
        <w:jc w:val="center"/>
        <w:rPr>
          <w:rFonts w:ascii="Times New Roman" w:hAnsi="Times New Roman" w:cs="Times New Roman"/>
          <w:b/>
        </w:rPr>
      </w:pPr>
      <w:r w:rsidRPr="00452EEA">
        <w:rPr>
          <w:rFonts w:ascii="Times New Roman" w:hAnsi="Times New Roman" w:cs="Times New Roman"/>
          <w:b/>
        </w:rPr>
        <w:t>УЖУРСКИЙ РАЙОН КРАСНОЯРСКИЙ КРАЙ</w:t>
      </w:r>
    </w:p>
    <w:p w:rsidR="00421C0D" w:rsidRPr="00452EEA" w:rsidRDefault="00421C0D" w:rsidP="00421C0D">
      <w:pPr>
        <w:pStyle w:val="ConsTitle"/>
        <w:widowControl/>
        <w:ind w:right="0"/>
        <w:jc w:val="center"/>
        <w:rPr>
          <w:rFonts w:ascii="Times New Roman" w:hAnsi="Times New Roman"/>
          <w:b w:val="0"/>
          <w:sz w:val="22"/>
          <w:szCs w:val="22"/>
        </w:rPr>
      </w:pPr>
    </w:p>
    <w:p w:rsidR="00421C0D" w:rsidRPr="00AB2227" w:rsidRDefault="00421C0D" w:rsidP="00AB2227">
      <w:pPr>
        <w:pStyle w:val="ConsTitle"/>
        <w:widowControl/>
        <w:ind w:right="0"/>
        <w:outlineLvl w:val="0"/>
        <w:rPr>
          <w:rFonts w:ascii="Times New Roman" w:hAnsi="Times New Roman"/>
          <w:b w:val="0"/>
          <w:sz w:val="22"/>
          <w:szCs w:val="22"/>
        </w:rPr>
      </w:pPr>
      <w:r w:rsidRPr="00452EEA">
        <w:rPr>
          <w:rFonts w:ascii="Times New Roman" w:hAnsi="Times New Roman"/>
          <w:b w:val="0"/>
          <w:sz w:val="22"/>
          <w:szCs w:val="22"/>
        </w:rPr>
        <w:t xml:space="preserve">                                                       РЕШЕНИЕ </w:t>
      </w:r>
    </w:p>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27.04.2022                                         п. </w:t>
      </w:r>
      <w:proofErr w:type="spellStart"/>
      <w:r w:rsidRPr="00452EEA">
        <w:rPr>
          <w:rFonts w:ascii="Times New Roman" w:hAnsi="Times New Roman" w:cs="Times New Roman"/>
        </w:rPr>
        <w:t>Златоруновск</w:t>
      </w:r>
      <w:proofErr w:type="spellEnd"/>
      <w:r w:rsidRPr="00452EEA">
        <w:rPr>
          <w:rFonts w:ascii="Times New Roman" w:hAnsi="Times New Roman" w:cs="Times New Roman"/>
        </w:rPr>
        <w:t xml:space="preserve">                         №  14-90р</w:t>
      </w:r>
    </w:p>
    <w:p w:rsidR="00421C0D" w:rsidRPr="00452EEA" w:rsidRDefault="00421C0D" w:rsidP="00452EEA">
      <w:pPr>
        <w:spacing w:after="0"/>
        <w:rPr>
          <w:rFonts w:ascii="Times New Roman" w:hAnsi="Times New Roman" w:cs="Times New Roman"/>
        </w:rPr>
      </w:pPr>
    </w:p>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xml:space="preserve">О внесении изменений в Решение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28.03.2018 №20-79р «Об утверждении Положения о бюджетном процессе в </w:t>
      </w:r>
      <w:proofErr w:type="spellStart"/>
      <w:r w:rsidRPr="00452EEA">
        <w:rPr>
          <w:rFonts w:ascii="Times New Roman" w:hAnsi="Times New Roman" w:cs="Times New Roman"/>
        </w:rPr>
        <w:t>Златоруновском</w:t>
      </w:r>
      <w:proofErr w:type="spellEnd"/>
      <w:r w:rsidRPr="00452EEA">
        <w:rPr>
          <w:rFonts w:ascii="Times New Roman" w:hAnsi="Times New Roman" w:cs="Times New Roman"/>
        </w:rPr>
        <w:t xml:space="preserve"> сельсовете»</w:t>
      </w:r>
    </w:p>
    <w:p w:rsidR="00421C0D" w:rsidRPr="00452EEA" w:rsidRDefault="00421C0D" w:rsidP="00452EEA">
      <w:pPr>
        <w:spacing w:after="0"/>
        <w:jc w:val="center"/>
        <w:rPr>
          <w:rFonts w:ascii="Times New Roman" w:hAnsi="Times New Roman" w:cs="Times New Roman"/>
        </w:rPr>
      </w:pP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xml:space="preserve">В соответствии с Бюджетным кодексом Российской Федерации, </w:t>
      </w:r>
      <w:proofErr w:type="gramStart"/>
      <w:r w:rsidRPr="00452EEA">
        <w:rPr>
          <w:rFonts w:ascii="Times New Roman" w:hAnsi="Times New Roman" w:cs="Times New Roman"/>
        </w:rPr>
        <w:t xml:space="preserve">руководствуясь статьями 53 Устава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края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roofErr w:type="gramEnd"/>
      <w:r w:rsidRPr="00452EEA">
        <w:rPr>
          <w:rFonts w:ascii="Times New Roman" w:hAnsi="Times New Roman" w:cs="Times New Roman"/>
        </w:rPr>
        <w:t>:</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w:t>
      </w:r>
      <w:r w:rsidRPr="00452EEA">
        <w:rPr>
          <w:rFonts w:ascii="Times New Roman" w:hAnsi="Times New Roman" w:cs="Times New Roman"/>
        </w:rPr>
        <w:tab/>
        <w:t xml:space="preserve">Внести в Решение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28.03.2018 №20-79р «Об утверждении Положения о бюджетном процессе в </w:t>
      </w:r>
      <w:proofErr w:type="spellStart"/>
      <w:r w:rsidRPr="00452EEA">
        <w:rPr>
          <w:rFonts w:ascii="Times New Roman" w:hAnsi="Times New Roman" w:cs="Times New Roman"/>
        </w:rPr>
        <w:t>Златоруновском</w:t>
      </w:r>
      <w:proofErr w:type="spellEnd"/>
      <w:r w:rsidRPr="00452EEA">
        <w:rPr>
          <w:rFonts w:ascii="Times New Roman" w:hAnsi="Times New Roman" w:cs="Times New Roman"/>
        </w:rPr>
        <w:t xml:space="preserve"> сельсовете» следующие изменения: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w:t>
      </w:r>
      <w:r w:rsidRPr="00452EEA">
        <w:rPr>
          <w:rFonts w:ascii="Times New Roman" w:hAnsi="Times New Roman" w:cs="Times New Roman"/>
        </w:rPr>
        <w:tab/>
        <w:t xml:space="preserve">в Положении о бюджетном процессе в </w:t>
      </w:r>
      <w:proofErr w:type="spellStart"/>
      <w:r w:rsidRPr="00452EEA">
        <w:rPr>
          <w:rFonts w:ascii="Times New Roman" w:hAnsi="Times New Roman" w:cs="Times New Roman"/>
        </w:rPr>
        <w:t>Златоруновском</w:t>
      </w:r>
      <w:proofErr w:type="spellEnd"/>
      <w:r w:rsidRPr="00452EEA">
        <w:rPr>
          <w:rFonts w:ascii="Times New Roman" w:hAnsi="Times New Roman" w:cs="Times New Roman"/>
        </w:rPr>
        <w:t xml:space="preserve"> сельсовете:</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1.1.1.</w:t>
      </w:r>
      <w:r w:rsidRPr="00452EEA">
        <w:rPr>
          <w:rFonts w:ascii="Times New Roman" w:hAnsi="Times New Roman" w:cs="Times New Roman"/>
        </w:rPr>
        <w:tab/>
        <w:t>в пункте 1 статьи 4:</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подпункт 3 исключить;</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подпункт 11 изложить в следующей редакции: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w:t>
      </w:r>
      <w:r w:rsidRPr="00452EEA">
        <w:rPr>
          <w:rFonts w:ascii="Times New Roman" w:hAnsi="Times New Roman" w:cs="Times New Roman"/>
        </w:rPr>
        <w:tab/>
        <w:t>устанавливает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подпункт 17 исключить;</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подпункт 27 после слов «условия эмиссии» дополнить словами «и обращения»;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дополнить подпунктами 28.1, 28.2 следующего содержания: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lastRenderedPageBreak/>
        <w:tab/>
        <w:t>«28.1)</w:t>
      </w:r>
      <w:r w:rsidRPr="00452EEA">
        <w:rPr>
          <w:rFonts w:ascii="Times New Roman" w:hAnsi="Times New Roman" w:cs="Times New Roman"/>
        </w:rPr>
        <w:tab/>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28.2)</w:t>
      </w:r>
      <w:r w:rsidRPr="00452EEA">
        <w:rPr>
          <w:rFonts w:ascii="Times New Roman" w:hAnsi="Times New Roman" w:cs="Times New Roman"/>
        </w:rPr>
        <w:tab/>
        <w:t xml:space="preserve">утверждает перечень главных </w:t>
      </w:r>
      <w:proofErr w:type="gramStart"/>
      <w:r w:rsidRPr="00452EEA">
        <w:rPr>
          <w:rFonts w:ascii="Times New Roman" w:hAnsi="Times New Roman" w:cs="Times New Roman"/>
        </w:rPr>
        <w:t>администраторов источников финансирования дефицита местного бюджета</w:t>
      </w:r>
      <w:proofErr w:type="gramEnd"/>
      <w:r w:rsidRPr="00452EEA">
        <w:rPr>
          <w:rFonts w:ascii="Times New Roman" w:hAnsi="Times New Roman" w:cs="Times New Roman"/>
        </w:rPr>
        <w:t xml:space="preserve">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1.1.2.</w:t>
      </w:r>
      <w:r w:rsidRPr="00452EEA">
        <w:rPr>
          <w:rFonts w:ascii="Times New Roman" w:hAnsi="Times New Roman" w:cs="Times New Roman"/>
        </w:rPr>
        <w:tab/>
        <w:t>дополнить статьей 4.1 следующего содержания: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«Статья 4.1. Бюджетные полномочия главного распорядителя (распорядителя) бюджетных средств</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 Главный распорядитель бюджетных средств обладает следующими бюджетными полномочиями: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xml:space="preserve">1) обеспечивает результативность, </w:t>
      </w:r>
      <w:proofErr w:type="spellStart"/>
      <w:r w:rsidRPr="00452EEA">
        <w:rPr>
          <w:rFonts w:ascii="Times New Roman" w:hAnsi="Times New Roman" w:cs="Times New Roman"/>
        </w:rPr>
        <w:t>адресность</w:t>
      </w:r>
      <w:proofErr w:type="spellEnd"/>
      <w:r w:rsidRPr="00452EEA">
        <w:rPr>
          <w:rFonts w:ascii="Times New Roman" w:hAnsi="Times New Roman" w:cs="Times New Roman"/>
        </w:rPr>
        <w:t xml:space="preserve"> и целевой характер использования бюджетных сре</w:t>
      </w:r>
      <w:proofErr w:type="gramStart"/>
      <w:r w:rsidRPr="00452EEA">
        <w:rPr>
          <w:rFonts w:ascii="Times New Roman" w:hAnsi="Times New Roman" w:cs="Times New Roman"/>
        </w:rPr>
        <w:t>дств в с</w:t>
      </w:r>
      <w:proofErr w:type="gramEnd"/>
      <w:r w:rsidRPr="00452EEA">
        <w:rPr>
          <w:rFonts w:ascii="Times New Roman" w:hAnsi="Times New Roman" w:cs="Times New Roman"/>
        </w:rPr>
        <w:t>оответствии с утвержденными ему бюджетными ассигнованиями и лимитами бюджетных обязательств;</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2) формирует перечень подведомственных ему распорядителей и получателей бюджетных средств;</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4) осуществляет планирование соответствующих расходов бюджета, составляет обоснования бюджетных ассигнований;</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6) вносит предложения по формированию и изменению лимитов бюджетных обязательств;</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7) вносит предложения по формированию и изменению сводной бюджетной росписи;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8) определяет порядок утверждения бюджетных смет подведомственных получателей бюджетных средств, являющихся казенными учреждениями;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9) формирует и утверждает муниципальные задания;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 формирует бюджетную отчетность главного распорядителя бюджетных средств;</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12) отвечает от имени муниципального образования по денежным обязательствам подведомственных ему получателей бюджетных средств;</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13)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2. Распорядитель бюджетных средств обладает следующими бюджетными полномочиями: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 осуществляет планирование соответствующих расходов бюджета;</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3) вносит предложения главному распорядителю бюджетных средств, в ведении которого находится, по формированию и изменению бюджетной росписи;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452EEA">
        <w:rPr>
          <w:rFonts w:ascii="Times New Roman" w:hAnsi="Times New Roman" w:cs="Times New Roman"/>
        </w:rPr>
        <w:lastRenderedPageBreak/>
        <w:t>бюджетных инвестиций, определенных Бюджетным кодексом Российской Федерации, условий, целей и порядка, установленных при их предоставлении;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xml:space="preserve">3. Главный распорядитель средств муниципального образования выступает </w:t>
      </w:r>
      <w:proofErr w:type="gramStart"/>
      <w:r w:rsidRPr="00452EEA">
        <w:rPr>
          <w:rFonts w:ascii="Times New Roman" w:hAnsi="Times New Roman" w:cs="Times New Roman"/>
        </w:rPr>
        <w:t>в суде от имени муниципального образования в качестве представителя ответчика по искам к муниципальному образованию</w:t>
      </w:r>
      <w:proofErr w:type="gramEnd"/>
      <w:r w:rsidRPr="00452EEA">
        <w:rPr>
          <w:rFonts w:ascii="Times New Roman" w:hAnsi="Times New Roman" w:cs="Times New Roman"/>
        </w:rPr>
        <w:t>:</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452EEA">
        <w:rPr>
          <w:rFonts w:ascii="Times New Roman" w:hAnsi="Times New Roman" w:cs="Times New Roman"/>
        </w:rPr>
        <w:t>Федерации полномочия главного распорядителя средств бюджета муниципального образования</w:t>
      </w:r>
      <w:proofErr w:type="gramEnd"/>
      <w:r w:rsidRPr="00452EEA">
        <w:rPr>
          <w:rFonts w:ascii="Times New Roman" w:hAnsi="Times New Roman" w:cs="Times New Roman"/>
        </w:rPr>
        <w:t>.</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xml:space="preserve">4. Главный распорядитель средств бюджета муниципального образования выступает </w:t>
      </w:r>
      <w:proofErr w:type="gramStart"/>
      <w:r w:rsidRPr="00452EEA">
        <w:rPr>
          <w:rFonts w:ascii="Times New Roman" w:hAnsi="Times New Roman" w:cs="Times New Roman"/>
        </w:rPr>
        <w:t>в суде от имени муниципального образования в качестве представителя истца по искам о взыскании</w:t>
      </w:r>
      <w:proofErr w:type="gramEnd"/>
      <w:r w:rsidRPr="00452EEA">
        <w:rPr>
          <w:rFonts w:ascii="Times New Roman" w:hAnsi="Times New Roman" w:cs="Times New Roman"/>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1.1.3.</w:t>
      </w:r>
      <w:r w:rsidRPr="00452EEA">
        <w:rPr>
          <w:rFonts w:ascii="Times New Roman" w:hAnsi="Times New Roman" w:cs="Times New Roman"/>
        </w:rPr>
        <w:tab/>
        <w:t>статью 6 дополнить пунктом 3 следующего содержания: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«3.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roofErr w:type="gramStart"/>
      <w:r w:rsidRPr="00452EEA">
        <w:rPr>
          <w:rFonts w:ascii="Times New Roman" w:hAnsi="Times New Roman" w:cs="Times New Roman"/>
        </w:rPr>
        <w:t>.»;</w:t>
      </w:r>
    </w:p>
    <w:p w:rsidR="00421C0D" w:rsidRPr="00452EEA" w:rsidRDefault="00421C0D" w:rsidP="00452EEA">
      <w:pPr>
        <w:spacing w:after="0"/>
        <w:jc w:val="both"/>
        <w:rPr>
          <w:rFonts w:ascii="Times New Roman" w:hAnsi="Times New Roman" w:cs="Times New Roman"/>
        </w:rPr>
      </w:pPr>
      <w:proofErr w:type="gramEnd"/>
      <w:r w:rsidRPr="00452EEA">
        <w:rPr>
          <w:rFonts w:ascii="Times New Roman" w:hAnsi="Times New Roman" w:cs="Times New Roman"/>
        </w:rPr>
        <w:tab/>
        <w:t>1.1.4.</w:t>
      </w:r>
      <w:r w:rsidRPr="00452EEA">
        <w:rPr>
          <w:rFonts w:ascii="Times New Roman" w:hAnsi="Times New Roman" w:cs="Times New Roman"/>
        </w:rPr>
        <w:tab/>
        <w:t>в статье 8:</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пункт 1 приостановить до 01 января 2023 года;</w:t>
      </w:r>
    </w:p>
    <w:p w:rsidR="00421C0D" w:rsidRPr="00452EEA" w:rsidRDefault="00421C0D" w:rsidP="00452EEA">
      <w:pPr>
        <w:spacing w:after="0"/>
        <w:jc w:val="both"/>
        <w:rPr>
          <w:rFonts w:ascii="Times New Roman" w:hAnsi="Times New Roman" w:cs="Times New Roman"/>
        </w:rPr>
      </w:pPr>
      <w:bookmarkStart w:id="10" w:name="_Hlk101448463"/>
      <w:r w:rsidRPr="00452EEA">
        <w:rPr>
          <w:rFonts w:ascii="Times New Roman" w:hAnsi="Times New Roman" w:cs="Times New Roman"/>
        </w:rPr>
        <w:tab/>
        <w:t>- пункт 2 дополнить словами «, а также на иные мероприятия, предусмотренные порядком, указанным в пункте 6 статьи 81 БК РФ»;</w:t>
      </w:r>
    </w:p>
    <w:bookmarkEnd w:id="10"/>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 xml:space="preserve">       </w:t>
      </w:r>
      <w:r w:rsidRPr="00452EEA">
        <w:rPr>
          <w:rFonts w:ascii="Times New Roman" w:hAnsi="Times New Roman" w:cs="Times New Roman"/>
        </w:rPr>
        <w:tab/>
        <w:t xml:space="preserve">-в пункте 4 слова «соответствующего бюджета» заменить словами «местного бюджета»; </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1.1.5.</w:t>
      </w:r>
      <w:r w:rsidRPr="00452EEA">
        <w:rPr>
          <w:rFonts w:ascii="Times New Roman" w:hAnsi="Times New Roman" w:cs="Times New Roman"/>
        </w:rPr>
        <w:tab/>
        <w:t>в статье 11:</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пункт 1 дополнить абзацем следующего содержания: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w:t>
      </w:r>
      <w:proofErr w:type="gramStart"/>
      <w:r w:rsidRPr="00452EEA">
        <w:rPr>
          <w:rFonts w:ascii="Times New Roman" w:hAnsi="Times New Roman" w:cs="Times New Roman"/>
        </w:rPr>
        <w:t>документах</w:t>
      </w:r>
      <w:proofErr w:type="gramEnd"/>
      <w:r w:rsidRPr="00452EEA">
        <w:rPr>
          <w:rFonts w:ascii="Times New Roman" w:hAnsi="Times New Roman" w:cs="Times New Roman"/>
        </w:rPr>
        <w:t>, определяющих цели национального развития Российской Федерации и направления деятельности органов публичной власти по их достижению;»;</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пункт 3 изложить в следующей редакции: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«3.</w:t>
      </w:r>
      <w:r w:rsidRPr="00452EEA">
        <w:rPr>
          <w:rFonts w:ascii="Times New Roman" w:hAnsi="Times New Roman" w:cs="Times New Roman"/>
        </w:rPr>
        <w:tab/>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roofErr w:type="gramStart"/>
      <w:r w:rsidRPr="00452EEA">
        <w:rPr>
          <w:rFonts w:ascii="Times New Roman" w:hAnsi="Times New Roman" w:cs="Times New Roman"/>
        </w:rPr>
        <w:t>.»;</w:t>
      </w:r>
    </w:p>
    <w:p w:rsidR="00421C0D" w:rsidRPr="00452EEA" w:rsidRDefault="00421C0D" w:rsidP="00452EEA">
      <w:pPr>
        <w:spacing w:after="0"/>
        <w:jc w:val="both"/>
        <w:rPr>
          <w:rFonts w:ascii="Times New Roman" w:hAnsi="Times New Roman" w:cs="Times New Roman"/>
        </w:rPr>
      </w:pPr>
      <w:proofErr w:type="gramEnd"/>
      <w:r w:rsidRPr="00452EEA">
        <w:rPr>
          <w:rFonts w:ascii="Times New Roman" w:hAnsi="Times New Roman" w:cs="Times New Roman"/>
        </w:rPr>
        <w:tab/>
        <w:t>1.1.6.</w:t>
      </w:r>
      <w:r w:rsidRPr="00452EEA">
        <w:rPr>
          <w:rFonts w:ascii="Times New Roman" w:hAnsi="Times New Roman" w:cs="Times New Roman"/>
        </w:rPr>
        <w:tab/>
        <w:t>пункт 3 статьи 13 начинающийся со слов «3. По каждой муниципальной» считать пунктом 4 и изложить в следующей редакции: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xml:space="preserve">«4. По каждой муниципальной программе ежегодно проводится оценка эффективности ее реализации. </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lastRenderedPageBreak/>
        <w:tab/>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Start"/>
      <w:r w:rsidRPr="00452EEA">
        <w:rPr>
          <w:rFonts w:ascii="Times New Roman" w:hAnsi="Times New Roman" w:cs="Times New Roman"/>
        </w:rPr>
        <w:t>.»;</w:t>
      </w:r>
      <w:proofErr w:type="gramEnd"/>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1.1.7.</w:t>
      </w:r>
      <w:r w:rsidRPr="00452EEA">
        <w:rPr>
          <w:rFonts w:ascii="Times New Roman" w:hAnsi="Times New Roman" w:cs="Times New Roman"/>
        </w:rPr>
        <w:tab/>
        <w:t>абзац 3 пункта 3 статьи 15 исключить;</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1.1.8.</w:t>
      </w:r>
      <w:r w:rsidRPr="00452EEA">
        <w:rPr>
          <w:rFonts w:ascii="Times New Roman" w:hAnsi="Times New Roman" w:cs="Times New Roman"/>
        </w:rPr>
        <w:tab/>
        <w:t>пункт 2 статьи 16 дополнить словами «в срок  7 дней»;</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1.1.9.</w:t>
      </w:r>
      <w:r w:rsidRPr="00452EEA">
        <w:rPr>
          <w:rFonts w:ascii="Times New Roman" w:hAnsi="Times New Roman" w:cs="Times New Roman"/>
        </w:rPr>
        <w:tab/>
        <w:t>статью 20 изложить в следующей редакции: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«Статья 20. Лицевые счета</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Учет операций производится на лицевых счетах, открываемых в соответствии с положениями Бюджетного кодекса Российской Федерации</w:t>
      </w:r>
      <w:proofErr w:type="gramStart"/>
      <w:r w:rsidRPr="00452EEA">
        <w:rPr>
          <w:rFonts w:ascii="Times New Roman" w:hAnsi="Times New Roman" w:cs="Times New Roman"/>
        </w:rPr>
        <w:t>.»;</w:t>
      </w:r>
      <w:proofErr w:type="gramEnd"/>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1.1.10.</w:t>
      </w:r>
      <w:r w:rsidRPr="00452EEA">
        <w:rPr>
          <w:rFonts w:ascii="Times New Roman" w:hAnsi="Times New Roman" w:cs="Times New Roman"/>
        </w:rPr>
        <w:tab/>
        <w:t>в статье 21:</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в пункте 5 абзац второй изложить в следующей редакции: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r>
      <w:proofErr w:type="gramStart"/>
      <w:r w:rsidRPr="00452EEA">
        <w:rPr>
          <w:rFonts w:ascii="Times New Roman" w:hAnsi="Times New Roman" w:cs="Times New Roman"/>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roofErr w:type="gramEnd"/>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абзац 6 исключить;</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в абзаце 7 слово «соответствующего» заменить словом «муниципального»;</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 абзац 10 исключить;</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-в пункте 6 слова «закона (решения)» заменить словом «решения»;</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1.1.11.</w:t>
      </w:r>
      <w:r w:rsidRPr="00452EEA">
        <w:rPr>
          <w:rFonts w:ascii="Times New Roman" w:hAnsi="Times New Roman" w:cs="Times New Roman"/>
        </w:rPr>
        <w:tab/>
        <w:t>пункт 2 статьи 22 дополнить словами «в порядке, установленном решением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ab/>
        <w:t>2.</w:t>
      </w:r>
      <w:r w:rsidRPr="00452EEA">
        <w:rPr>
          <w:rFonts w:ascii="Times New Roman" w:hAnsi="Times New Roman" w:cs="Times New Roman"/>
        </w:rPr>
        <w:tab/>
      </w:r>
      <w:proofErr w:type="gramStart"/>
      <w:r w:rsidRPr="00452EEA">
        <w:rPr>
          <w:rFonts w:ascii="Times New Roman" w:hAnsi="Times New Roman" w:cs="Times New Roman"/>
        </w:rPr>
        <w:t>Контроль за</w:t>
      </w:r>
      <w:proofErr w:type="gramEnd"/>
      <w:r w:rsidRPr="00452EEA">
        <w:rPr>
          <w:rFonts w:ascii="Times New Roman" w:hAnsi="Times New Roman" w:cs="Times New Roman"/>
        </w:rPr>
        <w:t xml:space="preserve"> исполнением настоящего решения возложить на главного бухгалтера </w:t>
      </w:r>
      <w:proofErr w:type="spellStart"/>
      <w:r w:rsidRPr="00452EEA">
        <w:rPr>
          <w:rFonts w:ascii="Times New Roman" w:hAnsi="Times New Roman" w:cs="Times New Roman"/>
        </w:rPr>
        <w:t>Макиенко</w:t>
      </w:r>
      <w:proofErr w:type="spellEnd"/>
      <w:r w:rsidRPr="00452EEA">
        <w:rPr>
          <w:rFonts w:ascii="Times New Roman" w:hAnsi="Times New Roman" w:cs="Times New Roman"/>
        </w:rPr>
        <w:t xml:space="preserve"> Оксану Викторовну.</w:t>
      </w:r>
    </w:p>
    <w:p w:rsidR="00421C0D" w:rsidRPr="00AB2227" w:rsidRDefault="00421C0D" w:rsidP="00452EEA">
      <w:pPr>
        <w:spacing w:after="0"/>
        <w:jc w:val="both"/>
        <w:rPr>
          <w:rFonts w:ascii="Times New Roman" w:hAnsi="Times New Roman" w:cs="Times New Roman"/>
          <w:lang w:val="en-US"/>
        </w:rPr>
      </w:pPr>
      <w:r w:rsidRPr="00452EEA">
        <w:rPr>
          <w:rFonts w:ascii="Times New Roman" w:hAnsi="Times New Roman" w:cs="Times New Roman"/>
        </w:rPr>
        <w:tab/>
        <w:t>3.</w:t>
      </w:r>
      <w:r w:rsidRPr="00452EEA">
        <w:rPr>
          <w:rFonts w:ascii="Times New Roman" w:hAnsi="Times New Roman" w:cs="Times New Roman"/>
        </w:rPr>
        <w:tab/>
        <w:t>Настоящее решение вступает в силу со дня его официального опубликования в газете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вестник» и официальном сайте администрации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 сети Интернет </w:t>
      </w:r>
      <w:proofErr w:type="spellStart"/>
      <w:r w:rsidRPr="00452EEA">
        <w:rPr>
          <w:rFonts w:ascii="Times New Roman" w:hAnsi="Times New Roman" w:cs="Times New Roman"/>
          <w:lang w:val="en-US"/>
        </w:rPr>
        <w:t>Mozlat</w:t>
      </w:r>
      <w:proofErr w:type="spellEnd"/>
      <w:r w:rsidRPr="00452EEA">
        <w:rPr>
          <w:rFonts w:ascii="Times New Roman" w:hAnsi="Times New Roman" w:cs="Times New Roman"/>
        </w:rPr>
        <w:t>.</w:t>
      </w:r>
      <w:proofErr w:type="spellStart"/>
      <w:r w:rsidRPr="00452EEA">
        <w:rPr>
          <w:rFonts w:ascii="Times New Roman" w:hAnsi="Times New Roman" w:cs="Times New Roman"/>
          <w:lang w:val="en-US"/>
        </w:rPr>
        <w:t>ru</w:t>
      </w:r>
      <w:proofErr w:type="spellEnd"/>
    </w:p>
    <w:tbl>
      <w:tblPr>
        <w:tblW w:w="0" w:type="auto"/>
        <w:tblLook w:val="04A0"/>
      </w:tblPr>
      <w:tblGrid>
        <w:gridCol w:w="4643"/>
        <w:gridCol w:w="4571"/>
      </w:tblGrid>
      <w:tr w:rsidR="00421C0D" w:rsidRPr="00452EEA" w:rsidTr="00452EEA">
        <w:tc>
          <w:tcPr>
            <w:tcW w:w="4643" w:type="dxa"/>
          </w:tcPr>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421C0D" w:rsidRPr="00452EEA" w:rsidRDefault="00421C0D" w:rsidP="00452EEA">
            <w:pPr>
              <w:spacing w:after="0"/>
              <w:jc w:val="both"/>
              <w:rPr>
                <w:rFonts w:ascii="Times New Roman" w:hAnsi="Times New Roman" w:cs="Times New Roman"/>
              </w:rPr>
            </w:pP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Милованова</w:t>
            </w:r>
            <w:proofErr w:type="spellEnd"/>
          </w:p>
          <w:p w:rsidR="00421C0D" w:rsidRPr="00452EEA" w:rsidRDefault="00421C0D" w:rsidP="00452EEA">
            <w:pPr>
              <w:spacing w:after="0"/>
              <w:jc w:val="both"/>
              <w:rPr>
                <w:rFonts w:ascii="Times New Roman" w:hAnsi="Times New Roman" w:cs="Times New Roman"/>
              </w:rPr>
            </w:pPr>
          </w:p>
        </w:tc>
        <w:tc>
          <w:tcPr>
            <w:tcW w:w="4571" w:type="dxa"/>
          </w:tcPr>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 xml:space="preserve">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края </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Хасамудинова</w:t>
            </w:r>
            <w:proofErr w:type="spellEnd"/>
          </w:p>
        </w:tc>
      </w:tr>
    </w:tbl>
    <w:p w:rsidR="00421C0D" w:rsidRPr="00452EEA" w:rsidRDefault="00421C0D" w:rsidP="00452EEA">
      <w:pPr>
        <w:spacing w:after="0"/>
        <w:jc w:val="both"/>
        <w:rPr>
          <w:rFonts w:ascii="Times New Roman" w:hAnsi="Times New Roman" w:cs="Times New Roman"/>
        </w:rPr>
      </w:pPr>
    </w:p>
    <w:p w:rsidR="00421C0D" w:rsidRPr="00452EEA" w:rsidRDefault="00421C0D" w:rsidP="00452EEA">
      <w:pPr>
        <w:spacing w:after="0"/>
        <w:jc w:val="center"/>
        <w:outlineLvl w:val="0"/>
        <w:rPr>
          <w:rFonts w:ascii="Times New Roman" w:hAnsi="Times New Roman" w:cs="Times New Roman"/>
          <w:b/>
        </w:rPr>
      </w:pPr>
    </w:p>
    <w:p w:rsidR="00421C0D" w:rsidRPr="00452EEA" w:rsidRDefault="00421C0D" w:rsidP="00452EEA">
      <w:pPr>
        <w:spacing w:after="0"/>
        <w:jc w:val="center"/>
        <w:outlineLvl w:val="0"/>
        <w:rPr>
          <w:rFonts w:ascii="Times New Roman" w:hAnsi="Times New Roman" w:cs="Times New Roman"/>
          <w:b/>
        </w:rPr>
      </w:pPr>
      <w:r w:rsidRPr="00452EEA">
        <w:rPr>
          <w:rFonts w:ascii="Times New Roman" w:hAnsi="Times New Roman" w:cs="Times New Roman"/>
          <w:b/>
        </w:rPr>
        <w:t xml:space="preserve">         ЗЛАТОРУНОВСКИЙ  СЕЛЬСКИЙ СОВЕТ ДЕПУТАТОВ</w:t>
      </w:r>
    </w:p>
    <w:p w:rsidR="00421C0D" w:rsidRPr="00452EEA" w:rsidRDefault="00421C0D" w:rsidP="006F166A">
      <w:pPr>
        <w:spacing w:after="0"/>
        <w:jc w:val="center"/>
        <w:outlineLvl w:val="0"/>
        <w:rPr>
          <w:rFonts w:ascii="Times New Roman" w:hAnsi="Times New Roman" w:cs="Times New Roman"/>
          <w:b/>
        </w:rPr>
      </w:pPr>
      <w:r w:rsidRPr="00452EEA">
        <w:rPr>
          <w:rFonts w:ascii="Times New Roman" w:hAnsi="Times New Roman" w:cs="Times New Roman"/>
          <w:b/>
        </w:rPr>
        <w:t>УЖУРСКОГО РАЙОНА КРАСНОЯРСКОГО КРАЯ</w:t>
      </w:r>
    </w:p>
    <w:p w:rsidR="00421C0D" w:rsidRPr="00452EEA" w:rsidRDefault="00421C0D" w:rsidP="00452EEA">
      <w:pPr>
        <w:spacing w:after="0"/>
        <w:jc w:val="center"/>
        <w:outlineLvl w:val="0"/>
        <w:rPr>
          <w:rFonts w:ascii="Times New Roman" w:hAnsi="Times New Roman" w:cs="Times New Roman"/>
          <w:b/>
        </w:rPr>
      </w:pPr>
      <w:r w:rsidRPr="00452EEA">
        <w:rPr>
          <w:rFonts w:ascii="Times New Roman" w:hAnsi="Times New Roman" w:cs="Times New Roman"/>
          <w:b/>
        </w:rPr>
        <w:t>РЕШЕНИЕ</w:t>
      </w:r>
    </w:p>
    <w:p w:rsidR="00421C0D" w:rsidRPr="00452EEA" w:rsidRDefault="00421C0D" w:rsidP="00452EEA">
      <w:pPr>
        <w:spacing w:after="0"/>
        <w:rPr>
          <w:rFonts w:ascii="Times New Roman" w:hAnsi="Times New Roman" w:cs="Times New Roman"/>
        </w:rPr>
      </w:pPr>
    </w:p>
    <w:p w:rsidR="00421C0D" w:rsidRPr="00452EEA" w:rsidRDefault="00421C0D" w:rsidP="006F166A">
      <w:pPr>
        <w:spacing w:after="0"/>
        <w:jc w:val="both"/>
        <w:rPr>
          <w:rFonts w:ascii="Times New Roman" w:hAnsi="Times New Roman" w:cs="Times New Roman"/>
        </w:rPr>
      </w:pPr>
      <w:r w:rsidRPr="00452EEA">
        <w:rPr>
          <w:rFonts w:ascii="Times New Roman" w:hAnsi="Times New Roman" w:cs="Times New Roman"/>
        </w:rPr>
        <w:t xml:space="preserve">28.03.2018                               </w:t>
      </w:r>
      <w:proofErr w:type="spellStart"/>
      <w:r w:rsidRPr="00452EEA">
        <w:rPr>
          <w:rFonts w:ascii="Times New Roman" w:hAnsi="Times New Roman" w:cs="Times New Roman"/>
        </w:rPr>
        <w:t>п</w:t>
      </w:r>
      <w:proofErr w:type="gramStart"/>
      <w:r w:rsidRPr="00452EEA">
        <w:rPr>
          <w:rFonts w:ascii="Times New Roman" w:hAnsi="Times New Roman" w:cs="Times New Roman"/>
        </w:rPr>
        <w:t>.З</w:t>
      </w:r>
      <w:proofErr w:type="gramEnd"/>
      <w:r w:rsidRPr="00452EEA">
        <w:rPr>
          <w:rFonts w:ascii="Times New Roman" w:hAnsi="Times New Roman" w:cs="Times New Roman"/>
        </w:rPr>
        <w:t>латоруновск</w:t>
      </w:r>
      <w:proofErr w:type="spellEnd"/>
      <w:r w:rsidRPr="00452EEA">
        <w:rPr>
          <w:rFonts w:ascii="Times New Roman" w:hAnsi="Times New Roman" w:cs="Times New Roman"/>
        </w:rPr>
        <w:t xml:space="preserve">                                    № 20-79р</w:t>
      </w:r>
    </w:p>
    <w:p w:rsidR="00421C0D" w:rsidRPr="00452EEA" w:rsidRDefault="00421C0D" w:rsidP="00AB2227">
      <w:pPr>
        <w:pStyle w:val="1"/>
        <w:spacing w:before="0"/>
        <w:ind w:right="-1"/>
        <w:rPr>
          <w:rFonts w:ascii="Times New Roman" w:hAnsi="Times New Roman" w:cs="Times New Roman"/>
          <w:sz w:val="22"/>
          <w:szCs w:val="22"/>
        </w:rPr>
      </w:pPr>
      <w:r w:rsidRPr="00452EEA">
        <w:rPr>
          <w:rFonts w:ascii="Times New Roman" w:hAnsi="Times New Roman" w:cs="Times New Roman"/>
          <w:sz w:val="22"/>
          <w:szCs w:val="22"/>
        </w:rPr>
        <w:t xml:space="preserve">Об утверждении Положения </w:t>
      </w:r>
      <w:proofErr w:type="gramStart"/>
      <w:r w:rsidRPr="00452EEA">
        <w:rPr>
          <w:rFonts w:ascii="Times New Roman" w:hAnsi="Times New Roman" w:cs="Times New Roman"/>
          <w:sz w:val="22"/>
          <w:szCs w:val="22"/>
        </w:rPr>
        <w:t>о</w:t>
      </w:r>
      <w:proofErr w:type="gramEnd"/>
      <w:r w:rsidRPr="00452EEA">
        <w:rPr>
          <w:rFonts w:ascii="Times New Roman" w:hAnsi="Times New Roman" w:cs="Times New Roman"/>
          <w:sz w:val="22"/>
          <w:szCs w:val="22"/>
        </w:rPr>
        <w:t xml:space="preserve"> бюджетном</w:t>
      </w:r>
    </w:p>
    <w:p w:rsidR="00421C0D" w:rsidRPr="00452EEA" w:rsidRDefault="00421C0D" w:rsidP="00AB2227">
      <w:pPr>
        <w:pStyle w:val="1"/>
        <w:spacing w:before="0"/>
        <w:ind w:right="-1"/>
        <w:rPr>
          <w:rFonts w:ascii="Times New Roman" w:hAnsi="Times New Roman" w:cs="Times New Roman"/>
          <w:sz w:val="22"/>
          <w:szCs w:val="22"/>
        </w:rPr>
      </w:pPr>
      <w:proofErr w:type="gramStart"/>
      <w:r w:rsidRPr="00452EEA">
        <w:rPr>
          <w:rFonts w:ascii="Times New Roman" w:hAnsi="Times New Roman" w:cs="Times New Roman"/>
          <w:sz w:val="22"/>
          <w:szCs w:val="22"/>
        </w:rPr>
        <w:t>процессе</w:t>
      </w:r>
      <w:proofErr w:type="gramEnd"/>
      <w:r w:rsidRPr="00452EEA">
        <w:rPr>
          <w:rFonts w:ascii="Times New Roman" w:hAnsi="Times New Roman" w:cs="Times New Roman"/>
          <w:sz w:val="22"/>
          <w:szCs w:val="22"/>
        </w:rPr>
        <w:t xml:space="preserve"> в  </w:t>
      </w:r>
      <w:proofErr w:type="spellStart"/>
      <w:r w:rsidRPr="00452EEA">
        <w:rPr>
          <w:rFonts w:ascii="Times New Roman" w:hAnsi="Times New Roman" w:cs="Times New Roman"/>
          <w:sz w:val="22"/>
          <w:szCs w:val="22"/>
        </w:rPr>
        <w:t>Златоруновском</w:t>
      </w:r>
      <w:proofErr w:type="spellEnd"/>
      <w:r w:rsidRPr="00452EEA">
        <w:rPr>
          <w:rFonts w:ascii="Times New Roman" w:hAnsi="Times New Roman" w:cs="Times New Roman"/>
          <w:sz w:val="22"/>
          <w:szCs w:val="22"/>
        </w:rPr>
        <w:t xml:space="preserve"> сельсовете</w:t>
      </w:r>
    </w:p>
    <w:p w:rsidR="00421C0D" w:rsidRPr="00452EEA" w:rsidRDefault="00421C0D" w:rsidP="00452EEA">
      <w:pPr>
        <w:spacing w:after="0"/>
        <w:rPr>
          <w:rFonts w:ascii="Times New Roman" w:hAnsi="Times New Roman" w:cs="Times New Roman"/>
        </w:rPr>
      </w:pPr>
      <w:proofErr w:type="gramStart"/>
      <w:r w:rsidRPr="00452EEA">
        <w:rPr>
          <w:rFonts w:ascii="Times New Roman" w:hAnsi="Times New Roman" w:cs="Times New Roman"/>
        </w:rPr>
        <w:t xml:space="preserve">(в редакции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w:t>
      </w:r>
      <w:proofErr w:type="gramEnd"/>
    </w:p>
    <w:p w:rsidR="00421C0D" w:rsidRPr="00452EEA" w:rsidRDefault="00421C0D" w:rsidP="00452EEA">
      <w:pPr>
        <w:spacing w:after="0"/>
        <w:rPr>
          <w:rFonts w:ascii="Times New Roman" w:hAnsi="Times New Roman" w:cs="Times New Roman"/>
        </w:rPr>
      </w:pPr>
      <w:proofErr w:type="gramStart"/>
      <w:r w:rsidRPr="00452EEA">
        <w:rPr>
          <w:rFonts w:ascii="Times New Roman" w:hAnsi="Times New Roman" w:cs="Times New Roman"/>
        </w:rPr>
        <w:t xml:space="preserve">Совета депутатов от 25.03.2020 №33-161р, </w:t>
      </w:r>
      <w:bookmarkStart w:id="11" w:name="_Hlk101776528"/>
      <w:r w:rsidRPr="00452EEA">
        <w:rPr>
          <w:rFonts w:ascii="Times New Roman" w:hAnsi="Times New Roman" w:cs="Times New Roman"/>
        </w:rPr>
        <w:t xml:space="preserve"> в редакции решения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 от 27.04.2022 № 14-90р)</w:t>
      </w:r>
      <w:bookmarkEnd w:id="11"/>
      <w:proofErr w:type="gramEnd"/>
    </w:p>
    <w:p w:rsidR="00421C0D" w:rsidRPr="00452EEA" w:rsidRDefault="00421C0D" w:rsidP="00452EEA">
      <w:pPr>
        <w:spacing w:after="0"/>
        <w:rPr>
          <w:rFonts w:ascii="Times New Roman" w:hAnsi="Times New Roman" w:cs="Times New Roman"/>
        </w:rPr>
      </w:pPr>
    </w:p>
    <w:p w:rsidR="00421C0D" w:rsidRPr="00452EEA" w:rsidRDefault="00421C0D" w:rsidP="00452EEA">
      <w:pPr>
        <w:spacing w:after="0"/>
        <w:ind w:firstLine="709"/>
        <w:jc w:val="both"/>
        <w:rPr>
          <w:rFonts w:ascii="Times New Roman" w:hAnsi="Times New Roman" w:cs="Times New Roman"/>
        </w:rPr>
      </w:pPr>
      <w:r w:rsidRPr="00452EEA">
        <w:rPr>
          <w:rFonts w:ascii="Times New Roman" w:hAnsi="Times New Roman" w:cs="Times New Roman"/>
        </w:rPr>
        <w:lastRenderedPageBreak/>
        <w:t xml:space="preserve">Руководствуясь Бюджетным кодексом Российской Федерации, Федеральным законом Российской Федерации от 06.10.2003 г. №131-ФЗ «Об общих принципах организации местного самоуправления в Российской Федерации», статьей 7  Устава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
    <w:p w:rsidR="00421C0D" w:rsidRPr="00452EEA" w:rsidRDefault="00421C0D" w:rsidP="00AB2227">
      <w:pPr>
        <w:pStyle w:val="1"/>
        <w:spacing w:before="0"/>
        <w:jc w:val="both"/>
        <w:rPr>
          <w:rFonts w:ascii="Times New Roman" w:hAnsi="Times New Roman" w:cs="Times New Roman"/>
          <w:sz w:val="22"/>
          <w:szCs w:val="22"/>
        </w:rPr>
      </w:pPr>
      <w:r w:rsidRPr="00452EEA">
        <w:rPr>
          <w:rFonts w:ascii="Times New Roman" w:hAnsi="Times New Roman" w:cs="Times New Roman"/>
          <w:sz w:val="22"/>
          <w:szCs w:val="22"/>
        </w:rPr>
        <w:tab/>
      </w:r>
      <w:r w:rsidRPr="00452EEA">
        <w:rPr>
          <w:rFonts w:ascii="Times New Roman" w:hAnsi="Times New Roman" w:cs="Times New Roman"/>
          <w:sz w:val="22"/>
          <w:szCs w:val="22"/>
        </w:rPr>
        <w:tab/>
        <w:t xml:space="preserve">1. Решение </w:t>
      </w:r>
      <w:proofErr w:type="spellStart"/>
      <w:r w:rsidRPr="00452EEA">
        <w:rPr>
          <w:rFonts w:ascii="Times New Roman" w:hAnsi="Times New Roman" w:cs="Times New Roman"/>
          <w:sz w:val="22"/>
          <w:szCs w:val="22"/>
        </w:rPr>
        <w:t>Златоруновского</w:t>
      </w:r>
      <w:proofErr w:type="spellEnd"/>
      <w:r w:rsidRPr="00452EEA">
        <w:rPr>
          <w:rFonts w:ascii="Times New Roman" w:hAnsi="Times New Roman" w:cs="Times New Roman"/>
          <w:sz w:val="22"/>
          <w:szCs w:val="22"/>
        </w:rPr>
        <w:t xml:space="preserve"> сельского Совета депутатов от 13.12.2013 </w:t>
      </w:r>
    </w:p>
    <w:p w:rsidR="00421C0D" w:rsidRPr="00452EEA" w:rsidRDefault="00421C0D" w:rsidP="00AB2227">
      <w:pPr>
        <w:pStyle w:val="1"/>
        <w:spacing w:before="0"/>
        <w:jc w:val="both"/>
        <w:rPr>
          <w:rFonts w:ascii="Times New Roman" w:hAnsi="Times New Roman" w:cs="Times New Roman"/>
          <w:sz w:val="22"/>
          <w:szCs w:val="22"/>
        </w:rPr>
      </w:pPr>
      <w:r w:rsidRPr="00452EEA">
        <w:rPr>
          <w:rFonts w:ascii="Times New Roman" w:hAnsi="Times New Roman" w:cs="Times New Roman"/>
          <w:sz w:val="22"/>
          <w:szCs w:val="22"/>
        </w:rPr>
        <w:t xml:space="preserve">        №53-153р «Об утверждении положения о бюджетном процессе» - отменить.</w:t>
      </w:r>
    </w:p>
    <w:p w:rsidR="00421C0D" w:rsidRPr="00452EEA" w:rsidRDefault="00421C0D" w:rsidP="00AB2227">
      <w:pPr>
        <w:pStyle w:val="1"/>
        <w:spacing w:before="0"/>
        <w:ind w:firstLine="709"/>
        <w:jc w:val="both"/>
        <w:rPr>
          <w:rFonts w:ascii="Times New Roman" w:hAnsi="Times New Roman" w:cs="Times New Roman"/>
          <w:sz w:val="22"/>
          <w:szCs w:val="22"/>
        </w:rPr>
      </w:pPr>
      <w:r w:rsidRPr="00452EEA">
        <w:rPr>
          <w:rFonts w:ascii="Times New Roman" w:hAnsi="Times New Roman" w:cs="Times New Roman"/>
          <w:sz w:val="22"/>
          <w:szCs w:val="22"/>
        </w:rPr>
        <w:t xml:space="preserve">2. Утвердить Положение о бюджетном процессе в </w:t>
      </w:r>
      <w:proofErr w:type="spellStart"/>
      <w:r w:rsidRPr="00452EEA">
        <w:rPr>
          <w:rFonts w:ascii="Times New Roman" w:hAnsi="Times New Roman" w:cs="Times New Roman"/>
          <w:sz w:val="22"/>
          <w:szCs w:val="22"/>
        </w:rPr>
        <w:t>Златоруновском</w:t>
      </w:r>
      <w:proofErr w:type="spellEnd"/>
      <w:r w:rsidRPr="00452EEA">
        <w:rPr>
          <w:rFonts w:ascii="Times New Roman" w:hAnsi="Times New Roman" w:cs="Times New Roman"/>
          <w:sz w:val="22"/>
          <w:szCs w:val="22"/>
        </w:rPr>
        <w:t xml:space="preserve"> сельсовете  согласно приложению. </w:t>
      </w:r>
    </w:p>
    <w:p w:rsidR="00421C0D" w:rsidRPr="00452EEA" w:rsidRDefault="00421C0D" w:rsidP="00452EEA">
      <w:pPr>
        <w:spacing w:after="0"/>
        <w:ind w:firstLine="709"/>
        <w:jc w:val="both"/>
        <w:rPr>
          <w:rFonts w:ascii="Times New Roman" w:hAnsi="Times New Roman" w:cs="Times New Roman"/>
        </w:rPr>
      </w:pPr>
      <w:r w:rsidRPr="00452EEA">
        <w:rPr>
          <w:rFonts w:ascii="Times New Roman" w:hAnsi="Times New Roman" w:cs="Times New Roman"/>
        </w:rPr>
        <w:t xml:space="preserve">2. </w:t>
      </w:r>
      <w:proofErr w:type="gramStart"/>
      <w:r w:rsidRPr="00452EEA">
        <w:rPr>
          <w:rFonts w:ascii="Times New Roman" w:hAnsi="Times New Roman" w:cs="Times New Roman"/>
        </w:rPr>
        <w:t>Контроль за</w:t>
      </w:r>
      <w:proofErr w:type="gramEnd"/>
      <w:r w:rsidRPr="00452EEA">
        <w:rPr>
          <w:rFonts w:ascii="Times New Roman" w:hAnsi="Times New Roman" w:cs="Times New Roman"/>
        </w:rPr>
        <w:t xml:space="preserve"> исполнением настоящего решения возложить на главного бухгалтера администрации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p w:rsidR="00421C0D" w:rsidRPr="00452EEA" w:rsidRDefault="00421C0D" w:rsidP="00421C0D">
      <w:pPr>
        <w:pStyle w:val="ConsPlusNormal"/>
        <w:spacing w:line="276" w:lineRule="auto"/>
        <w:ind w:right="-5"/>
        <w:jc w:val="both"/>
        <w:rPr>
          <w:rFonts w:ascii="Times New Roman" w:hAnsi="Times New Roman" w:cs="Times New Roman"/>
          <w:sz w:val="22"/>
          <w:szCs w:val="22"/>
        </w:rPr>
      </w:pPr>
      <w:r w:rsidRPr="00452EEA">
        <w:rPr>
          <w:rFonts w:ascii="Times New Roman" w:hAnsi="Times New Roman" w:cs="Times New Roman"/>
          <w:sz w:val="22"/>
          <w:szCs w:val="22"/>
        </w:rPr>
        <w:t>3. Настоящее решение вступает в силу со дня, следующего за днем его официального опубликования в газете «</w:t>
      </w:r>
      <w:proofErr w:type="spellStart"/>
      <w:r w:rsidRPr="00452EEA">
        <w:rPr>
          <w:rFonts w:ascii="Times New Roman" w:hAnsi="Times New Roman" w:cs="Times New Roman"/>
          <w:sz w:val="22"/>
          <w:szCs w:val="22"/>
        </w:rPr>
        <w:t>Златоруновский</w:t>
      </w:r>
      <w:proofErr w:type="spellEnd"/>
      <w:r w:rsidRPr="00452EEA">
        <w:rPr>
          <w:rFonts w:ascii="Times New Roman" w:hAnsi="Times New Roman" w:cs="Times New Roman"/>
          <w:sz w:val="22"/>
          <w:szCs w:val="22"/>
        </w:rPr>
        <w:t xml:space="preserve"> вестник» и официальном сайте администрации </w:t>
      </w:r>
      <w:proofErr w:type="spellStart"/>
      <w:r w:rsidRPr="00452EEA">
        <w:rPr>
          <w:rFonts w:ascii="Times New Roman" w:hAnsi="Times New Roman" w:cs="Times New Roman"/>
          <w:sz w:val="22"/>
          <w:szCs w:val="22"/>
        </w:rPr>
        <w:t>Златоруновского</w:t>
      </w:r>
      <w:proofErr w:type="spellEnd"/>
      <w:r w:rsidRPr="00452EEA">
        <w:rPr>
          <w:rFonts w:ascii="Times New Roman" w:hAnsi="Times New Roman" w:cs="Times New Roman"/>
          <w:sz w:val="22"/>
          <w:szCs w:val="22"/>
        </w:rPr>
        <w:t xml:space="preserve"> сельсовета в сети Интернет.</w:t>
      </w:r>
    </w:p>
    <w:p w:rsidR="00421C0D" w:rsidRPr="00452EEA" w:rsidRDefault="00421C0D" w:rsidP="00452EEA">
      <w:pPr>
        <w:spacing w:after="0"/>
        <w:ind w:firstLine="709"/>
        <w:jc w:val="both"/>
        <w:rPr>
          <w:rFonts w:ascii="Times New Roman" w:hAnsi="Times New Roman" w:cs="Times New Roman"/>
        </w:rPr>
      </w:pPr>
    </w:p>
    <w:tbl>
      <w:tblPr>
        <w:tblW w:w="0" w:type="auto"/>
        <w:tblLook w:val="04A0"/>
      </w:tblPr>
      <w:tblGrid>
        <w:gridCol w:w="4643"/>
        <w:gridCol w:w="4644"/>
      </w:tblGrid>
      <w:tr w:rsidR="00421C0D" w:rsidRPr="00452EEA" w:rsidTr="00452EEA">
        <w:tc>
          <w:tcPr>
            <w:tcW w:w="4643" w:type="dxa"/>
          </w:tcPr>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 xml:space="preserve">                                </w:t>
            </w:r>
            <w:proofErr w:type="spellStart"/>
            <w:r w:rsidRPr="00452EEA">
              <w:rPr>
                <w:rFonts w:ascii="Times New Roman" w:hAnsi="Times New Roman" w:cs="Times New Roman"/>
              </w:rPr>
              <w:t>Е.А.Милованова</w:t>
            </w:r>
            <w:proofErr w:type="spellEnd"/>
          </w:p>
        </w:tc>
        <w:tc>
          <w:tcPr>
            <w:tcW w:w="4644" w:type="dxa"/>
          </w:tcPr>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 xml:space="preserve">    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p w:rsidR="00421C0D" w:rsidRPr="00452EEA" w:rsidRDefault="00421C0D" w:rsidP="00452EEA">
            <w:pPr>
              <w:spacing w:after="0"/>
              <w:jc w:val="both"/>
              <w:rPr>
                <w:rFonts w:ascii="Times New Roman" w:hAnsi="Times New Roman" w:cs="Times New Roman"/>
              </w:rPr>
            </w:pPr>
          </w:p>
          <w:p w:rsidR="00421C0D" w:rsidRPr="00452EEA" w:rsidRDefault="00421C0D" w:rsidP="00452EEA">
            <w:pPr>
              <w:spacing w:after="0"/>
              <w:jc w:val="both"/>
              <w:rPr>
                <w:rFonts w:ascii="Times New Roman" w:hAnsi="Times New Roman" w:cs="Times New Roman"/>
              </w:rPr>
            </w:pPr>
            <w:r w:rsidRPr="00452EEA">
              <w:rPr>
                <w:rFonts w:ascii="Times New Roman" w:hAnsi="Times New Roman" w:cs="Times New Roman"/>
              </w:rPr>
              <w:t xml:space="preserve">                            </w:t>
            </w:r>
            <w:proofErr w:type="spellStart"/>
            <w:r w:rsidRPr="00452EEA">
              <w:rPr>
                <w:rFonts w:ascii="Times New Roman" w:hAnsi="Times New Roman" w:cs="Times New Roman"/>
              </w:rPr>
              <w:t>Е.А.Хасамудинова</w:t>
            </w:r>
            <w:proofErr w:type="spellEnd"/>
          </w:p>
        </w:tc>
      </w:tr>
    </w:tbl>
    <w:p w:rsidR="00421C0D" w:rsidRPr="00452EEA" w:rsidRDefault="00421C0D" w:rsidP="00452EEA">
      <w:pPr>
        <w:spacing w:after="0"/>
        <w:jc w:val="center"/>
        <w:rPr>
          <w:rFonts w:ascii="Times New Roman" w:hAnsi="Times New Roman" w:cs="Times New Roman"/>
          <w:b/>
        </w:rPr>
      </w:pPr>
    </w:p>
    <w:p w:rsidR="00421C0D" w:rsidRPr="00452EEA" w:rsidRDefault="00421C0D" w:rsidP="00452EEA">
      <w:pPr>
        <w:spacing w:after="0"/>
        <w:jc w:val="center"/>
        <w:rPr>
          <w:rFonts w:ascii="Times New Roman" w:hAnsi="Times New Roman" w:cs="Times New Roman"/>
          <w:b/>
        </w:rPr>
      </w:pPr>
      <w:r w:rsidRPr="00452EEA">
        <w:rPr>
          <w:rFonts w:ascii="Times New Roman" w:hAnsi="Times New Roman" w:cs="Times New Roman"/>
          <w:b/>
        </w:rPr>
        <w:t xml:space="preserve">ЗЛАТОРУНОВСКИЙ СЕЛЬСКИЙ  СОВЕТ ДЕПУТАТОВ </w:t>
      </w:r>
    </w:p>
    <w:p w:rsidR="00421C0D" w:rsidRPr="00452EEA" w:rsidRDefault="00421C0D" w:rsidP="00452EEA">
      <w:pPr>
        <w:spacing w:after="0"/>
        <w:jc w:val="center"/>
        <w:rPr>
          <w:rFonts w:ascii="Times New Roman" w:hAnsi="Times New Roman" w:cs="Times New Roman"/>
          <w:b/>
        </w:rPr>
      </w:pPr>
      <w:r w:rsidRPr="00452EEA">
        <w:rPr>
          <w:rFonts w:ascii="Times New Roman" w:hAnsi="Times New Roman" w:cs="Times New Roman"/>
          <w:b/>
        </w:rPr>
        <w:t>КРАСНОЯРСКИЙ  КРАЙ  УЖУРСКИЙ   РАЙОН</w:t>
      </w:r>
    </w:p>
    <w:p w:rsidR="00421C0D" w:rsidRPr="00452EEA" w:rsidRDefault="00421C0D" w:rsidP="00452EEA">
      <w:pPr>
        <w:spacing w:after="0"/>
        <w:jc w:val="center"/>
        <w:rPr>
          <w:rFonts w:ascii="Times New Roman" w:hAnsi="Times New Roman" w:cs="Times New Roman"/>
          <w:b/>
        </w:rPr>
      </w:pPr>
    </w:p>
    <w:p w:rsidR="00421C0D" w:rsidRPr="00452EEA" w:rsidRDefault="00421C0D" w:rsidP="00452EEA">
      <w:pPr>
        <w:spacing w:after="0"/>
        <w:jc w:val="center"/>
        <w:rPr>
          <w:rFonts w:ascii="Times New Roman" w:hAnsi="Times New Roman" w:cs="Times New Roman"/>
          <w:b/>
        </w:rPr>
      </w:pPr>
      <w:r w:rsidRPr="00452EEA">
        <w:rPr>
          <w:rFonts w:ascii="Times New Roman" w:hAnsi="Times New Roman" w:cs="Times New Roman"/>
          <w:b/>
        </w:rPr>
        <w:t>РЕШЕНИЕ</w:t>
      </w:r>
    </w:p>
    <w:p w:rsidR="00421C0D" w:rsidRPr="00452EEA" w:rsidRDefault="00421C0D" w:rsidP="00421C0D">
      <w:pPr>
        <w:pStyle w:val="ConsTitle"/>
        <w:widowControl/>
        <w:ind w:right="0"/>
        <w:jc w:val="center"/>
        <w:outlineLvl w:val="0"/>
        <w:rPr>
          <w:rFonts w:ascii="Times New Roman" w:hAnsi="Times New Roman"/>
          <w:b w:val="0"/>
          <w:color w:val="FF0000"/>
          <w:sz w:val="22"/>
          <w:szCs w:val="22"/>
        </w:rPr>
      </w:pPr>
    </w:p>
    <w:p w:rsidR="00421C0D" w:rsidRPr="00452EEA" w:rsidRDefault="00421C0D" w:rsidP="00421C0D">
      <w:pPr>
        <w:pStyle w:val="ConsTitle"/>
        <w:widowControl/>
        <w:ind w:right="0"/>
        <w:outlineLvl w:val="0"/>
        <w:rPr>
          <w:rFonts w:ascii="Times New Roman" w:hAnsi="Times New Roman"/>
          <w:b w:val="0"/>
          <w:sz w:val="22"/>
          <w:szCs w:val="22"/>
        </w:rPr>
      </w:pPr>
      <w:r w:rsidRPr="00452EEA">
        <w:rPr>
          <w:rFonts w:ascii="Times New Roman" w:hAnsi="Times New Roman"/>
          <w:b w:val="0"/>
          <w:sz w:val="22"/>
          <w:szCs w:val="22"/>
        </w:rPr>
        <w:t xml:space="preserve">27.04.2022                                п. </w:t>
      </w:r>
      <w:proofErr w:type="spellStart"/>
      <w:r w:rsidRPr="00452EEA">
        <w:rPr>
          <w:rFonts w:ascii="Times New Roman" w:hAnsi="Times New Roman"/>
          <w:b w:val="0"/>
          <w:sz w:val="22"/>
          <w:szCs w:val="22"/>
        </w:rPr>
        <w:t>Златоруновск</w:t>
      </w:r>
      <w:proofErr w:type="spellEnd"/>
      <w:r w:rsidRPr="00452EEA">
        <w:rPr>
          <w:rFonts w:ascii="Times New Roman" w:hAnsi="Times New Roman"/>
          <w:b w:val="0"/>
          <w:sz w:val="22"/>
          <w:szCs w:val="22"/>
        </w:rPr>
        <w:t xml:space="preserve">                                    № 14-91р</w:t>
      </w:r>
    </w:p>
    <w:p w:rsidR="00421C0D" w:rsidRPr="00452EEA" w:rsidRDefault="00421C0D" w:rsidP="00421C0D">
      <w:pPr>
        <w:pStyle w:val="ConsTitle"/>
        <w:widowControl/>
        <w:ind w:right="0"/>
        <w:outlineLvl w:val="0"/>
        <w:rPr>
          <w:rFonts w:ascii="Times New Roman" w:hAnsi="Times New Roman"/>
          <w:b w:val="0"/>
          <w:sz w:val="22"/>
          <w:szCs w:val="22"/>
        </w:rPr>
      </w:pPr>
      <w:r w:rsidRPr="00452EEA">
        <w:rPr>
          <w:rFonts w:ascii="Times New Roman" w:hAnsi="Times New Roman"/>
          <w:b w:val="0"/>
          <w:sz w:val="22"/>
          <w:szCs w:val="22"/>
        </w:rPr>
        <w:t xml:space="preserve">   </w:t>
      </w:r>
    </w:p>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 внесении изменений в решение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Совета депутатов от 20.12.2021г № 11-68 </w:t>
      </w:r>
      <w:proofErr w:type="spellStart"/>
      <w:proofErr w:type="gramStart"/>
      <w:r w:rsidRPr="00452EEA">
        <w:rPr>
          <w:rFonts w:ascii="Times New Roman" w:hAnsi="Times New Roman" w:cs="Times New Roman"/>
        </w:rPr>
        <w:t>р</w:t>
      </w:r>
      <w:proofErr w:type="spellEnd"/>
      <w:proofErr w:type="gramEnd"/>
      <w:r w:rsidRPr="00452EEA">
        <w:rPr>
          <w:rFonts w:ascii="Times New Roman" w:hAnsi="Times New Roman" w:cs="Times New Roman"/>
        </w:rPr>
        <w:t xml:space="preserve"> о бюджете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w:t>
      </w:r>
    </w:p>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сельсовета на 2022 год и плановый период  2023-2024 годы.</w:t>
      </w:r>
    </w:p>
    <w:p w:rsidR="00421C0D" w:rsidRPr="00452EEA" w:rsidRDefault="00421C0D" w:rsidP="00452EEA">
      <w:pPr>
        <w:spacing w:after="0"/>
        <w:rPr>
          <w:rFonts w:ascii="Times New Roman" w:hAnsi="Times New Roman" w:cs="Times New Roman"/>
        </w:rPr>
      </w:pPr>
    </w:p>
    <w:p w:rsidR="00421C0D" w:rsidRPr="00452EEA" w:rsidRDefault="00421C0D" w:rsidP="00AB2227">
      <w:pPr>
        <w:spacing w:after="0" w:line="240" w:lineRule="auto"/>
        <w:jc w:val="both"/>
        <w:rPr>
          <w:rFonts w:ascii="Times New Roman" w:hAnsi="Times New Roman" w:cs="Times New Roman"/>
        </w:rPr>
      </w:pPr>
      <w:r w:rsidRPr="00452EEA">
        <w:rPr>
          <w:rFonts w:ascii="Times New Roman" w:hAnsi="Times New Roman" w:cs="Times New Roman"/>
        </w:rPr>
        <w:tab/>
        <w:t xml:space="preserve">Руководствуясь Бюджетным Кодексом Российской Федерации, статьями 53, 54 Устава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края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сельский Совет депутатов РЕШИЛ:</w:t>
      </w:r>
    </w:p>
    <w:p w:rsidR="00421C0D" w:rsidRPr="00452EEA" w:rsidRDefault="00421C0D" w:rsidP="00AB2227">
      <w:pPr>
        <w:tabs>
          <w:tab w:val="left" w:pos="0"/>
          <w:tab w:val="left" w:pos="720"/>
        </w:tabs>
        <w:spacing w:after="0" w:line="240" w:lineRule="auto"/>
        <w:jc w:val="both"/>
        <w:rPr>
          <w:rFonts w:ascii="Times New Roman" w:hAnsi="Times New Roman" w:cs="Times New Roman"/>
        </w:rPr>
      </w:pPr>
      <w:r w:rsidRPr="00452EEA">
        <w:rPr>
          <w:rFonts w:ascii="Times New Roman" w:hAnsi="Times New Roman" w:cs="Times New Roman"/>
        </w:rPr>
        <w:t xml:space="preserve">         </w:t>
      </w:r>
      <w:r w:rsidRPr="00452EEA">
        <w:rPr>
          <w:rFonts w:ascii="Times New Roman" w:hAnsi="Times New Roman" w:cs="Times New Roman"/>
        </w:rPr>
        <w:tab/>
        <w:t xml:space="preserve">1. Утвердить основные характеристики  бюджета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на 2022 год:</w:t>
      </w:r>
    </w:p>
    <w:p w:rsidR="00421C0D" w:rsidRPr="00452EEA" w:rsidRDefault="00421C0D" w:rsidP="00AB2227">
      <w:pPr>
        <w:spacing w:after="0" w:line="240" w:lineRule="auto"/>
        <w:jc w:val="both"/>
        <w:rPr>
          <w:rFonts w:ascii="Times New Roman" w:hAnsi="Times New Roman" w:cs="Times New Roman"/>
        </w:rPr>
      </w:pPr>
      <w:r w:rsidRPr="00452EEA">
        <w:rPr>
          <w:rFonts w:ascii="Times New Roman" w:hAnsi="Times New Roman" w:cs="Times New Roman"/>
        </w:rPr>
        <w:tab/>
        <w:t xml:space="preserve">-прогнозируемый общий объем доходов  бюджета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 сумме 10615,0 тыс. рублей;</w:t>
      </w:r>
    </w:p>
    <w:p w:rsidR="00421C0D" w:rsidRPr="00452EEA" w:rsidRDefault="00421C0D" w:rsidP="00AB2227">
      <w:pPr>
        <w:spacing w:after="0" w:line="240" w:lineRule="auto"/>
        <w:jc w:val="both"/>
        <w:rPr>
          <w:rFonts w:ascii="Times New Roman" w:hAnsi="Times New Roman" w:cs="Times New Roman"/>
        </w:rPr>
      </w:pPr>
      <w:r w:rsidRPr="00452EEA">
        <w:rPr>
          <w:rFonts w:ascii="Times New Roman" w:hAnsi="Times New Roman" w:cs="Times New Roman"/>
        </w:rPr>
        <w:tab/>
        <w:t xml:space="preserve">- общий объем расходов  бюджета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 сумме 11071,4 тыс. рублей;</w:t>
      </w:r>
    </w:p>
    <w:p w:rsidR="00421C0D" w:rsidRPr="00452EEA" w:rsidRDefault="00421C0D" w:rsidP="00AB2227">
      <w:pPr>
        <w:spacing w:after="0" w:line="240" w:lineRule="auto"/>
        <w:jc w:val="both"/>
        <w:rPr>
          <w:rFonts w:ascii="Times New Roman" w:hAnsi="Times New Roman" w:cs="Times New Roman"/>
        </w:rPr>
      </w:pPr>
      <w:r w:rsidRPr="00452EEA">
        <w:rPr>
          <w:rFonts w:ascii="Times New Roman" w:hAnsi="Times New Roman" w:cs="Times New Roman"/>
        </w:rPr>
        <w:tab/>
        <w:t xml:space="preserve">- дефицит  бюджета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 сумме 456,4 тыс. рублей;</w:t>
      </w:r>
    </w:p>
    <w:p w:rsidR="00421C0D" w:rsidRPr="00452EEA" w:rsidRDefault="00421C0D" w:rsidP="00AB2227">
      <w:pPr>
        <w:spacing w:after="0" w:line="240" w:lineRule="auto"/>
        <w:jc w:val="both"/>
        <w:rPr>
          <w:rFonts w:ascii="Times New Roman" w:hAnsi="Times New Roman" w:cs="Times New Roman"/>
        </w:rPr>
      </w:pPr>
      <w:r w:rsidRPr="00452EEA">
        <w:rPr>
          <w:rFonts w:ascii="Times New Roman" w:hAnsi="Times New Roman" w:cs="Times New Roman"/>
        </w:rPr>
        <w:tab/>
        <w:t xml:space="preserve">- источники внутреннего финансирования дефицита  бюджета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в сумме 456,4  тыс. рублей.</w:t>
      </w:r>
    </w:p>
    <w:p w:rsidR="00421C0D" w:rsidRPr="00452EEA" w:rsidRDefault="00421C0D" w:rsidP="00AB2227">
      <w:pPr>
        <w:spacing w:after="0" w:line="240" w:lineRule="auto"/>
        <w:jc w:val="both"/>
        <w:rPr>
          <w:rFonts w:ascii="Times New Roman" w:hAnsi="Times New Roman" w:cs="Times New Roman"/>
        </w:rPr>
      </w:pPr>
      <w:r w:rsidRPr="00452EEA">
        <w:rPr>
          <w:rFonts w:ascii="Times New Roman" w:hAnsi="Times New Roman" w:cs="Times New Roman"/>
        </w:rPr>
        <w:t xml:space="preserve">         - изменение остатков средств на счетах по учету средств бюджетов в 456,4 </w:t>
      </w:r>
      <w:proofErr w:type="spellStart"/>
      <w:proofErr w:type="gramStart"/>
      <w:r w:rsidRPr="00452EEA">
        <w:rPr>
          <w:rFonts w:ascii="Times New Roman" w:hAnsi="Times New Roman" w:cs="Times New Roman"/>
        </w:rPr>
        <w:t>тыс</w:t>
      </w:r>
      <w:proofErr w:type="spellEnd"/>
      <w:proofErr w:type="gramEnd"/>
      <w:r w:rsidRPr="00452EEA">
        <w:rPr>
          <w:rFonts w:ascii="Times New Roman" w:hAnsi="Times New Roman" w:cs="Times New Roman"/>
        </w:rPr>
        <w:t xml:space="preserve"> рублей.</w:t>
      </w:r>
    </w:p>
    <w:p w:rsidR="00421C0D" w:rsidRPr="00452EEA" w:rsidRDefault="00421C0D" w:rsidP="00AB2227">
      <w:pPr>
        <w:tabs>
          <w:tab w:val="left" w:pos="720"/>
        </w:tabs>
        <w:spacing w:after="0" w:line="240" w:lineRule="auto"/>
        <w:jc w:val="both"/>
        <w:rPr>
          <w:rFonts w:ascii="Times New Roman" w:hAnsi="Times New Roman" w:cs="Times New Roman"/>
        </w:rPr>
      </w:pPr>
      <w:r w:rsidRPr="00452EEA">
        <w:rPr>
          <w:rFonts w:ascii="Times New Roman" w:hAnsi="Times New Roman" w:cs="Times New Roman"/>
        </w:rPr>
        <w:t xml:space="preserve">         1.2 Приложение 2 к решению изложить в новой редакции </w:t>
      </w:r>
      <w:proofErr w:type="gramStart"/>
      <w:r w:rsidRPr="00452EEA">
        <w:rPr>
          <w:rFonts w:ascii="Times New Roman" w:hAnsi="Times New Roman" w:cs="Times New Roman"/>
        </w:rPr>
        <w:t>согласно приложения</w:t>
      </w:r>
      <w:proofErr w:type="gramEnd"/>
      <w:r w:rsidRPr="00452EEA">
        <w:rPr>
          <w:rFonts w:ascii="Times New Roman" w:hAnsi="Times New Roman" w:cs="Times New Roman"/>
        </w:rPr>
        <w:t xml:space="preserve"> 2 к настоящему решению</w:t>
      </w:r>
    </w:p>
    <w:p w:rsidR="00421C0D" w:rsidRPr="00452EEA" w:rsidRDefault="00421C0D" w:rsidP="00AB2227">
      <w:pPr>
        <w:tabs>
          <w:tab w:val="left" w:pos="720"/>
        </w:tabs>
        <w:spacing w:after="0" w:line="240" w:lineRule="auto"/>
        <w:jc w:val="both"/>
        <w:rPr>
          <w:rFonts w:ascii="Times New Roman" w:hAnsi="Times New Roman" w:cs="Times New Roman"/>
        </w:rPr>
      </w:pPr>
      <w:r w:rsidRPr="00452EEA">
        <w:rPr>
          <w:rFonts w:ascii="Times New Roman" w:hAnsi="Times New Roman" w:cs="Times New Roman"/>
        </w:rPr>
        <w:t xml:space="preserve">         1.3 Приложение 4 к решению изложить в новой редакции </w:t>
      </w:r>
      <w:proofErr w:type="gramStart"/>
      <w:r w:rsidRPr="00452EEA">
        <w:rPr>
          <w:rFonts w:ascii="Times New Roman" w:hAnsi="Times New Roman" w:cs="Times New Roman"/>
        </w:rPr>
        <w:t>согласно приложения</w:t>
      </w:r>
      <w:proofErr w:type="gramEnd"/>
      <w:r w:rsidRPr="00452EEA">
        <w:rPr>
          <w:rFonts w:ascii="Times New Roman" w:hAnsi="Times New Roman" w:cs="Times New Roman"/>
        </w:rPr>
        <w:t xml:space="preserve"> 4 к настоящему решению</w:t>
      </w:r>
    </w:p>
    <w:p w:rsidR="00421C0D" w:rsidRPr="00452EEA" w:rsidRDefault="00421C0D" w:rsidP="00AB2227">
      <w:pPr>
        <w:tabs>
          <w:tab w:val="left" w:pos="720"/>
        </w:tabs>
        <w:spacing w:after="0" w:line="240" w:lineRule="auto"/>
        <w:jc w:val="both"/>
        <w:rPr>
          <w:rFonts w:ascii="Times New Roman" w:hAnsi="Times New Roman" w:cs="Times New Roman"/>
        </w:rPr>
      </w:pPr>
      <w:r w:rsidRPr="00452EEA">
        <w:rPr>
          <w:rFonts w:ascii="Times New Roman" w:hAnsi="Times New Roman" w:cs="Times New Roman"/>
        </w:rPr>
        <w:t xml:space="preserve">         1.4 Приложение 5 к решению изложить в новой редакции </w:t>
      </w:r>
      <w:proofErr w:type="gramStart"/>
      <w:r w:rsidRPr="00452EEA">
        <w:rPr>
          <w:rFonts w:ascii="Times New Roman" w:hAnsi="Times New Roman" w:cs="Times New Roman"/>
        </w:rPr>
        <w:t>согласно приложения</w:t>
      </w:r>
      <w:proofErr w:type="gramEnd"/>
      <w:r w:rsidRPr="00452EEA">
        <w:rPr>
          <w:rFonts w:ascii="Times New Roman" w:hAnsi="Times New Roman" w:cs="Times New Roman"/>
        </w:rPr>
        <w:t xml:space="preserve"> 5 к настоящему решению</w:t>
      </w:r>
    </w:p>
    <w:p w:rsidR="00421C0D" w:rsidRPr="00452EEA" w:rsidRDefault="00421C0D" w:rsidP="00AB2227">
      <w:pPr>
        <w:tabs>
          <w:tab w:val="left" w:pos="720"/>
        </w:tabs>
        <w:spacing w:after="0" w:line="240" w:lineRule="auto"/>
        <w:jc w:val="both"/>
        <w:rPr>
          <w:rFonts w:ascii="Times New Roman" w:hAnsi="Times New Roman" w:cs="Times New Roman"/>
        </w:rPr>
      </w:pPr>
      <w:r w:rsidRPr="00452EEA">
        <w:rPr>
          <w:rFonts w:ascii="Times New Roman" w:hAnsi="Times New Roman" w:cs="Times New Roman"/>
        </w:rPr>
        <w:t xml:space="preserve">         1.5 Приложение 6 к решению изложить в новой редакции </w:t>
      </w:r>
      <w:proofErr w:type="gramStart"/>
      <w:r w:rsidRPr="00452EEA">
        <w:rPr>
          <w:rFonts w:ascii="Times New Roman" w:hAnsi="Times New Roman" w:cs="Times New Roman"/>
        </w:rPr>
        <w:t>согласно приложения</w:t>
      </w:r>
      <w:proofErr w:type="gramEnd"/>
      <w:r w:rsidRPr="00452EEA">
        <w:rPr>
          <w:rFonts w:ascii="Times New Roman" w:hAnsi="Times New Roman" w:cs="Times New Roman"/>
        </w:rPr>
        <w:t xml:space="preserve"> 6 к настоящему решению</w:t>
      </w:r>
    </w:p>
    <w:p w:rsidR="00421C0D" w:rsidRPr="00452EEA" w:rsidRDefault="00421C0D" w:rsidP="00AB2227">
      <w:pPr>
        <w:tabs>
          <w:tab w:val="left" w:pos="720"/>
        </w:tabs>
        <w:spacing w:after="0" w:line="240" w:lineRule="auto"/>
        <w:jc w:val="both"/>
        <w:rPr>
          <w:rFonts w:ascii="Times New Roman" w:hAnsi="Times New Roman" w:cs="Times New Roman"/>
        </w:rPr>
      </w:pPr>
      <w:r w:rsidRPr="00452EEA">
        <w:rPr>
          <w:rFonts w:ascii="Times New Roman" w:hAnsi="Times New Roman" w:cs="Times New Roman"/>
        </w:rPr>
        <w:t xml:space="preserve">         1.6 Приложение 8 к решению изложить в новой редакции </w:t>
      </w:r>
      <w:proofErr w:type="gramStart"/>
      <w:r w:rsidRPr="00452EEA">
        <w:rPr>
          <w:rFonts w:ascii="Times New Roman" w:hAnsi="Times New Roman" w:cs="Times New Roman"/>
        </w:rPr>
        <w:t>согласно приложения</w:t>
      </w:r>
      <w:proofErr w:type="gramEnd"/>
      <w:r w:rsidRPr="00452EEA">
        <w:rPr>
          <w:rFonts w:ascii="Times New Roman" w:hAnsi="Times New Roman" w:cs="Times New Roman"/>
        </w:rPr>
        <w:t xml:space="preserve"> 8 к настоящему решению.</w:t>
      </w:r>
    </w:p>
    <w:p w:rsidR="00421C0D" w:rsidRPr="00452EEA" w:rsidRDefault="00421C0D" w:rsidP="00AB2227">
      <w:pPr>
        <w:tabs>
          <w:tab w:val="left" w:pos="720"/>
        </w:tabs>
        <w:spacing w:after="0" w:line="240" w:lineRule="auto"/>
        <w:jc w:val="both"/>
        <w:rPr>
          <w:rFonts w:ascii="Times New Roman" w:hAnsi="Times New Roman" w:cs="Times New Roman"/>
        </w:rPr>
      </w:pPr>
      <w:r w:rsidRPr="00452EEA">
        <w:rPr>
          <w:rFonts w:ascii="Times New Roman" w:hAnsi="Times New Roman" w:cs="Times New Roman"/>
        </w:rPr>
        <w:t xml:space="preserve">           2.  Настоящее Решение  ступает в силу со дня его официального опубликования в печатном органе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вестник».</w:t>
      </w:r>
    </w:p>
    <w:p w:rsidR="00421C0D" w:rsidRPr="00452EEA" w:rsidRDefault="00421C0D" w:rsidP="00452EEA">
      <w:pPr>
        <w:spacing w:after="0"/>
        <w:jc w:val="both"/>
        <w:rPr>
          <w:rFonts w:ascii="Times New Roman" w:hAnsi="Times New Roman" w:cs="Times New Roman"/>
        </w:rPr>
      </w:pPr>
    </w:p>
    <w:tbl>
      <w:tblPr>
        <w:tblW w:w="5000" w:type="pct"/>
        <w:tblLook w:val="00A0"/>
      </w:tblPr>
      <w:tblGrid>
        <w:gridCol w:w="546"/>
        <w:gridCol w:w="326"/>
        <w:gridCol w:w="436"/>
        <w:gridCol w:w="765"/>
        <w:gridCol w:w="436"/>
        <w:gridCol w:w="655"/>
        <w:gridCol w:w="546"/>
        <w:gridCol w:w="656"/>
        <w:gridCol w:w="2350"/>
        <w:gridCol w:w="930"/>
        <w:gridCol w:w="659"/>
        <w:gridCol w:w="162"/>
        <w:gridCol w:w="820"/>
      </w:tblGrid>
      <w:tr w:rsidR="00421C0D" w:rsidRPr="00452EEA" w:rsidTr="00452EEA">
        <w:trPr>
          <w:gridAfter w:val="2"/>
          <w:wAfter w:w="495" w:type="pct"/>
          <w:trHeight w:val="80"/>
        </w:trPr>
        <w:tc>
          <w:tcPr>
            <w:tcW w:w="2106" w:type="pct"/>
            <w:gridSpan w:val="8"/>
          </w:tcPr>
          <w:p w:rsidR="00421C0D" w:rsidRPr="00452EEA" w:rsidRDefault="00421C0D" w:rsidP="00452EEA">
            <w:pPr>
              <w:spacing w:after="0"/>
              <w:jc w:val="both"/>
              <w:outlineLvl w:val="0"/>
              <w:rPr>
                <w:rFonts w:ascii="Times New Roman" w:hAnsi="Times New Roman" w:cs="Times New Roman"/>
              </w:rPr>
            </w:pPr>
            <w:r w:rsidRPr="00452EEA">
              <w:rPr>
                <w:rFonts w:ascii="Times New Roman" w:hAnsi="Times New Roman" w:cs="Times New Roman"/>
              </w:rPr>
              <w:t xml:space="preserve">Председатель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сельского    Совета       депутатов</w:t>
            </w:r>
          </w:p>
          <w:p w:rsidR="00421C0D" w:rsidRPr="00452EEA" w:rsidRDefault="00421C0D" w:rsidP="00452EEA">
            <w:pPr>
              <w:spacing w:after="0"/>
              <w:jc w:val="both"/>
              <w:outlineLvl w:val="0"/>
              <w:rPr>
                <w:rFonts w:ascii="Times New Roman" w:hAnsi="Times New Roman" w:cs="Times New Roman"/>
              </w:rPr>
            </w:pPr>
          </w:p>
          <w:p w:rsidR="00421C0D" w:rsidRPr="00452EEA" w:rsidRDefault="00421C0D" w:rsidP="00452EEA">
            <w:pPr>
              <w:spacing w:after="0"/>
              <w:jc w:val="both"/>
              <w:outlineLvl w:val="0"/>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Милованова</w:t>
            </w:r>
            <w:proofErr w:type="spellEnd"/>
          </w:p>
          <w:p w:rsidR="00421C0D" w:rsidRPr="00452EEA" w:rsidRDefault="00421C0D" w:rsidP="00452EEA">
            <w:pPr>
              <w:spacing w:after="0"/>
              <w:jc w:val="both"/>
              <w:outlineLvl w:val="0"/>
              <w:rPr>
                <w:rFonts w:ascii="Times New Roman" w:hAnsi="Times New Roman" w:cs="Times New Roman"/>
              </w:rPr>
            </w:pPr>
            <w:r w:rsidRPr="00452EEA">
              <w:rPr>
                <w:rFonts w:ascii="Times New Roman" w:hAnsi="Times New Roman" w:cs="Times New Roman"/>
              </w:rPr>
              <w:t xml:space="preserve">         </w:t>
            </w:r>
          </w:p>
        </w:tc>
        <w:tc>
          <w:tcPr>
            <w:tcW w:w="2399" w:type="pct"/>
            <w:gridSpan w:val="3"/>
          </w:tcPr>
          <w:p w:rsidR="00421C0D" w:rsidRPr="00452EEA" w:rsidRDefault="00421C0D" w:rsidP="00452EEA">
            <w:pPr>
              <w:spacing w:after="0"/>
              <w:outlineLvl w:val="0"/>
              <w:rPr>
                <w:rFonts w:ascii="Times New Roman" w:hAnsi="Times New Roman" w:cs="Times New Roman"/>
              </w:rPr>
            </w:pPr>
            <w:r w:rsidRPr="00452EEA">
              <w:rPr>
                <w:rFonts w:ascii="Times New Roman" w:hAnsi="Times New Roman" w:cs="Times New Roman"/>
              </w:rPr>
              <w:t xml:space="preserve">Глава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w:t>
            </w:r>
          </w:p>
          <w:p w:rsidR="00421C0D" w:rsidRPr="00452EEA" w:rsidRDefault="00421C0D" w:rsidP="00452EEA">
            <w:pPr>
              <w:spacing w:after="0"/>
              <w:outlineLvl w:val="0"/>
              <w:rPr>
                <w:rFonts w:ascii="Times New Roman" w:hAnsi="Times New Roman" w:cs="Times New Roman"/>
              </w:rPr>
            </w:pPr>
            <w:r w:rsidRPr="00452EEA">
              <w:rPr>
                <w:rFonts w:ascii="Times New Roman" w:hAnsi="Times New Roman" w:cs="Times New Roman"/>
              </w:rPr>
              <w:t xml:space="preserve">края </w:t>
            </w:r>
          </w:p>
          <w:p w:rsidR="00421C0D" w:rsidRPr="00452EEA" w:rsidRDefault="00421C0D" w:rsidP="00452EEA">
            <w:pPr>
              <w:spacing w:after="0"/>
              <w:outlineLvl w:val="0"/>
              <w:rPr>
                <w:rFonts w:ascii="Times New Roman" w:hAnsi="Times New Roman" w:cs="Times New Roman"/>
              </w:rPr>
            </w:pPr>
            <w:r w:rsidRPr="00452EEA">
              <w:rPr>
                <w:rFonts w:ascii="Times New Roman" w:hAnsi="Times New Roman" w:cs="Times New Roman"/>
              </w:rPr>
              <w:t xml:space="preserve">                              Е.А. </w:t>
            </w:r>
            <w:proofErr w:type="spellStart"/>
            <w:r w:rsidRPr="00452EEA">
              <w:rPr>
                <w:rFonts w:ascii="Times New Roman" w:hAnsi="Times New Roman" w:cs="Times New Roman"/>
              </w:rPr>
              <w:t>Хасамудинова</w:t>
            </w:r>
            <w:proofErr w:type="spellEnd"/>
          </w:p>
          <w:p w:rsidR="00421C0D" w:rsidRPr="00452EEA" w:rsidRDefault="00421C0D" w:rsidP="00452EEA">
            <w:pPr>
              <w:spacing w:after="0"/>
              <w:outlineLvl w:val="0"/>
              <w:rPr>
                <w:rFonts w:ascii="Times New Roman" w:hAnsi="Times New Roman" w:cs="Times New Roman"/>
              </w:rPr>
            </w:pPr>
          </w:p>
        </w:tc>
      </w:tr>
      <w:tr w:rsidR="00421C0D" w:rsidRPr="00452EEA" w:rsidTr="00452EEA">
        <w:tblPrEx>
          <w:tblLook w:val="04A0"/>
        </w:tblPrEx>
        <w:trPr>
          <w:trHeight w:val="375"/>
        </w:trPr>
        <w:tc>
          <w:tcPr>
            <w:tcW w:w="4972" w:type="pct"/>
            <w:gridSpan w:val="13"/>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xml:space="preserve">Доходы бюджета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 на 2022 год и плановый период  2023-2024 годы</w:t>
            </w:r>
          </w:p>
        </w:tc>
      </w:tr>
      <w:tr w:rsidR="00421C0D" w:rsidRPr="00452EEA" w:rsidTr="00452EEA">
        <w:tblPrEx>
          <w:tblLook w:val="04A0"/>
        </w:tblPrEx>
        <w:trPr>
          <w:trHeight w:val="255"/>
        </w:trPr>
        <w:tc>
          <w:tcPr>
            <w:tcW w:w="270" w:type="pct"/>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p>
        </w:tc>
        <w:tc>
          <w:tcPr>
            <w:tcW w:w="142" w:type="pct"/>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p>
        </w:tc>
        <w:tc>
          <w:tcPr>
            <w:tcW w:w="184" w:type="pct"/>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p>
        </w:tc>
        <w:tc>
          <w:tcPr>
            <w:tcW w:w="335" w:type="pct"/>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p>
        </w:tc>
        <w:tc>
          <w:tcPr>
            <w:tcW w:w="205" w:type="pct"/>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p>
        </w:tc>
        <w:tc>
          <w:tcPr>
            <w:tcW w:w="268" w:type="pct"/>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p>
        </w:tc>
        <w:tc>
          <w:tcPr>
            <w:tcW w:w="242" w:type="pct"/>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p>
        </w:tc>
        <w:tc>
          <w:tcPr>
            <w:tcW w:w="2104" w:type="pct"/>
            <w:gridSpan w:val="2"/>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p>
        </w:tc>
        <w:tc>
          <w:tcPr>
            <w:tcW w:w="447" w:type="pct"/>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p>
        </w:tc>
        <w:tc>
          <w:tcPr>
            <w:tcW w:w="773" w:type="pct"/>
            <w:gridSpan w:val="3"/>
            <w:tcBorders>
              <w:top w:val="nil"/>
              <w:left w:val="nil"/>
              <w:bottom w:val="single" w:sz="4" w:space="0" w:color="auto"/>
              <w:right w:val="nil"/>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(тыс. рублей)</w:t>
            </w:r>
          </w:p>
        </w:tc>
      </w:tr>
      <w:tr w:rsidR="00421C0D" w:rsidRPr="00452EEA" w:rsidTr="00452EEA">
        <w:tblPrEx>
          <w:tblLook w:val="04A0"/>
        </w:tblPrEx>
        <w:trPr>
          <w:trHeight w:val="300"/>
        </w:trPr>
        <w:tc>
          <w:tcPr>
            <w:tcW w:w="1647"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Код бюджетной классификации</w:t>
            </w:r>
          </w:p>
        </w:tc>
        <w:tc>
          <w:tcPr>
            <w:tcW w:w="2104" w:type="pct"/>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Наименование  доходов</w:t>
            </w:r>
          </w:p>
        </w:tc>
        <w:tc>
          <w:tcPr>
            <w:tcW w:w="1220" w:type="pct"/>
            <w:gridSpan w:val="4"/>
            <w:tcBorders>
              <w:top w:val="single" w:sz="4" w:space="0" w:color="auto"/>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Сумма</w:t>
            </w:r>
          </w:p>
        </w:tc>
      </w:tr>
      <w:tr w:rsidR="00421C0D" w:rsidRPr="00452EEA" w:rsidTr="00452EEA">
        <w:tblPrEx>
          <w:tblLook w:val="04A0"/>
        </w:tblPrEx>
        <w:trPr>
          <w:trHeight w:val="491"/>
        </w:trPr>
        <w:tc>
          <w:tcPr>
            <w:tcW w:w="1647" w:type="pct"/>
            <w:gridSpan w:val="7"/>
            <w:vMerge/>
            <w:tcBorders>
              <w:top w:val="single" w:sz="4" w:space="0" w:color="auto"/>
              <w:left w:val="single" w:sz="4" w:space="0" w:color="auto"/>
              <w:bottom w:val="single" w:sz="4" w:space="0" w:color="auto"/>
              <w:right w:val="single" w:sz="4" w:space="0" w:color="auto"/>
            </w:tcBorders>
            <w:vAlign w:val="center"/>
            <w:hideMark/>
          </w:tcPr>
          <w:p w:rsidR="00421C0D" w:rsidRPr="00452EEA" w:rsidRDefault="00421C0D" w:rsidP="00452EEA">
            <w:pPr>
              <w:spacing w:after="0"/>
              <w:rPr>
                <w:rFonts w:ascii="Times New Roman" w:hAnsi="Times New Roman" w:cs="Times New Roman"/>
                <w:color w:val="000000"/>
              </w:rPr>
            </w:pPr>
          </w:p>
        </w:tc>
        <w:tc>
          <w:tcPr>
            <w:tcW w:w="2104" w:type="pct"/>
            <w:gridSpan w:val="2"/>
            <w:vMerge/>
            <w:tcBorders>
              <w:top w:val="single" w:sz="4" w:space="0" w:color="auto"/>
              <w:left w:val="single" w:sz="4" w:space="0" w:color="auto"/>
              <w:bottom w:val="nil"/>
              <w:right w:val="single" w:sz="4" w:space="0" w:color="auto"/>
            </w:tcBorders>
            <w:vAlign w:val="center"/>
            <w:hideMark/>
          </w:tcPr>
          <w:p w:rsidR="00421C0D" w:rsidRPr="00452EEA" w:rsidRDefault="00421C0D" w:rsidP="00452EEA">
            <w:pPr>
              <w:spacing w:after="0"/>
              <w:rPr>
                <w:rFonts w:ascii="Times New Roman" w:hAnsi="Times New Roman" w:cs="Times New Roman"/>
                <w:color w:val="000000"/>
              </w:rPr>
            </w:pPr>
          </w:p>
        </w:tc>
        <w:tc>
          <w:tcPr>
            <w:tcW w:w="447" w:type="pct"/>
            <w:vMerge w:val="restart"/>
            <w:tcBorders>
              <w:top w:val="nil"/>
              <w:left w:val="single" w:sz="4" w:space="0" w:color="auto"/>
              <w:bottom w:val="nil"/>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2022 год</w:t>
            </w:r>
          </w:p>
        </w:tc>
        <w:tc>
          <w:tcPr>
            <w:tcW w:w="382" w:type="pct"/>
            <w:gridSpan w:val="2"/>
            <w:vMerge w:val="restart"/>
            <w:tcBorders>
              <w:top w:val="nil"/>
              <w:left w:val="single" w:sz="4" w:space="0" w:color="auto"/>
              <w:bottom w:val="nil"/>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2023 год</w:t>
            </w:r>
          </w:p>
        </w:tc>
        <w:tc>
          <w:tcPr>
            <w:tcW w:w="391" w:type="pct"/>
            <w:vMerge w:val="restart"/>
            <w:tcBorders>
              <w:top w:val="nil"/>
              <w:left w:val="single" w:sz="4" w:space="0" w:color="auto"/>
              <w:bottom w:val="nil"/>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2024 год</w:t>
            </w:r>
          </w:p>
        </w:tc>
      </w:tr>
      <w:tr w:rsidR="00421C0D" w:rsidRPr="00452EEA" w:rsidTr="00452EEA">
        <w:tblPrEx>
          <w:tblLook w:val="04A0"/>
        </w:tblPrEx>
        <w:trPr>
          <w:trHeight w:val="315"/>
        </w:trPr>
        <w:tc>
          <w:tcPr>
            <w:tcW w:w="270" w:type="pct"/>
            <w:tcBorders>
              <w:top w:val="nil"/>
              <w:left w:val="single" w:sz="4" w:space="0" w:color="auto"/>
              <w:bottom w:val="nil"/>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42" w:type="pct"/>
            <w:tcBorders>
              <w:top w:val="nil"/>
              <w:left w:val="nil"/>
              <w:bottom w:val="nil"/>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nil"/>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w:t>
            </w:r>
          </w:p>
        </w:tc>
        <w:tc>
          <w:tcPr>
            <w:tcW w:w="335" w:type="pct"/>
            <w:tcBorders>
              <w:top w:val="nil"/>
              <w:left w:val="nil"/>
              <w:bottom w:val="nil"/>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w:t>
            </w:r>
          </w:p>
        </w:tc>
        <w:tc>
          <w:tcPr>
            <w:tcW w:w="205" w:type="pct"/>
            <w:tcBorders>
              <w:top w:val="nil"/>
              <w:left w:val="nil"/>
              <w:bottom w:val="nil"/>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5</w:t>
            </w:r>
          </w:p>
        </w:tc>
        <w:tc>
          <w:tcPr>
            <w:tcW w:w="268" w:type="pct"/>
            <w:tcBorders>
              <w:top w:val="nil"/>
              <w:left w:val="nil"/>
              <w:bottom w:val="nil"/>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6</w:t>
            </w:r>
          </w:p>
        </w:tc>
        <w:tc>
          <w:tcPr>
            <w:tcW w:w="242" w:type="pct"/>
            <w:tcBorders>
              <w:top w:val="nil"/>
              <w:left w:val="nil"/>
              <w:bottom w:val="nil"/>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7</w:t>
            </w:r>
          </w:p>
        </w:tc>
        <w:tc>
          <w:tcPr>
            <w:tcW w:w="2104" w:type="pct"/>
            <w:gridSpan w:val="2"/>
            <w:vMerge/>
            <w:tcBorders>
              <w:top w:val="single" w:sz="4" w:space="0" w:color="auto"/>
              <w:left w:val="single" w:sz="4" w:space="0" w:color="auto"/>
              <w:bottom w:val="nil"/>
              <w:right w:val="single" w:sz="4" w:space="0" w:color="auto"/>
            </w:tcBorders>
            <w:vAlign w:val="center"/>
            <w:hideMark/>
          </w:tcPr>
          <w:p w:rsidR="00421C0D" w:rsidRPr="00452EEA" w:rsidRDefault="00421C0D" w:rsidP="00452EEA">
            <w:pPr>
              <w:spacing w:after="0"/>
              <w:rPr>
                <w:rFonts w:ascii="Times New Roman" w:hAnsi="Times New Roman" w:cs="Times New Roman"/>
                <w:color w:val="000000"/>
              </w:rPr>
            </w:pPr>
          </w:p>
        </w:tc>
        <w:tc>
          <w:tcPr>
            <w:tcW w:w="447" w:type="pct"/>
            <w:vMerge/>
            <w:tcBorders>
              <w:top w:val="nil"/>
              <w:left w:val="single" w:sz="4" w:space="0" w:color="auto"/>
              <w:bottom w:val="nil"/>
              <w:right w:val="single" w:sz="4" w:space="0" w:color="auto"/>
            </w:tcBorders>
            <w:vAlign w:val="center"/>
            <w:hideMark/>
          </w:tcPr>
          <w:p w:rsidR="00421C0D" w:rsidRPr="00452EEA" w:rsidRDefault="00421C0D" w:rsidP="00452EEA">
            <w:pPr>
              <w:spacing w:after="0"/>
              <w:rPr>
                <w:rFonts w:ascii="Times New Roman" w:hAnsi="Times New Roman" w:cs="Times New Roman"/>
                <w:color w:val="000000"/>
              </w:rPr>
            </w:pPr>
          </w:p>
        </w:tc>
        <w:tc>
          <w:tcPr>
            <w:tcW w:w="382" w:type="pct"/>
            <w:gridSpan w:val="2"/>
            <w:vMerge/>
            <w:tcBorders>
              <w:top w:val="nil"/>
              <w:left w:val="single" w:sz="4" w:space="0" w:color="auto"/>
              <w:bottom w:val="nil"/>
              <w:right w:val="single" w:sz="4" w:space="0" w:color="auto"/>
            </w:tcBorders>
            <w:vAlign w:val="center"/>
            <w:hideMark/>
          </w:tcPr>
          <w:p w:rsidR="00421C0D" w:rsidRPr="00452EEA" w:rsidRDefault="00421C0D" w:rsidP="00452EEA">
            <w:pPr>
              <w:spacing w:after="0"/>
              <w:rPr>
                <w:rFonts w:ascii="Times New Roman" w:hAnsi="Times New Roman" w:cs="Times New Roman"/>
                <w:color w:val="000000"/>
              </w:rPr>
            </w:pPr>
          </w:p>
        </w:tc>
        <w:tc>
          <w:tcPr>
            <w:tcW w:w="391" w:type="pct"/>
            <w:vMerge/>
            <w:tcBorders>
              <w:top w:val="nil"/>
              <w:left w:val="single" w:sz="4" w:space="0" w:color="auto"/>
              <w:bottom w:val="nil"/>
              <w:right w:val="single" w:sz="4" w:space="0" w:color="auto"/>
            </w:tcBorders>
            <w:vAlign w:val="center"/>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blPrEx>
          <w:tblLook w:val="04A0"/>
        </w:tblPrEx>
        <w:trPr>
          <w:trHeight w:val="315"/>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000</w:t>
            </w:r>
          </w:p>
        </w:tc>
        <w:tc>
          <w:tcPr>
            <w:tcW w:w="142"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00000</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0000</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000</w:t>
            </w:r>
          </w:p>
        </w:tc>
        <w:tc>
          <w:tcPr>
            <w:tcW w:w="2104" w:type="pct"/>
            <w:gridSpan w:val="2"/>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b/>
                <w:bCs/>
                <w:color w:val="000000"/>
              </w:rPr>
            </w:pPr>
            <w:r w:rsidRPr="00452EEA">
              <w:rPr>
                <w:rFonts w:ascii="Times New Roman" w:hAnsi="Times New Roman" w:cs="Times New Roman"/>
                <w:b/>
                <w:bCs/>
                <w:color w:val="000000"/>
              </w:rPr>
              <w:t>НАЛОГОВЫЕ И НЕНАЛОГОВЫЕ ДОХОДЫ</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3953,7</w:t>
            </w:r>
          </w:p>
        </w:tc>
        <w:tc>
          <w:tcPr>
            <w:tcW w:w="382" w:type="pct"/>
            <w:gridSpan w:val="2"/>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3218,5</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3304,8</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Налоги на прибыль, доходы.</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789,4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664,8</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691,4</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Налог на доходы физических лиц</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789,4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664,8</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691,4</w:t>
            </w:r>
          </w:p>
        </w:tc>
      </w:tr>
      <w:tr w:rsidR="00421C0D" w:rsidRPr="00452EEA" w:rsidTr="00452EEA">
        <w:tblPrEx>
          <w:tblLook w:val="04A0"/>
        </w:tblPrEx>
        <w:trPr>
          <w:trHeight w:val="120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02010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626,0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651,0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677,0</w:t>
            </w:r>
          </w:p>
        </w:tc>
      </w:tr>
      <w:tr w:rsidR="00421C0D" w:rsidRPr="00452EEA" w:rsidTr="00452EEA">
        <w:tblPrEx>
          <w:tblLook w:val="04A0"/>
        </w:tblPrEx>
        <w:trPr>
          <w:trHeight w:val="19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02010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proofErr w:type="gramStart"/>
            <w:r w:rsidRPr="00452EEA">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626,0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651,0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677,0</w:t>
            </w:r>
          </w:p>
        </w:tc>
      </w:tr>
      <w:tr w:rsidR="00421C0D" w:rsidRPr="00452EEA" w:rsidTr="00452EEA">
        <w:tblPrEx>
          <w:tblLook w:val="04A0"/>
        </w:tblPrEx>
        <w:trPr>
          <w:trHeight w:val="216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lastRenderedPageBreak/>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02020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Налог на доходы физических лиц с доходов, </w:t>
            </w:r>
            <w:proofErr w:type="spellStart"/>
            <w:r w:rsidRPr="00452EEA">
              <w:rPr>
                <w:rFonts w:ascii="Times New Roman" w:hAnsi="Times New Roman" w:cs="Times New Roman"/>
                <w:color w:val="000000"/>
              </w:rPr>
              <w:t>прлученных</w:t>
            </w:r>
            <w:proofErr w:type="spellEnd"/>
            <w:r w:rsidRPr="00452EEA">
              <w:rPr>
                <w:rFonts w:ascii="Times New Roman" w:hAnsi="Times New Roman" w:cs="Times New Roman"/>
                <w:color w:val="000000"/>
              </w:rPr>
              <w:t xml:space="preserve"> от осуществления деятельности физическими лицами, </w:t>
            </w:r>
            <w:proofErr w:type="spellStart"/>
            <w:r w:rsidRPr="00452EEA">
              <w:rPr>
                <w:rFonts w:ascii="Times New Roman" w:hAnsi="Times New Roman" w:cs="Times New Roman"/>
                <w:color w:val="000000"/>
              </w:rPr>
              <w:t>зарегестрированными</w:t>
            </w:r>
            <w:proofErr w:type="spellEnd"/>
            <w:r w:rsidRPr="00452EEA">
              <w:rPr>
                <w:rFonts w:ascii="Times New Roman" w:hAnsi="Times New Roman" w:cs="Times New Roman"/>
                <w:color w:val="000000"/>
              </w:rPr>
              <w:t xml:space="preserve"> в качестве индивидуальных предпринимателей, нотариусов, занимающихся </w:t>
            </w:r>
            <w:proofErr w:type="spellStart"/>
            <w:r w:rsidRPr="00452EEA">
              <w:rPr>
                <w:rFonts w:ascii="Times New Roman" w:hAnsi="Times New Roman" w:cs="Times New Roman"/>
                <w:color w:val="000000"/>
              </w:rPr>
              <w:t>часьной</w:t>
            </w:r>
            <w:proofErr w:type="spellEnd"/>
            <w:r w:rsidRPr="00452EEA">
              <w:rPr>
                <w:rFonts w:ascii="Times New Roman" w:hAnsi="Times New Roman" w:cs="Times New Roman"/>
                <w:color w:val="000000"/>
              </w:rPr>
              <w:t xml:space="preserve"> практикой, адвокатов, учредивших </w:t>
            </w:r>
            <w:proofErr w:type="spellStart"/>
            <w:r w:rsidRPr="00452EEA">
              <w:rPr>
                <w:rFonts w:ascii="Times New Roman" w:hAnsi="Times New Roman" w:cs="Times New Roman"/>
                <w:color w:val="000000"/>
              </w:rPr>
              <w:t>адвокадские</w:t>
            </w:r>
            <w:proofErr w:type="spellEnd"/>
            <w:r w:rsidRPr="00452EEA">
              <w:rPr>
                <w:rFonts w:ascii="Times New Roman" w:hAnsi="Times New Roman" w:cs="Times New Roman"/>
                <w:color w:val="000000"/>
              </w:rPr>
              <w:t xml:space="preserve"> кабинеты и других лиц, занимающихся частной практикой в </w:t>
            </w:r>
            <w:proofErr w:type="spellStart"/>
            <w:r w:rsidRPr="00452EEA">
              <w:rPr>
                <w:rFonts w:ascii="Times New Roman" w:hAnsi="Times New Roman" w:cs="Times New Roman"/>
                <w:color w:val="000000"/>
              </w:rPr>
              <w:t>соответсвии</w:t>
            </w:r>
            <w:proofErr w:type="spellEnd"/>
            <w:r w:rsidRPr="00452EEA">
              <w:rPr>
                <w:rFonts w:ascii="Times New Roman" w:hAnsi="Times New Roman" w:cs="Times New Roman"/>
                <w:color w:val="000000"/>
              </w:rPr>
              <w:t xml:space="preserve"> со статьей 227 Налогового кодекса Российской Федерацией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264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02020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proofErr w:type="gramStart"/>
            <w:r w:rsidRPr="00452EEA">
              <w:rPr>
                <w:rFonts w:ascii="Times New Roman" w:hAnsi="Times New Roman" w:cs="Times New Roman"/>
                <w:color w:val="000000"/>
              </w:rPr>
              <w:t xml:space="preserve">Налог на доходы физических лиц с доходов, </w:t>
            </w:r>
            <w:proofErr w:type="spellStart"/>
            <w:r w:rsidRPr="00452EEA">
              <w:rPr>
                <w:rFonts w:ascii="Times New Roman" w:hAnsi="Times New Roman" w:cs="Times New Roman"/>
                <w:color w:val="000000"/>
              </w:rPr>
              <w:t>прлученных</w:t>
            </w:r>
            <w:proofErr w:type="spellEnd"/>
            <w:r w:rsidRPr="00452EEA">
              <w:rPr>
                <w:rFonts w:ascii="Times New Roman" w:hAnsi="Times New Roman" w:cs="Times New Roman"/>
                <w:color w:val="000000"/>
              </w:rPr>
              <w:t xml:space="preserve"> от осуществления деятельности физическими лицами, </w:t>
            </w:r>
            <w:proofErr w:type="spellStart"/>
            <w:r w:rsidRPr="00452EEA">
              <w:rPr>
                <w:rFonts w:ascii="Times New Roman" w:hAnsi="Times New Roman" w:cs="Times New Roman"/>
                <w:color w:val="000000"/>
              </w:rPr>
              <w:t>зарегестрированными</w:t>
            </w:r>
            <w:proofErr w:type="spellEnd"/>
            <w:r w:rsidRPr="00452EEA">
              <w:rPr>
                <w:rFonts w:ascii="Times New Roman" w:hAnsi="Times New Roman" w:cs="Times New Roman"/>
                <w:color w:val="000000"/>
              </w:rPr>
              <w:t xml:space="preserve"> в качестве индивидуальных предпринимателей, нотариусов, занимающихся </w:t>
            </w:r>
            <w:proofErr w:type="spellStart"/>
            <w:r w:rsidRPr="00452EEA">
              <w:rPr>
                <w:rFonts w:ascii="Times New Roman" w:hAnsi="Times New Roman" w:cs="Times New Roman"/>
                <w:color w:val="000000"/>
              </w:rPr>
              <w:t>часьной</w:t>
            </w:r>
            <w:proofErr w:type="spellEnd"/>
            <w:r w:rsidRPr="00452EEA">
              <w:rPr>
                <w:rFonts w:ascii="Times New Roman" w:hAnsi="Times New Roman" w:cs="Times New Roman"/>
                <w:color w:val="000000"/>
              </w:rPr>
              <w:t xml:space="preserve"> практикой, адвокатов, учредивших </w:t>
            </w:r>
            <w:proofErr w:type="spellStart"/>
            <w:r w:rsidRPr="00452EEA">
              <w:rPr>
                <w:rFonts w:ascii="Times New Roman" w:hAnsi="Times New Roman" w:cs="Times New Roman"/>
                <w:color w:val="000000"/>
              </w:rPr>
              <w:t>адвокадские</w:t>
            </w:r>
            <w:proofErr w:type="spellEnd"/>
            <w:r w:rsidRPr="00452EEA">
              <w:rPr>
                <w:rFonts w:ascii="Times New Roman" w:hAnsi="Times New Roman" w:cs="Times New Roman"/>
                <w:color w:val="000000"/>
              </w:rPr>
              <w:t xml:space="preserve"> кабинеты и других лиц, занимающихся частной практикой в </w:t>
            </w:r>
            <w:proofErr w:type="spellStart"/>
            <w:r w:rsidRPr="00452EEA">
              <w:rPr>
                <w:rFonts w:ascii="Times New Roman" w:hAnsi="Times New Roman" w:cs="Times New Roman"/>
                <w:color w:val="000000"/>
              </w:rPr>
              <w:t>соответсвии</w:t>
            </w:r>
            <w:proofErr w:type="spellEnd"/>
            <w:r w:rsidRPr="00452EEA">
              <w:rPr>
                <w:rFonts w:ascii="Times New Roman" w:hAnsi="Times New Roman" w:cs="Times New Roman"/>
                <w:color w:val="000000"/>
              </w:rPr>
              <w:t xml:space="preserve"> со статьей 227 Налогового кодекса Российской Федерацией (сумма платежа (перерасчеты, недоимка и задолженность по соответствующему платежу, в том числе по отмененному)</w:t>
            </w:r>
            <w:proofErr w:type="gramEnd"/>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13,8</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14,4</w:t>
            </w:r>
          </w:p>
        </w:tc>
      </w:tr>
      <w:tr w:rsidR="00421C0D" w:rsidRPr="00452EEA" w:rsidTr="00452EEA">
        <w:tblPrEx>
          <w:tblLook w:val="04A0"/>
        </w:tblPrEx>
        <w:trPr>
          <w:trHeight w:val="144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proofErr w:type="gramStart"/>
            <w:r w:rsidRPr="00452EEA">
              <w:rPr>
                <w:rFonts w:ascii="Times New Roman" w:hAnsi="Times New Roman" w:cs="Times New Roman"/>
                <w:color w:val="000000"/>
              </w:rPr>
              <w:t xml:space="preserve">Налог на доходы физических лиц с доходов, полученных физическими лицами в соответствии со статьей 228 Налогового Кодекса </w:t>
            </w:r>
            <w:r w:rsidRPr="00452EEA">
              <w:rPr>
                <w:rFonts w:ascii="Times New Roman" w:hAnsi="Times New Roman" w:cs="Times New Roman"/>
                <w:color w:val="000000"/>
              </w:rPr>
              <w:lastRenderedPageBreak/>
              <w:t>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lastRenderedPageBreak/>
              <w:t>13,4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13,8</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14,4</w:t>
            </w:r>
          </w:p>
        </w:tc>
      </w:tr>
      <w:tr w:rsidR="00421C0D" w:rsidRPr="00452EEA" w:rsidTr="00452EEA">
        <w:tblPrEx>
          <w:tblLook w:val="04A0"/>
        </w:tblPrEx>
        <w:trPr>
          <w:trHeight w:val="216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lastRenderedPageBreak/>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02080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proofErr w:type="gramStart"/>
            <w:r w:rsidRPr="00452EEA">
              <w:rPr>
                <w:rFonts w:ascii="Times New Roman" w:hAnsi="Times New Roman" w:cs="Times New Roman"/>
                <w:color w:val="000000"/>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452EEA">
              <w:rPr>
                <w:rFonts w:ascii="Times New Roman" w:hAnsi="Times New Roman" w:cs="Times New Roman"/>
                <w:color w:val="000000"/>
              </w:rPr>
              <w:t>000</w:t>
            </w:r>
            <w:proofErr w:type="spellEnd"/>
            <w:r w:rsidRPr="00452EEA">
              <w:rPr>
                <w:rFonts w:ascii="Times New Roman" w:hAnsi="Times New Roman" w:cs="Times New Roman"/>
                <w:color w:val="000000"/>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roofErr w:type="gramEnd"/>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150,0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03</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НАЛОГИ НА ТОВАРЫ (РАБОТЫ, УСЛУГИ), РЕАЛИЗУЕМЫЕ НА ТЕРРИТОРИИ РОССИЙСКОЙ ФЕДЕРАЦИИ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208,4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213,3</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219,2</w:t>
            </w:r>
          </w:p>
        </w:tc>
      </w:tr>
      <w:tr w:rsidR="00421C0D" w:rsidRPr="00452EEA" w:rsidTr="00452EEA">
        <w:tblPrEx>
          <w:tblLook w:val="04A0"/>
        </w:tblPrEx>
        <w:trPr>
          <w:trHeight w:val="73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03</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208,4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213,3</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219,2</w:t>
            </w:r>
          </w:p>
        </w:tc>
      </w:tr>
      <w:tr w:rsidR="00421C0D" w:rsidRPr="00452EEA" w:rsidTr="00452EEA">
        <w:tblPrEx>
          <w:tblLook w:val="04A0"/>
        </w:tblPrEx>
        <w:trPr>
          <w:trHeight w:val="168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03</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02230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7" w:type="pct"/>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94,2</w:t>
            </w:r>
          </w:p>
        </w:tc>
        <w:tc>
          <w:tcPr>
            <w:tcW w:w="382" w:type="pct"/>
            <w:gridSpan w:val="2"/>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95,4</w:t>
            </w:r>
          </w:p>
        </w:tc>
        <w:tc>
          <w:tcPr>
            <w:tcW w:w="391" w:type="pct"/>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96,5</w:t>
            </w:r>
          </w:p>
        </w:tc>
      </w:tr>
      <w:tr w:rsidR="00421C0D" w:rsidRPr="00452EEA" w:rsidTr="00452EEA">
        <w:tblPrEx>
          <w:tblLook w:val="04A0"/>
        </w:tblPrEx>
        <w:trPr>
          <w:trHeight w:val="19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lastRenderedPageBreak/>
              <w:t>100</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03</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02240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452EEA">
              <w:rPr>
                <w:rFonts w:ascii="Times New Roman" w:hAnsi="Times New Roman" w:cs="Times New Roman"/>
                <w:color w:val="000000"/>
              </w:rPr>
              <w:t>инжекторных</w:t>
            </w:r>
            <w:proofErr w:type="spellEnd"/>
            <w:r w:rsidRPr="00452EEA">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7" w:type="pct"/>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0,5</w:t>
            </w:r>
          </w:p>
        </w:tc>
        <w:tc>
          <w:tcPr>
            <w:tcW w:w="382" w:type="pct"/>
            <w:gridSpan w:val="2"/>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0,5</w:t>
            </w:r>
          </w:p>
        </w:tc>
        <w:tc>
          <w:tcPr>
            <w:tcW w:w="391" w:type="pct"/>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0,6</w:t>
            </w:r>
          </w:p>
        </w:tc>
      </w:tr>
      <w:tr w:rsidR="00421C0D" w:rsidRPr="00452EEA" w:rsidTr="00452EEA">
        <w:tblPrEx>
          <w:tblLook w:val="04A0"/>
        </w:tblPrEx>
        <w:trPr>
          <w:trHeight w:val="168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03</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02250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7" w:type="pct"/>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125,5</w:t>
            </w:r>
          </w:p>
        </w:tc>
        <w:tc>
          <w:tcPr>
            <w:tcW w:w="382" w:type="pct"/>
            <w:gridSpan w:val="2"/>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129,2</w:t>
            </w:r>
          </w:p>
        </w:tc>
        <w:tc>
          <w:tcPr>
            <w:tcW w:w="391" w:type="pct"/>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134,5</w:t>
            </w:r>
          </w:p>
        </w:tc>
      </w:tr>
      <w:tr w:rsidR="00421C0D" w:rsidRPr="00452EEA" w:rsidTr="00452EEA">
        <w:tblPrEx>
          <w:tblLook w:val="04A0"/>
        </w:tblPrEx>
        <w:trPr>
          <w:trHeight w:val="144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03</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02260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47" w:type="pct"/>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-11,8</w:t>
            </w:r>
          </w:p>
        </w:tc>
        <w:tc>
          <w:tcPr>
            <w:tcW w:w="382" w:type="pct"/>
            <w:gridSpan w:val="2"/>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-11,8</w:t>
            </w:r>
          </w:p>
        </w:tc>
        <w:tc>
          <w:tcPr>
            <w:tcW w:w="391" w:type="pct"/>
            <w:tcBorders>
              <w:top w:val="nil"/>
              <w:left w:val="nil"/>
              <w:bottom w:val="single" w:sz="4" w:space="0" w:color="auto"/>
              <w:right w:val="single" w:sz="4" w:space="0" w:color="auto"/>
            </w:tcBorders>
            <w:shd w:val="clear" w:color="000000" w:fill="FFFFFF"/>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-12,4</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05</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НАЛОГИ НА СОВОКУПНЫЙ ДОХОД</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150,0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200,0</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05</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03000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Единый сельскохозяйственный налог</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150,0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200,0</w:t>
            </w:r>
          </w:p>
        </w:tc>
      </w:tr>
      <w:tr w:rsidR="00421C0D" w:rsidRPr="00452EEA" w:rsidTr="00452EEA">
        <w:tblPrEx>
          <w:tblLook w:val="04A0"/>
        </w:tblPrEx>
        <w:trPr>
          <w:trHeight w:val="96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05</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03010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proofErr w:type="gramStart"/>
            <w:r w:rsidRPr="00452EEA">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150,0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200,0</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w:t>
            </w:r>
          </w:p>
        </w:tc>
        <w:tc>
          <w:tcPr>
            <w:tcW w:w="2104" w:type="pct"/>
            <w:gridSpan w:val="2"/>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НАЛОГИ НА ИМУЩЕСТВО</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2050,0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1995,0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2020,0</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Налог на имущество физических лиц</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153,0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154,0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154,0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lastRenderedPageBreak/>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153,0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154,0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154,0</w:t>
            </w:r>
          </w:p>
        </w:tc>
      </w:tr>
      <w:tr w:rsidR="00421C0D" w:rsidRPr="00452EEA" w:rsidTr="00452EEA">
        <w:tblPrEx>
          <w:tblLook w:val="04A0"/>
        </w:tblPrEx>
        <w:trPr>
          <w:trHeight w:val="144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01030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proofErr w:type="gramStart"/>
            <w:r w:rsidRPr="00452EEA">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153,0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154,0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154,0</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Земельный налог</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1897,0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1841,0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1866,0</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Земельный налог с организаций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222,0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136,0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136,0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06033</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222,0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136,0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136,0</w:t>
            </w:r>
          </w:p>
        </w:tc>
      </w:tr>
      <w:tr w:rsidR="00421C0D" w:rsidRPr="00452EEA" w:rsidTr="00452EEA">
        <w:tblPrEx>
          <w:tblLook w:val="04A0"/>
        </w:tblPrEx>
        <w:trPr>
          <w:trHeight w:val="120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06033</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proofErr w:type="gramStart"/>
            <w:r w:rsidRPr="00452EEA">
              <w:rPr>
                <w:rFonts w:ascii="Times New Roman" w:hAnsi="Times New Roman" w:cs="Times New Roman"/>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222,0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136,0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136,0</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06040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Земельный налог с физических лиц</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1675,0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1705,0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1730,0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06043</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1675,0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1705,0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1730,0</w:t>
            </w:r>
          </w:p>
        </w:tc>
      </w:tr>
      <w:tr w:rsidR="00421C0D" w:rsidRPr="00452EEA" w:rsidTr="00452EEA">
        <w:tblPrEx>
          <w:tblLook w:val="04A0"/>
        </w:tblPrEx>
        <w:trPr>
          <w:trHeight w:val="120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182</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06043</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proofErr w:type="gramStart"/>
            <w:r w:rsidRPr="00452EEA">
              <w:rPr>
                <w:rFonts w:ascii="Times New Roman" w:hAnsi="Times New Roman" w:cs="Times New Roman"/>
              </w:rPr>
              <w:t xml:space="preserve">Земельный налог с физических лиц, обладающих земельным участком, расположенным в границах сельских поселений (сумма платежа </w:t>
            </w:r>
            <w:r w:rsidRPr="00452EEA">
              <w:rPr>
                <w:rFonts w:ascii="Times New Roman" w:hAnsi="Times New Roman" w:cs="Times New Roman"/>
              </w:rPr>
              <w:lastRenderedPageBreak/>
              <w:t>(перерасчеты, недоимка и задолженность по соответствующему платежу, в том числе по отмененному)</w:t>
            </w:r>
            <w:proofErr w:type="gramEnd"/>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lastRenderedPageBreak/>
              <w:t>1675,0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1705,0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1730,0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lastRenderedPageBreak/>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w:t>
            </w:r>
          </w:p>
        </w:tc>
        <w:tc>
          <w:tcPr>
            <w:tcW w:w="2104" w:type="pct"/>
            <w:gridSpan w:val="2"/>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598,4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175,4</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174,2</w:t>
            </w:r>
          </w:p>
        </w:tc>
      </w:tr>
      <w:tr w:rsidR="00421C0D" w:rsidRPr="00452EEA" w:rsidTr="00452EEA">
        <w:tblPrEx>
          <w:tblLook w:val="04A0"/>
        </w:tblPrEx>
        <w:trPr>
          <w:trHeight w:val="168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05000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120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598,4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175,4</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174,2</w:t>
            </w:r>
          </w:p>
        </w:tc>
      </w:tr>
      <w:tr w:rsidR="00421C0D" w:rsidRPr="00452EEA" w:rsidTr="00452EEA">
        <w:tblPrEx>
          <w:tblLook w:val="04A0"/>
        </w:tblPrEx>
        <w:trPr>
          <w:trHeight w:val="144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05030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120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598,4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175,4</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174,2</w:t>
            </w:r>
          </w:p>
        </w:tc>
      </w:tr>
      <w:tr w:rsidR="00421C0D" w:rsidRPr="00452EEA" w:rsidTr="00452EEA">
        <w:tblPrEx>
          <w:tblLook w:val="04A0"/>
        </w:tblPrEx>
        <w:trPr>
          <w:trHeight w:val="120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05035</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120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598,4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175,4</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174,2</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17</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15030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Инициативные платежи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157,5</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0,0</w:t>
            </w:r>
          </w:p>
        </w:tc>
      </w:tr>
      <w:tr w:rsidR="00421C0D" w:rsidRPr="00452EEA" w:rsidTr="00452EEA">
        <w:tblPrEx>
          <w:tblLook w:val="04A0"/>
        </w:tblPrEx>
        <w:trPr>
          <w:trHeight w:val="48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17</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Инициативные платежи, зачисляемые в бюджеты сельских поселений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157,5</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lastRenderedPageBreak/>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17</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0001</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Инициативные платежи, зачисляемые в бюджеты сельских поселений поступления от юридических лиц (индивидуальных предпринимателей)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114,5</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48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17</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15030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0002</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Инициативные платежи, зачисляемые в бюджеты сельских поселений </w:t>
            </w:r>
            <w:proofErr w:type="spellStart"/>
            <w:r w:rsidRPr="00452EEA">
              <w:rPr>
                <w:rFonts w:ascii="Times New Roman" w:hAnsi="Times New Roman" w:cs="Times New Roman"/>
              </w:rPr>
              <w:t>постпления</w:t>
            </w:r>
            <w:proofErr w:type="spellEnd"/>
            <w:r w:rsidRPr="00452EEA">
              <w:rPr>
                <w:rFonts w:ascii="Times New Roman" w:hAnsi="Times New Roman" w:cs="Times New Roman"/>
              </w:rPr>
              <w:t xml:space="preserve"> от физических лиц</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43,0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000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b/>
                <w:bCs/>
                <w:color w:val="000000"/>
              </w:rPr>
            </w:pPr>
            <w:r w:rsidRPr="00452EEA">
              <w:rPr>
                <w:rFonts w:ascii="Times New Roman" w:hAnsi="Times New Roman" w:cs="Times New Roman"/>
                <w:b/>
                <w:bCs/>
                <w:color w:val="000000"/>
              </w:rPr>
              <w:t>Безвозмездные  поступления</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6661,3</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4053,1</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4059,0</w:t>
            </w:r>
          </w:p>
        </w:tc>
      </w:tr>
      <w:tr w:rsidR="00421C0D" w:rsidRPr="00452EEA" w:rsidTr="00452EEA">
        <w:tblPrEx>
          <w:tblLook w:val="04A0"/>
        </w:tblPrEx>
        <w:trPr>
          <w:trHeight w:val="48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Безвозмездные  поступления от других бюджетов бюджетной системы РФ</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6661,3</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4053,1</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4059,0</w:t>
            </w:r>
          </w:p>
        </w:tc>
      </w:tr>
      <w:tr w:rsidR="00421C0D" w:rsidRPr="00452EEA" w:rsidTr="00452EEA">
        <w:tblPrEx>
          <w:tblLook w:val="04A0"/>
        </w:tblPrEx>
        <w:trPr>
          <w:trHeight w:val="48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Дотации бюджетам бюджетной системы Российской Федерации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2563,0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2052,1</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2052,1</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15001</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Дотации на выравнивание  бюджетной обеспеченности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596,9</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466,2</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466,2</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15001</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 (районные)</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596,9</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466,2</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466,2</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16001</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w:t>
            </w:r>
            <w:proofErr w:type="gramStart"/>
            <w:r w:rsidRPr="00452EEA">
              <w:rPr>
                <w:rFonts w:ascii="Times New Roman" w:hAnsi="Times New Roman" w:cs="Times New Roman"/>
                <w:color w:val="000000"/>
              </w:rPr>
              <w:t>в(</w:t>
            </w:r>
            <w:proofErr w:type="gramEnd"/>
            <w:r w:rsidRPr="00452EEA">
              <w:rPr>
                <w:rFonts w:ascii="Times New Roman" w:hAnsi="Times New Roman" w:cs="Times New Roman"/>
                <w:color w:val="000000"/>
              </w:rPr>
              <w:t>краевые)</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1966,1</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1585,9</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1585,9</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Субвенции бюджетам бюджетной системы Российской Федерации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142,2</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147,7</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153,6</w:t>
            </w:r>
          </w:p>
        </w:tc>
      </w:tr>
      <w:tr w:rsidR="00421C0D" w:rsidRPr="00452EEA" w:rsidTr="00452EEA">
        <w:tblPrEx>
          <w:tblLook w:val="04A0"/>
        </w:tblPrEx>
        <w:trPr>
          <w:trHeight w:val="96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30024</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7,2</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7,2</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7,2</w:t>
            </w:r>
          </w:p>
        </w:tc>
      </w:tr>
      <w:tr w:rsidR="00421C0D" w:rsidRPr="00452EEA" w:rsidTr="00452EEA">
        <w:tblPrEx>
          <w:tblLook w:val="04A0"/>
        </w:tblPrEx>
        <w:trPr>
          <w:trHeight w:val="120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30024</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7514</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452EEA">
              <w:rPr>
                <w:rFonts w:ascii="Times New Roman" w:hAnsi="Times New Roman" w:cs="Times New Roman"/>
                <w:color w:val="000000"/>
              </w:rPr>
              <w:t>непрограммных</w:t>
            </w:r>
            <w:proofErr w:type="spellEnd"/>
            <w:r w:rsidRPr="00452EEA">
              <w:rPr>
                <w:rFonts w:ascii="Times New Roman" w:hAnsi="Times New Roman" w:cs="Times New Roman"/>
                <w:color w:val="000000"/>
              </w:rPr>
              <w:t xml:space="preserve"> расходов органов судебной власти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7,2</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7,2</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7,2</w:t>
            </w:r>
          </w:p>
        </w:tc>
      </w:tr>
      <w:tr w:rsidR="00421C0D" w:rsidRPr="00452EEA" w:rsidTr="00452EEA">
        <w:tblPrEx>
          <w:tblLook w:val="04A0"/>
        </w:tblPrEx>
        <w:trPr>
          <w:trHeight w:val="96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lastRenderedPageBreak/>
              <w:t>000</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35118</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135,0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140,5</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146,4</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35118</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135,0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140,5</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146,4</w:t>
            </w:r>
          </w:p>
        </w:tc>
      </w:tr>
      <w:tr w:rsidR="00421C0D" w:rsidRPr="00452EEA" w:rsidTr="00452EEA">
        <w:tblPrEx>
          <w:tblLook w:val="04A0"/>
        </w:tblPrEx>
        <w:trPr>
          <w:trHeight w:val="31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40000</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Иные  межбюджетные трансферты</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3956,1</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1853,3</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1853,3</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Прочие межбюджетные трансферты, передаваемые бюджетам</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3956,1</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1853,3</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1853,3</w:t>
            </w:r>
          </w:p>
        </w:tc>
      </w:tr>
      <w:tr w:rsidR="00421C0D" w:rsidRPr="00452EEA" w:rsidTr="00452EEA">
        <w:tblPrEx>
          <w:tblLook w:val="04A0"/>
        </w:tblPrEx>
        <w:trPr>
          <w:trHeight w:val="49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0000</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Прочие межбюджетные трансферты, передаваемые бюджетам сельских поселений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3956,1</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1853,3</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1853,3</w:t>
            </w:r>
          </w:p>
        </w:tc>
      </w:tr>
      <w:tr w:rsidR="00421C0D" w:rsidRPr="00452EEA" w:rsidTr="00452EEA">
        <w:tblPrEx>
          <w:tblLook w:val="04A0"/>
        </w:tblPrEx>
        <w:trPr>
          <w:trHeight w:val="106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2724</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Прочие межбюджетные трансферты  передаваемые бюджетам сельских поселений (на </w:t>
            </w:r>
            <w:proofErr w:type="gramStart"/>
            <w:r w:rsidRPr="00452EEA">
              <w:rPr>
                <w:rFonts w:ascii="Times New Roman" w:hAnsi="Times New Roman" w:cs="Times New Roman"/>
                <w:color w:val="000000"/>
              </w:rPr>
              <w:t>частичную</w:t>
            </w:r>
            <w:proofErr w:type="gramEnd"/>
            <w:r w:rsidRPr="00452EEA">
              <w:rPr>
                <w:rFonts w:ascii="Times New Roman" w:hAnsi="Times New Roman" w:cs="Times New Roman"/>
                <w:color w:val="000000"/>
              </w:rPr>
              <w:t xml:space="preserve"> </w:t>
            </w:r>
            <w:proofErr w:type="spellStart"/>
            <w:r w:rsidRPr="00452EEA">
              <w:rPr>
                <w:rFonts w:ascii="Times New Roman" w:hAnsi="Times New Roman" w:cs="Times New Roman"/>
                <w:color w:val="000000"/>
              </w:rPr>
              <w:t>компенсациюрасходов</w:t>
            </w:r>
            <w:proofErr w:type="spellEnd"/>
            <w:r w:rsidRPr="00452EEA">
              <w:rPr>
                <w:rFonts w:ascii="Times New Roman" w:hAnsi="Times New Roman" w:cs="Times New Roman"/>
                <w:color w:val="000000"/>
              </w:rPr>
              <w:t xml:space="preserve"> на повышение оплаты труда отдельным категориям работников бюджетной сферы)</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56,6</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7412</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Прочие межбюджетные трансферты, передаваемые бюджетам сельских поселений  (на обеспечение первичных мер пожарной безопасности)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117,4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117,4</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117,4</w:t>
            </w:r>
          </w:p>
        </w:tc>
      </w:tr>
      <w:tr w:rsidR="00421C0D" w:rsidRPr="00452EEA" w:rsidTr="00452EEA">
        <w:tblPrEx>
          <w:tblLook w:val="04A0"/>
        </w:tblPrEx>
        <w:trPr>
          <w:trHeight w:val="108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7641</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Прочие межбюджетные трансферты, передаваемые бюджетам сельских поселений </w:t>
            </w:r>
            <w:proofErr w:type="gramStart"/>
            <w:r w:rsidRPr="00452EEA">
              <w:rPr>
                <w:rFonts w:ascii="Times New Roman" w:hAnsi="Times New Roman" w:cs="Times New Roman"/>
                <w:color w:val="000000"/>
              </w:rPr>
              <w:t xml:space="preserve">( </w:t>
            </w:r>
            <w:proofErr w:type="gramEnd"/>
            <w:r w:rsidRPr="00452EEA">
              <w:rPr>
                <w:rFonts w:ascii="Times New Roman" w:hAnsi="Times New Roman" w:cs="Times New Roman"/>
                <w:color w:val="000000"/>
              </w:rPr>
              <w:t>на осуществление расходов, направленных на реализацию мероприятий по поддержке местных инициатив)</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1188,4</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8105</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Прочие межбюджетные трансферты передаваемые бюджетам сельских поселений  (на организацию общественных работ в </w:t>
            </w:r>
            <w:r w:rsidRPr="00452EEA">
              <w:rPr>
                <w:rFonts w:ascii="Times New Roman" w:hAnsi="Times New Roman" w:cs="Times New Roman"/>
                <w:color w:val="000000"/>
              </w:rPr>
              <w:lastRenderedPageBreak/>
              <w:t xml:space="preserve">поселениях) </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lastRenderedPageBreak/>
              <w:t>35,9</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35,9</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35,9</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lastRenderedPageBreak/>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8115</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88,1</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96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8324</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Прочие межбюджетные трансферты, передаваемые бюджетам сельских поселений  (на постановку на кадастровый учет объектов капитального строительства) </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14,0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8302</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2444,8</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1700,0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1700,0</w:t>
            </w:r>
          </w:p>
        </w:tc>
      </w:tr>
      <w:tr w:rsidR="00421C0D" w:rsidRPr="00452EEA" w:rsidTr="00452EEA">
        <w:tblPrEx>
          <w:tblLook w:val="04A0"/>
        </w:tblPrEx>
        <w:trPr>
          <w:trHeight w:val="72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831</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02</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49999</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10</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8911</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150</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Прочие межбюджетные трансферты  передаваемые бюджетам сельских поселений (на проведение работ по уничтожению дикорастущей конопли)</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10,9</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blPrEx>
          <w:tblLook w:val="04A0"/>
        </w:tblPrEx>
        <w:trPr>
          <w:trHeight w:val="30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1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18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33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20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2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24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2104"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b/>
                <w:bCs/>
                <w:color w:val="000000"/>
              </w:rPr>
            </w:pPr>
            <w:r w:rsidRPr="00452EEA">
              <w:rPr>
                <w:rFonts w:ascii="Times New Roman" w:hAnsi="Times New Roman" w:cs="Times New Roman"/>
                <w:b/>
                <w:bCs/>
                <w:color w:val="000000"/>
              </w:rPr>
              <w:t>Всего доходов</w:t>
            </w:r>
          </w:p>
        </w:tc>
        <w:tc>
          <w:tcPr>
            <w:tcW w:w="44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10615,0</w:t>
            </w:r>
          </w:p>
        </w:tc>
        <w:tc>
          <w:tcPr>
            <w:tcW w:w="382" w:type="pct"/>
            <w:gridSpan w:val="2"/>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7271,6</w:t>
            </w:r>
          </w:p>
        </w:tc>
        <w:tc>
          <w:tcPr>
            <w:tcW w:w="39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color w:val="000000"/>
              </w:rPr>
            </w:pPr>
            <w:r w:rsidRPr="00452EEA">
              <w:rPr>
                <w:rFonts w:ascii="Times New Roman" w:hAnsi="Times New Roman" w:cs="Times New Roman"/>
                <w:b/>
                <w:bCs/>
                <w:color w:val="000000"/>
              </w:rPr>
              <w:t>7363,8</w:t>
            </w:r>
          </w:p>
        </w:tc>
      </w:tr>
    </w:tbl>
    <w:p w:rsidR="00421C0D" w:rsidRPr="00452EEA" w:rsidRDefault="00421C0D" w:rsidP="00452EEA">
      <w:pPr>
        <w:spacing w:after="0"/>
        <w:jc w:val="both"/>
        <w:rPr>
          <w:rFonts w:ascii="Times New Roman" w:hAnsi="Times New Roman" w:cs="Times New Roman"/>
        </w:rPr>
      </w:pPr>
    </w:p>
    <w:tbl>
      <w:tblPr>
        <w:tblW w:w="9540" w:type="dxa"/>
        <w:tblInd w:w="93" w:type="dxa"/>
        <w:tblLook w:val="04A0"/>
      </w:tblPr>
      <w:tblGrid>
        <w:gridCol w:w="4180"/>
        <w:gridCol w:w="1170"/>
        <w:gridCol w:w="1420"/>
        <w:gridCol w:w="1400"/>
        <w:gridCol w:w="1400"/>
      </w:tblGrid>
      <w:tr w:rsidR="00421C0D" w:rsidRPr="00452EEA" w:rsidTr="00452EEA">
        <w:trPr>
          <w:trHeight w:val="720"/>
        </w:trPr>
        <w:tc>
          <w:tcPr>
            <w:tcW w:w="4180" w:type="dxa"/>
            <w:tcBorders>
              <w:top w:val="nil"/>
              <w:left w:val="nil"/>
              <w:bottom w:val="nil"/>
              <w:right w:val="nil"/>
            </w:tcBorders>
            <w:shd w:val="clear" w:color="auto" w:fill="auto"/>
            <w:hideMark/>
          </w:tcPr>
          <w:p w:rsidR="00421C0D" w:rsidRPr="00452EEA" w:rsidRDefault="00421C0D" w:rsidP="00452EEA">
            <w:pPr>
              <w:spacing w:after="0"/>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rPr>
            </w:pPr>
          </w:p>
        </w:tc>
        <w:tc>
          <w:tcPr>
            <w:tcW w:w="2800" w:type="dxa"/>
            <w:gridSpan w:val="2"/>
            <w:vMerge w:val="restart"/>
            <w:tcBorders>
              <w:top w:val="nil"/>
              <w:left w:val="nil"/>
              <w:bottom w:val="nil"/>
              <w:right w:val="nil"/>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Приложение №4 к решению от</w:t>
            </w:r>
            <w:r w:rsidRPr="00452EEA">
              <w:rPr>
                <w:rFonts w:ascii="Times New Roman" w:hAnsi="Times New Roman" w:cs="Times New Roman"/>
                <w:color w:val="FF0000"/>
              </w:rPr>
              <w:t xml:space="preserve"> 27.04.2022 №14-91</w:t>
            </w:r>
            <w:r w:rsidRPr="00452EEA">
              <w:rPr>
                <w:rFonts w:ascii="Times New Roman" w:hAnsi="Times New Roman" w:cs="Times New Roman"/>
              </w:rPr>
              <w:t xml:space="preserve"> </w:t>
            </w:r>
            <w:proofErr w:type="spellStart"/>
            <w:proofErr w:type="gramStart"/>
            <w:r w:rsidRPr="00452EEA">
              <w:rPr>
                <w:rFonts w:ascii="Times New Roman" w:hAnsi="Times New Roman" w:cs="Times New Roman"/>
              </w:rPr>
              <w:t>р</w:t>
            </w:r>
            <w:proofErr w:type="spellEnd"/>
            <w:proofErr w:type="gramEnd"/>
            <w:r w:rsidRPr="00452EEA">
              <w:rPr>
                <w:rFonts w:ascii="Times New Roman" w:hAnsi="Times New Roman" w:cs="Times New Roman"/>
              </w:rPr>
              <w:t xml:space="preserve">  "О бюджете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на 2022год  и плановый период 2023-2024 годы"</w:t>
            </w:r>
          </w:p>
        </w:tc>
      </w:tr>
      <w:tr w:rsidR="00421C0D" w:rsidRPr="00452EEA" w:rsidTr="00452EEA">
        <w:trPr>
          <w:trHeight w:val="1095"/>
        </w:trPr>
        <w:tc>
          <w:tcPr>
            <w:tcW w:w="4180" w:type="dxa"/>
            <w:tcBorders>
              <w:top w:val="nil"/>
              <w:left w:val="nil"/>
              <w:bottom w:val="nil"/>
              <w:right w:val="nil"/>
            </w:tcBorders>
            <w:shd w:val="clear" w:color="auto" w:fill="auto"/>
            <w:noWrap/>
            <w:hideMark/>
          </w:tcPr>
          <w:p w:rsidR="00421C0D" w:rsidRPr="00452EEA" w:rsidRDefault="00421C0D" w:rsidP="00452EEA">
            <w:pPr>
              <w:spacing w:after="0"/>
              <w:rPr>
                <w:rFonts w:ascii="Times New Roman" w:hAnsi="Times New Roman" w:cs="Times New Roman"/>
              </w:rPr>
            </w:pPr>
          </w:p>
        </w:tc>
        <w:tc>
          <w:tcPr>
            <w:tcW w:w="1140" w:type="dxa"/>
            <w:tcBorders>
              <w:top w:val="nil"/>
              <w:left w:val="nil"/>
              <w:bottom w:val="nil"/>
              <w:right w:val="nil"/>
            </w:tcBorders>
            <w:shd w:val="clear" w:color="auto" w:fill="auto"/>
            <w:noWrap/>
            <w:hideMark/>
          </w:tcPr>
          <w:p w:rsidR="00421C0D" w:rsidRPr="00452EEA" w:rsidRDefault="00421C0D" w:rsidP="00452EEA">
            <w:pPr>
              <w:spacing w:after="0"/>
              <w:jc w:val="right"/>
              <w:rPr>
                <w:rFonts w:ascii="Times New Roman" w:hAnsi="Times New Roman" w:cs="Times New Roman"/>
              </w:rPr>
            </w:pPr>
          </w:p>
        </w:tc>
        <w:tc>
          <w:tcPr>
            <w:tcW w:w="1420" w:type="dxa"/>
            <w:tcBorders>
              <w:top w:val="nil"/>
              <w:left w:val="nil"/>
              <w:bottom w:val="nil"/>
              <w:right w:val="nil"/>
            </w:tcBorders>
            <w:shd w:val="clear" w:color="auto" w:fill="auto"/>
            <w:noWrap/>
            <w:hideMark/>
          </w:tcPr>
          <w:p w:rsidR="00421C0D" w:rsidRPr="00452EEA" w:rsidRDefault="00421C0D" w:rsidP="00452EEA">
            <w:pPr>
              <w:spacing w:after="0"/>
              <w:jc w:val="right"/>
              <w:rPr>
                <w:rFonts w:ascii="Times New Roman" w:hAnsi="Times New Roman" w:cs="Times New Roman"/>
              </w:rPr>
            </w:pPr>
          </w:p>
        </w:tc>
        <w:tc>
          <w:tcPr>
            <w:tcW w:w="2800" w:type="dxa"/>
            <w:gridSpan w:val="2"/>
            <w:vMerge/>
            <w:tcBorders>
              <w:top w:val="nil"/>
              <w:left w:val="nil"/>
              <w:bottom w:val="nil"/>
              <w:right w:val="nil"/>
            </w:tcBorders>
            <w:vAlign w:val="center"/>
            <w:hideMark/>
          </w:tcPr>
          <w:p w:rsidR="00421C0D" w:rsidRPr="00452EEA" w:rsidRDefault="00421C0D" w:rsidP="00452EEA">
            <w:pPr>
              <w:spacing w:after="0"/>
              <w:rPr>
                <w:rFonts w:ascii="Times New Roman" w:hAnsi="Times New Roman" w:cs="Times New Roman"/>
              </w:rPr>
            </w:pPr>
          </w:p>
        </w:tc>
      </w:tr>
      <w:tr w:rsidR="00421C0D" w:rsidRPr="00452EEA" w:rsidTr="00452EEA">
        <w:trPr>
          <w:trHeight w:val="1200"/>
        </w:trPr>
        <w:tc>
          <w:tcPr>
            <w:tcW w:w="9540" w:type="dxa"/>
            <w:gridSpan w:val="5"/>
            <w:tcBorders>
              <w:top w:val="nil"/>
              <w:left w:val="nil"/>
              <w:bottom w:val="nil"/>
              <w:right w:val="nil"/>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xml:space="preserve">Распределение бюджетных ассигнований по разделам и </w:t>
            </w:r>
            <w:r w:rsidRPr="00452EEA">
              <w:rPr>
                <w:rFonts w:ascii="Times New Roman" w:hAnsi="Times New Roman" w:cs="Times New Roman"/>
              </w:rPr>
              <w:br/>
              <w:t xml:space="preserve">подразделам бюджетной классификации расходов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на 2022 год и плановый период 2023-2024 годы</w:t>
            </w:r>
          </w:p>
        </w:tc>
      </w:tr>
      <w:tr w:rsidR="00421C0D" w:rsidRPr="00452EEA" w:rsidTr="00452EEA">
        <w:trPr>
          <w:trHeight w:val="240"/>
        </w:trPr>
        <w:tc>
          <w:tcPr>
            <w:tcW w:w="4180" w:type="dxa"/>
            <w:tcBorders>
              <w:top w:val="nil"/>
              <w:left w:val="nil"/>
              <w:bottom w:val="nil"/>
              <w:right w:val="nil"/>
            </w:tcBorders>
            <w:shd w:val="clear" w:color="auto" w:fill="auto"/>
            <w:hideMark/>
          </w:tcPr>
          <w:p w:rsidR="00421C0D" w:rsidRPr="00452EEA" w:rsidRDefault="00421C0D" w:rsidP="00452EEA">
            <w:pPr>
              <w:spacing w:after="0"/>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421C0D" w:rsidRPr="00452EEA" w:rsidRDefault="00421C0D" w:rsidP="00452EEA">
            <w:pPr>
              <w:spacing w:after="0"/>
              <w:jc w:val="right"/>
              <w:rPr>
                <w:rFonts w:ascii="Times New Roman" w:hAnsi="Times New Roman" w:cs="Times New Roman"/>
                <w:color w:val="000000"/>
              </w:rPr>
            </w:pPr>
          </w:p>
        </w:tc>
        <w:tc>
          <w:tcPr>
            <w:tcW w:w="1400" w:type="dxa"/>
            <w:tcBorders>
              <w:top w:val="nil"/>
              <w:left w:val="nil"/>
              <w:bottom w:val="nil"/>
              <w:right w:val="nil"/>
            </w:tcBorders>
            <w:shd w:val="clear" w:color="auto" w:fill="auto"/>
            <w:noWrap/>
            <w:vAlign w:val="bottom"/>
            <w:hideMark/>
          </w:tcPr>
          <w:p w:rsidR="00421C0D" w:rsidRPr="00452EEA" w:rsidRDefault="00421C0D" w:rsidP="00452EEA">
            <w:pPr>
              <w:spacing w:after="0"/>
              <w:jc w:val="right"/>
              <w:rPr>
                <w:rFonts w:ascii="Times New Roman" w:hAnsi="Times New Roman" w:cs="Times New Roman"/>
                <w:color w:val="000000"/>
              </w:rPr>
            </w:pPr>
          </w:p>
        </w:tc>
        <w:tc>
          <w:tcPr>
            <w:tcW w:w="1400" w:type="dxa"/>
            <w:tcBorders>
              <w:top w:val="nil"/>
              <w:left w:val="nil"/>
              <w:bottom w:val="nil"/>
              <w:right w:val="nil"/>
            </w:tcBorders>
            <w:shd w:val="clear" w:color="auto" w:fill="auto"/>
            <w:noWrap/>
            <w:vAlign w:val="bottom"/>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(тыс. руб.)</w:t>
            </w:r>
          </w:p>
        </w:tc>
      </w:tr>
      <w:tr w:rsidR="00421C0D" w:rsidRPr="00452EEA" w:rsidTr="00452EEA">
        <w:trPr>
          <w:trHeight w:val="82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Наименование показателя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Раздел, 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Сумма на  2022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Сумма на 2023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Сумма на 2024 год</w:t>
            </w:r>
          </w:p>
        </w:tc>
      </w:tr>
      <w:tr w:rsidR="00421C0D" w:rsidRPr="00452EEA" w:rsidTr="00452EEA">
        <w:trPr>
          <w:trHeight w:val="36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w:t>
            </w:r>
          </w:p>
        </w:tc>
        <w:tc>
          <w:tcPr>
            <w:tcW w:w="1140" w:type="dxa"/>
            <w:tcBorders>
              <w:top w:val="nil"/>
              <w:left w:val="nil"/>
              <w:bottom w:val="single" w:sz="4" w:space="0" w:color="auto"/>
              <w:right w:val="single" w:sz="4" w:space="0" w:color="auto"/>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w:t>
            </w:r>
          </w:p>
        </w:tc>
        <w:tc>
          <w:tcPr>
            <w:tcW w:w="1420" w:type="dxa"/>
            <w:tcBorders>
              <w:top w:val="nil"/>
              <w:left w:val="nil"/>
              <w:bottom w:val="single" w:sz="4" w:space="0" w:color="auto"/>
              <w:right w:val="single" w:sz="4" w:space="0" w:color="auto"/>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w:t>
            </w:r>
          </w:p>
        </w:tc>
        <w:tc>
          <w:tcPr>
            <w:tcW w:w="1400" w:type="dxa"/>
            <w:tcBorders>
              <w:top w:val="nil"/>
              <w:left w:val="nil"/>
              <w:bottom w:val="single" w:sz="4" w:space="0" w:color="auto"/>
              <w:right w:val="single" w:sz="4" w:space="0" w:color="auto"/>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w:t>
            </w:r>
          </w:p>
        </w:tc>
        <w:tc>
          <w:tcPr>
            <w:tcW w:w="1400" w:type="dxa"/>
            <w:tcBorders>
              <w:top w:val="nil"/>
              <w:left w:val="nil"/>
              <w:bottom w:val="single" w:sz="4" w:space="0" w:color="auto"/>
              <w:right w:val="single" w:sz="4" w:space="0" w:color="auto"/>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0100</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5 907,4</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5 141,5</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5 152,3</w:t>
            </w:r>
          </w:p>
        </w:tc>
      </w:tr>
      <w:tr w:rsidR="00421C0D" w:rsidRPr="00452EEA" w:rsidTr="00452EEA">
        <w:trPr>
          <w:trHeight w:val="765"/>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Функционирование высшего должностного лица субъекта Российской  </w:t>
            </w:r>
            <w:r w:rsidRPr="00452EEA">
              <w:rPr>
                <w:rFonts w:ascii="Times New Roman" w:hAnsi="Times New Roman" w:cs="Times New Roman"/>
              </w:rPr>
              <w:lastRenderedPageBreak/>
              <w:t>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0102</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102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4 722,6</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4 192,1</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4 202,9</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Резервные фонды</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0111</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r>
      <w:tr w:rsidR="00421C0D" w:rsidRPr="00452EEA" w:rsidTr="00452EEA">
        <w:trPr>
          <w:trHeight w:val="765"/>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Осуществление государственных полномочий по созданию и обеспечению деятельности административных комиссий</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0113</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0113</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235,4</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Национальная оборона</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0200</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135,0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140,5</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146,4</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0203</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135,0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140,5</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146,4</w:t>
            </w:r>
          </w:p>
        </w:tc>
      </w:tr>
      <w:tr w:rsidR="00421C0D" w:rsidRPr="00452EEA" w:rsidTr="00452EEA">
        <w:trPr>
          <w:trHeight w:val="51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0300</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124,1</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r>
      <w:tr w:rsidR="00421C0D" w:rsidRPr="00452EEA" w:rsidTr="00452EEA">
        <w:trPr>
          <w:trHeight w:val="102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0310</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124,1</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Национальная экономика</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0400</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219,3</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213,3</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0409</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208,4</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213,3</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51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Средства на проведение работ по уничтожению конопли</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0412</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10,9</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0500</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2 006,3</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486,4</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486,4</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t>Комунальное</w:t>
            </w:r>
            <w:proofErr w:type="spellEnd"/>
            <w:r w:rsidRPr="00452EEA">
              <w:rPr>
                <w:rFonts w:ascii="Times New Roman" w:hAnsi="Times New Roman" w:cs="Times New Roman"/>
              </w:rPr>
              <w:t xml:space="preserve"> хозяйство</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0501</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Благоустройство</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0503</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1 981,5</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461,6</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461,6</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Охрана окружающей среды</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0605</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355,5</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Культура, кинематография</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0800</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2 002,6</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664,9</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539,5</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Культура</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0801</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2 002,6</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664,9</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539,5</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Социальная политика</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1000</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Пенсионное обеспечение</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1001</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315"/>
        </w:trPr>
        <w:tc>
          <w:tcPr>
            <w:tcW w:w="4180" w:type="dxa"/>
            <w:tcBorders>
              <w:top w:val="nil"/>
              <w:left w:val="single" w:sz="4" w:space="0" w:color="auto"/>
              <w:bottom w:val="single" w:sz="4" w:space="0" w:color="auto"/>
              <w:right w:val="single" w:sz="4" w:space="0" w:color="auto"/>
            </w:tcBorders>
            <w:shd w:val="clear" w:color="auto" w:fill="auto"/>
            <w:noWrap/>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Физическая культура</w:t>
            </w:r>
          </w:p>
        </w:tc>
        <w:tc>
          <w:tcPr>
            <w:tcW w:w="114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1100</w:t>
            </w:r>
          </w:p>
        </w:tc>
        <w:tc>
          <w:tcPr>
            <w:tcW w:w="142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303,2</w:t>
            </w:r>
          </w:p>
        </w:tc>
        <w:tc>
          <w:tcPr>
            <w:tcW w:w="140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303,2</w:t>
            </w:r>
          </w:p>
        </w:tc>
        <w:tc>
          <w:tcPr>
            <w:tcW w:w="140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303,2</w:t>
            </w:r>
          </w:p>
        </w:tc>
      </w:tr>
      <w:tr w:rsidR="00421C0D" w:rsidRPr="00452EEA" w:rsidTr="00452EEA">
        <w:trPr>
          <w:trHeight w:val="315"/>
        </w:trPr>
        <w:tc>
          <w:tcPr>
            <w:tcW w:w="4180" w:type="dxa"/>
            <w:tcBorders>
              <w:top w:val="nil"/>
              <w:left w:val="single" w:sz="4" w:space="0" w:color="auto"/>
              <w:bottom w:val="single" w:sz="4" w:space="0" w:color="auto"/>
              <w:right w:val="single" w:sz="4" w:space="0" w:color="auto"/>
            </w:tcBorders>
            <w:shd w:val="clear" w:color="auto" w:fill="auto"/>
            <w:noWrap/>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Массовый спорт</w:t>
            </w:r>
          </w:p>
        </w:tc>
        <w:tc>
          <w:tcPr>
            <w:tcW w:w="114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1101</w:t>
            </w:r>
          </w:p>
        </w:tc>
        <w:tc>
          <w:tcPr>
            <w:tcW w:w="142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303,2</w:t>
            </w:r>
          </w:p>
        </w:tc>
        <w:tc>
          <w:tcPr>
            <w:tcW w:w="140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303,2</w:t>
            </w:r>
          </w:p>
        </w:tc>
        <w:tc>
          <w:tcPr>
            <w:tcW w:w="140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303,2</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Условно утвержденные расходы</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180,0</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375,0</w:t>
            </w:r>
          </w:p>
        </w:tc>
      </w:tr>
      <w:tr w:rsidR="00421C0D" w:rsidRPr="00452EEA" w:rsidTr="00452EEA">
        <w:trPr>
          <w:trHeight w:val="300"/>
        </w:trPr>
        <w:tc>
          <w:tcPr>
            <w:tcW w:w="4180" w:type="dxa"/>
            <w:tcBorders>
              <w:top w:val="nil"/>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11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11 071,4</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7 271,6</w:t>
            </w:r>
          </w:p>
        </w:tc>
        <w:tc>
          <w:tcPr>
            <w:tcW w:w="14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7 363,8</w:t>
            </w:r>
          </w:p>
        </w:tc>
      </w:tr>
    </w:tbl>
    <w:p w:rsidR="00421C0D" w:rsidRPr="00452EEA" w:rsidRDefault="00421C0D" w:rsidP="00452EEA">
      <w:pPr>
        <w:spacing w:after="0"/>
        <w:jc w:val="both"/>
        <w:rPr>
          <w:rFonts w:ascii="Times New Roman" w:hAnsi="Times New Roman" w:cs="Times New Roman"/>
        </w:rPr>
      </w:pPr>
    </w:p>
    <w:p w:rsidR="00421C0D" w:rsidRPr="00452EEA" w:rsidRDefault="00421C0D" w:rsidP="00452EEA">
      <w:pPr>
        <w:spacing w:after="0"/>
        <w:jc w:val="both"/>
        <w:rPr>
          <w:rFonts w:ascii="Times New Roman" w:hAnsi="Times New Roman" w:cs="Times New Roman"/>
        </w:rPr>
      </w:pPr>
    </w:p>
    <w:tbl>
      <w:tblPr>
        <w:tblW w:w="5000" w:type="pct"/>
        <w:tblLook w:val="04A0"/>
      </w:tblPr>
      <w:tblGrid>
        <w:gridCol w:w="2556"/>
        <w:gridCol w:w="997"/>
        <w:gridCol w:w="994"/>
        <w:gridCol w:w="1124"/>
        <w:gridCol w:w="911"/>
        <w:gridCol w:w="732"/>
        <w:gridCol w:w="732"/>
        <w:gridCol w:w="1241"/>
      </w:tblGrid>
      <w:tr w:rsidR="00421C0D" w:rsidRPr="00452EEA" w:rsidTr="00452EEA">
        <w:trPr>
          <w:trHeight w:val="870"/>
        </w:trPr>
        <w:tc>
          <w:tcPr>
            <w:tcW w:w="5000" w:type="pct"/>
            <w:gridSpan w:val="8"/>
            <w:tcBorders>
              <w:top w:val="nil"/>
              <w:left w:val="nil"/>
              <w:bottom w:val="nil"/>
              <w:right w:val="nil"/>
            </w:tcBorders>
            <w:shd w:val="clear" w:color="auto" w:fill="auto"/>
            <w:vAlign w:val="bottom"/>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xml:space="preserve">Ведомственная структура расходов  бюджета </w:t>
            </w:r>
            <w:proofErr w:type="spellStart"/>
            <w:r w:rsidRPr="00452EEA">
              <w:rPr>
                <w:rFonts w:ascii="Times New Roman" w:hAnsi="Times New Roman" w:cs="Times New Roman"/>
                <w:b/>
                <w:bCs/>
              </w:rPr>
              <w:t>Златоруновского</w:t>
            </w:r>
            <w:proofErr w:type="spellEnd"/>
            <w:r w:rsidRPr="00452EEA">
              <w:rPr>
                <w:rFonts w:ascii="Times New Roman" w:hAnsi="Times New Roman" w:cs="Times New Roman"/>
                <w:b/>
                <w:bCs/>
              </w:rPr>
              <w:t xml:space="preserve"> сельсовета на 2022  год и плановый период 2023-2024 годы</w:t>
            </w:r>
          </w:p>
        </w:tc>
      </w:tr>
      <w:tr w:rsidR="00421C0D" w:rsidRPr="00452EEA" w:rsidTr="00452EEA">
        <w:trPr>
          <w:trHeight w:val="379"/>
        </w:trPr>
        <w:tc>
          <w:tcPr>
            <w:tcW w:w="1818" w:type="pct"/>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rPr>
            </w:pPr>
          </w:p>
        </w:tc>
        <w:tc>
          <w:tcPr>
            <w:tcW w:w="428" w:type="pct"/>
            <w:tcBorders>
              <w:top w:val="nil"/>
              <w:left w:val="nil"/>
              <w:bottom w:val="nil"/>
              <w:right w:val="nil"/>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p>
        </w:tc>
        <w:tc>
          <w:tcPr>
            <w:tcW w:w="426" w:type="pct"/>
            <w:tcBorders>
              <w:top w:val="nil"/>
              <w:left w:val="nil"/>
              <w:bottom w:val="nil"/>
              <w:right w:val="nil"/>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p>
        </w:tc>
        <w:tc>
          <w:tcPr>
            <w:tcW w:w="507" w:type="pct"/>
            <w:tcBorders>
              <w:top w:val="nil"/>
              <w:left w:val="nil"/>
              <w:bottom w:val="nil"/>
              <w:right w:val="nil"/>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p>
        </w:tc>
        <w:tc>
          <w:tcPr>
            <w:tcW w:w="388" w:type="pct"/>
            <w:tcBorders>
              <w:top w:val="nil"/>
              <w:left w:val="nil"/>
              <w:bottom w:val="nil"/>
              <w:right w:val="nil"/>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p>
        </w:tc>
        <w:tc>
          <w:tcPr>
            <w:tcW w:w="468" w:type="pct"/>
            <w:tcBorders>
              <w:top w:val="nil"/>
              <w:left w:val="nil"/>
              <w:bottom w:val="nil"/>
              <w:right w:val="nil"/>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p>
        </w:tc>
        <w:tc>
          <w:tcPr>
            <w:tcW w:w="411" w:type="pct"/>
            <w:tcBorders>
              <w:top w:val="nil"/>
              <w:left w:val="nil"/>
              <w:bottom w:val="nil"/>
              <w:right w:val="nil"/>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p>
        </w:tc>
        <w:tc>
          <w:tcPr>
            <w:tcW w:w="552" w:type="pct"/>
            <w:tcBorders>
              <w:top w:val="nil"/>
              <w:left w:val="nil"/>
              <w:bottom w:val="nil"/>
              <w:right w:val="nil"/>
            </w:tcBorders>
            <w:shd w:val="clear" w:color="auto" w:fill="auto"/>
            <w:noWrap/>
            <w:vAlign w:val="bottom"/>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(тыс. рублей)</w:t>
            </w:r>
          </w:p>
        </w:tc>
      </w:tr>
      <w:tr w:rsidR="00421C0D" w:rsidRPr="00452EEA" w:rsidTr="00452EEA">
        <w:trPr>
          <w:trHeight w:val="1260"/>
        </w:trPr>
        <w:tc>
          <w:tcPr>
            <w:tcW w:w="1818"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Наименование главных распорядителей и наименование показателей бюджетной классификации</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Код ведомства</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Раздел, подраздел</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Целевая статья</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Вид расходов</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Сумма на 2022 год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Сумма на 2022 год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Сумма на 2023 год</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ОБЩЕГОСУДАРСТВЕННЫЕ ВОПРОСЫ</w:t>
            </w:r>
          </w:p>
        </w:tc>
        <w:tc>
          <w:tcPr>
            <w:tcW w:w="42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0100</w:t>
            </w:r>
          </w:p>
        </w:tc>
        <w:tc>
          <w:tcPr>
            <w:tcW w:w="507"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5 907,4</w:t>
            </w:r>
          </w:p>
        </w:tc>
        <w:tc>
          <w:tcPr>
            <w:tcW w:w="411"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5 141,5</w:t>
            </w:r>
          </w:p>
        </w:tc>
        <w:tc>
          <w:tcPr>
            <w:tcW w:w="552"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5 152,3</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ОБЩЕГОСУДАРСТВЕННЫЕ ВОПРОСЫ</w:t>
            </w:r>
          </w:p>
        </w:tc>
        <w:tc>
          <w:tcPr>
            <w:tcW w:w="42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0102</w:t>
            </w:r>
          </w:p>
        </w:tc>
        <w:tc>
          <w:tcPr>
            <w:tcW w:w="507"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411"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552"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0102</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t>Непрограммные</w:t>
            </w:r>
            <w:proofErr w:type="spellEnd"/>
            <w:r w:rsidRPr="00452EEA">
              <w:rPr>
                <w:rFonts w:ascii="Times New Roman" w:hAnsi="Times New Roman" w:cs="Times New Roman"/>
              </w:rPr>
              <w:t xml:space="preserve"> расходы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0102</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Функционирование главы муниципального образования</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0102</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8910000000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Руководство и управление в сфере установленных функций органов местного самоуправления.</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0102</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8910090020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15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0102</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8910090020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Расходы на выплаты персоналу государственных (муниципальных) органов</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0102</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8910090020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120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ОБЩЕГОСУДАРСТВЕННЫЕ ВОПРОСЫ</w:t>
            </w:r>
          </w:p>
        </w:tc>
        <w:tc>
          <w:tcPr>
            <w:tcW w:w="42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4 722,6</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4 192,1</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4 202,9</w:t>
            </w:r>
          </w:p>
        </w:tc>
      </w:tr>
      <w:tr w:rsidR="00421C0D" w:rsidRPr="00452EEA" w:rsidTr="00452EEA">
        <w:trPr>
          <w:trHeight w:val="126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Функционирование Правительства Российской Федерации, высших исполнительных </w:t>
            </w:r>
            <w:r w:rsidRPr="00452EEA">
              <w:rPr>
                <w:rFonts w:ascii="Times New Roman" w:hAnsi="Times New Roman" w:cs="Times New Roman"/>
              </w:rPr>
              <w:lastRenderedPageBreak/>
              <w:t>органов государственной власти субъектов Российской Федерации, местных администраций</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4 722,6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4 192,1</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4 202,9</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lastRenderedPageBreak/>
              <w:t>Непрограммные</w:t>
            </w:r>
            <w:proofErr w:type="spellEnd"/>
            <w:r w:rsidRPr="00452EEA">
              <w:rPr>
                <w:rFonts w:ascii="Times New Roman" w:hAnsi="Times New Roman" w:cs="Times New Roman"/>
              </w:rPr>
              <w:t xml:space="preserve"> расходы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4 722,6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4 192,1</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4 202,9</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Функционирование местных администраций</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4 722,6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4 192,1</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4 202,9</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Руководство и управление в сфере установленных функций органов местного самоуправления.</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8920090040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4 722,6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4 192,1</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4 202,9</w:t>
            </w:r>
          </w:p>
        </w:tc>
      </w:tr>
      <w:tr w:rsidR="00421C0D" w:rsidRPr="00452EEA" w:rsidTr="00452EEA">
        <w:trPr>
          <w:trHeight w:val="15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8920090040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3 770,5</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3 913,9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3 913,9</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Расходы на выплаты персоналу государственных (муниципальных) органов</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8920027240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120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56,6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Расходы на выплаты персоналу государственных (муниципальных) органов</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8920090040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120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3 704,3</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3 904,3</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3 904,3</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Транспортные расходы</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8920090040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122</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9,6</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9,6</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8920090040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840,1</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278,2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289,0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8920090040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840,1</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278,2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289,0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Иные бюджетные ассигнования</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8920090040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112,0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Уплата налогов, сборов </w:t>
            </w:r>
            <w:r w:rsidRPr="00452EEA">
              <w:rPr>
                <w:rFonts w:ascii="Times New Roman" w:hAnsi="Times New Roman" w:cs="Times New Roman"/>
                <w:color w:val="000000"/>
              </w:rPr>
              <w:lastRenderedPageBreak/>
              <w:t>и иных платежей</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0104</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89200900</w:t>
            </w:r>
            <w:r w:rsidRPr="00452EEA">
              <w:rPr>
                <w:rFonts w:ascii="Times New Roman" w:hAnsi="Times New Roman" w:cs="Times New Roman"/>
              </w:rPr>
              <w:lastRenderedPageBreak/>
              <w:t>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850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112,0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ОБЩЕГОСУДАРСТВЕННЫЕ ВОПРОСЫ</w:t>
            </w:r>
          </w:p>
        </w:tc>
        <w:tc>
          <w:tcPr>
            <w:tcW w:w="42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0111</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Резервные фонды</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t>Непрограмные</w:t>
            </w:r>
            <w:proofErr w:type="spellEnd"/>
            <w:r w:rsidRPr="00452EEA">
              <w:rPr>
                <w:rFonts w:ascii="Times New Roman" w:hAnsi="Times New Roman" w:cs="Times New Roman"/>
              </w:rPr>
              <w:t xml:space="preserve"> расходы</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Резервные фонды местных администраций</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8920090040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870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Другие общегосударственные вопросы</w:t>
            </w:r>
          </w:p>
        </w:tc>
        <w:tc>
          <w:tcPr>
            <w:tcW w:w="42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242,6</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t>Непрограммные</w:t>
            </w:r>
            <w:proofErr w:type="spellEnd"/>
            <w:r w:rsidRPr="00452EEA">
              <w:rPr>
                <w:rFonts w:ascii="Times New Roman" w:hAnsi="Times New Roman" w:cs="Times New Roman"/>
              </w:rPr>
              <w:t xml:space="preserve"> расходы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Осуществление государственных полномочий по созданию и обеспечению деятельности административных комиссий</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8940000000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i/>
                <w:iCs/>
              </w:rPr>
            </w:pPr>
            <w:r w:rsidRPr="00452EEA">
              <w:rPr>
                <w:rFonts w:ascii="Times New Roman" w:hAnsi="Times New Roman" w:cs="Times New Roman"/>
                <w:i/>
                <w:iCs/>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8940075140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8940075140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126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Выполнение кадастровых работ, </w:t>
            </w:r>
            <w:proofErr w:type="spellStart"/>
            <w:r w:rsidRPr="00452EEA">
              <w:rPr>
                <w:rFonts w:ascii="Times New Roman" w:hAnsi="Times New Roman" w:cs="Times New Roman"/>
              </w:rPr>
              <w:t>иготовление</w:t>
            </w:r>
            <w:proofErr w:type="spellEnd"/>
            <w:r w:rsidRPr="00452EEA">
              <w:rPr>
                <w:rFonts w:ascii="Times New Roman" w:hAnsi="Times New Roman" w:cs="Times New Roman"/>
              </w:rPr>
              <w:t xml:space="preserve"> технических планов, постановка на кадастровый учет, получение кадастровых паспортов и услуги оценки по объектам недвижимости</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8970090080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26,4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8970090080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26,4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8970090080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26,4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 xml:space="preserve">средства на разработку проекта зоны </w:t>
            </w:r>
            <w:proofErr w:type="spellStart"/>
            <w:r w:rsidRPr="00452EEA">
              <w:rPr>
                <w:rFonts w:ascii="Times New Roman" w:hAnsi="Times New Roman" w:cs="Times New Roman"/>
              </w:rPr>
              <w:t>санитраной</w:t>
            </w:r>
            <w:proofErr w:type="spellEnd"/>
            <w:r w:rsidRPr="00452EEA">
              <w:rPr>
                <w:rFonts w:ascii="Times New Roman" w:hAnsi="Times New Roman" w:cs="Times New Roman"/>
              </w:rPr>
              <w:t xml:space="preserve"> охраны</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8970097060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195,0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8970097060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195,0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8970097060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195,0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средства на межевание земельных участков под ИЖС, объектами недвижимого имущества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8970083240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8970083240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8970083240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НАЦИОНАЛЬНАЯ ОБОРОНА</w:t>
            </w:r>
          </w:p>
        </w:tc>
        <w:tc>
          <w:tcPr>
            <w:tcW w:w="42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0200</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135,0</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140,5</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146,4</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Мобилизационная и вневойсковая подготовка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135,0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140,5</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146,4</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t>Непрограммные</w:t>
            </w:r>
            <w:proofErr w:type="spellEnd"/>
            <w:r w:rsidRPr="00452EEA">
              <w:rPr>
                <w:rFonts w:ascii="Times New Roman" w:hAnsi="Times New Roman" w:cs="Times New Roman"/>
              </w:rPr>
              <w:t xml:space="preserve"> расходы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8950051180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135,0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140,5</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146,4</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 Осуществление государственных полномочий по первичному воинскому учету</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8950051180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135,0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140,5</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146,4</w:t>
            </w:r>
          </w:p>
        </w:tc>
      </w:tr>
      <w:tr w:rsidR="00421C0D" w:rsidRPr="00452EEA" w:rsidTr="00452EEA">
        <w:trPr>
          <w:trHeight w:val="15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8950051180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127,3</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127,3</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127,3</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Расходы на выплаты персоналу государственных (муниципальных) органов</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8950051180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120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127,3</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127,3</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127,3</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8950051180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7,7</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13,2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19,1</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0203</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8950051180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7,7</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13,2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19,1</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НАЦИОНАЛЬНАЯ БЕЗОПАСНОСТЬ И ПРАВООХРАНИТЕЛЬНАЯ ДЕЯТЕЛЬНОСТЬ</w:t>
            </w:r>
          </w:p>
        </w:tc>
        <w:tc>
          <w:tcPr>
            <w:tcW w:w="42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0300</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124,1</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Обеспечение пожарной безопасности</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124,1</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r>
      <w:tr w:rsidR="00421C0D" w:rsidRPr="00452EEA" w:rsidTr="00452EEA">
        <w:trPr>
          <w:trHeight w:val="157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Муниципальная программа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124,1</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123,8</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Подпрограмма «Обеспечение пожарной безопасности территории, профилактика терроризма, экстремизма и чрезвычайных ситуаций»</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0220000000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0,5</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0,5</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0,5</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Защита населения на территории от </w:t>
            </w:r>
            <w:proofErr w:type="spellStart"/>
            <w:r w:rsidRPr="00452EEA">
              <w:rPr>
                <w:rFonts w:ascii="Times New Roman" w:hAnsi="Times New Roman" w:cs="Times New Roman"/>
              </w:rPr>
              <w:t>черезвычайных</w:t>
            </w:r>
            <w:proofErr w:type="spellEnd"/>
            <w:r w:rsidRPr="00452EEA">
              <w:rPr>
                <w:rFonts w:ascii="Times New Roman" w:hAnsi="Times New Roman" w:cs="Times New Roman"/>
              </w:rPr>
              <w:t xml:space="preserve"> ситуаций природного и техногенного характера, </w:t>
            </w:r>
            <w:proofErr w:type="spellStart"/>
            <w:r w:rsidRPr="00452EEA">
              <w:rPr>
                <w:rFonts w:ascii="Times New Roman" w:hAnsi="Times New Roman" w:cs="Times New Roman"/>
              </w:rPr>
              <w:t>гаржданская</w:t>
            </w:r>
            <w:proofErr w:type="spellEnd"/>
            <w:r w:rsidRPr="00452EEA">
              <w:rPr>
                <w:rFonts w:ascii="Times New Roman" w:hAnsi="Times New Roman" w:cs="Times New Roman"/>
              </w:rPr>
              <w:t xml:space="preserve"> оборона</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0220096010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0,5</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0,5</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0,5</w:t>
            </w:r>
          </w:p>
        </w:tc>
      </w:tr>
      <w:tr w:rsidR="00421C0D" w:rsidRPr="00452EEA" w:rsidTr="00452EEA">
        <w:trPr>
          <w:trHeight w:val="2835"/>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 xml:space="preserve">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color w:val="FF0000"/>
              </w:rPr>
            </w:pPr>
            <w:r w:rsidRPr="00452EEA">
              <w:rPr>
                <w:rFonts w:ascii="Times New Roman" w:hAnsi="Times New Roman" w:cs="Times New Roman"/>
                <w:color w:val="FF0000"/>
              </w:rPr>
              <w:t>0220074120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117,4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117,4</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117,4</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0220074120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117,4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117,4</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117,4</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0220074120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117,4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117,4</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117,4</w:t>
            </w:r>
          </w:p>
        </w:tc>
      </w:tr>
      <w:tr w:rsidR="00421C0D" w:rsidRPr="00452EEA" w:rsidTr="00452EEA">
        <w:trPr>
          <w:trHeight w:val="2835"/>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t>Софинансирование</w:t>
            </w:r>
            <w:proofErr w:type="spellEnd"/>
            <w:r w:rsidRPr="00452EEA">
              <w:rPr>
                <w:rFonts w:ascii="Times New Roman" w:hAnsi="Times New Roman" w:cs="Times New Roman"/>
              </w:rPr>
              <w:t xml:space="preserve"> на обеспечение первичных мер пожарной безопасности в рамках подпрограммы «Обеспечение пожарной безопасности территории, профилактика терроризма, экстремизма и чрезвычайных ситуаций»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w:t>
            </w:r>
            <w:r w:rsidRPr="00452EEA">
              <w:rPr>
                <w:rFonts w:ascii="Times New Roman" w:hAnsi="Times New Roman" w:cs="Times New Roman"/>
              </w:rPr>
              <w:lastRenderedPageBreak/>
              <w:t xml:space="preserve">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02200S4120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5,9</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02200S4120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5,9</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0310</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02200S4120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5,9</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НАЦИОНАЛЬНАЯ ЭКОНОМИКА</w:t>
            </w:r>
          </w:p>
        </w:tc>
        <w:tc>
          <w:tcPr>
            <w:tcW w:w="42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0400</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219,3</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213,3</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Дорожное хозяйство (дорожные фонды)</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0409</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208,4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213,3</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157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Муниципальная программа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0409</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208,4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213,3</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Подпрограмма «Благоустройство территории, улучшение технического состояния дорог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0409</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208,4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213,3</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252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Повышение качества  текущего ремонта и содержание дорог в рамках подпрограммы "Благоустройство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w:t>
            </w:r>
            <w:r w:rsidRPr="00452EEA">
              <w:rPr>
                <w:rFonts w:ascii="Times New Roman" w:hAnsi="Times New Roman" w:cs="Times New Roman"/>
              </w:rPr>
              <w:lastRenderedPageBreak/>
              <w:t xml:space="preserve">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0409</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0210095020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208,4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213,3</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0409</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0210095020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208,4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213,3</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0409</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0210095020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208,4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213,3</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2520"/>
        </w:trPr>
        <w:tc>
          <w:tcPr>
            <w:tcW w:w="181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Средства на проведение работ по уничтожению дикорастущей конопли в рамках подпрограммы "Благоустройство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0412</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0210089110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10,9</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0412</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0210089110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10,9</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0412</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0210089110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10,9</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ЖИЛИЩНО-КОММУНАЛЬНОЕ ХОЗЯЙСТВО</w:t>
            </w:r>
          </w:p>
        </w:tc>
        <w:tc>
          <w:tcPr>
            <w:tcW w:w="42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0500</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2 006,3</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450,5</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450,5</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КОММУНАЛЬНОЕ ХОЗЯЙСТВО</w:t>
            </w:r>
          </w:p>
        </w:tc>
        <w:tc>
          <w:tcPr>
            <w:tcW w:w="42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0501</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126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Муниципальная  программа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0501</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411"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552"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Подпрограмма «Поддержка и развитие коммунального хозяйства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0501</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0230000000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411"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552"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252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Обеспечение деятельности системы капитального ремонта в рамках подпрограммы «Поддержка и развитие коммунального хозяйства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0501</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0230097050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411"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552"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0501</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0230097050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411"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552"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0501</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0230097050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411"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c>
          <w:tcPr>
            <w:tcW w:w="552"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БЛАГОУСТРОЙСТВО</w:t>
            </w:r>
          </w:p>
        </w:tc>
        <w:tc>
          <w:tcPr>
            <w:tcW w:w="42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1 981,5</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r>
      <w:tr w:rsidR="00421C0D" w:rsidRPr="00452EEA" w:rsidTr="00452EEA">
        <w:trPr>
          <w:trHeight w:val="157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Муниципальная программа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1 981,5</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Подпрограмма «Благоустройство территории, улучшение технического состояния дорог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1 981,5</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r>
      <w:tr w:rsidR="00421C0D" w:rsidRPr="00452EEA" w:rsidTr="00452EEA">
        <w:trPr>
          <w:trHeight w:val="2205"/>
        </w:trPr>
        <w:tc>
          <w:tcPr>
            <w:tcW w:w="181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Осуществление расходов, направленные на реализацию мероприятий по </w:t>
            </w:r>
            <w:proofErr w:type="spellStart"/>
            <w:r w:rsidRPr="00452EEA">
              <w:rPr>
                <w:rFonts w:ascii="Times New Roman" w:hAnsi="Times New Roman" w:cs="Times New Roman"/>
              </w:rPr>
              <w:t>поддержкке</w:t>
            </w:r>
            <w:proofErr w:type="spellEnd"/>
            <w:r w:rsidRPr="00452EEA">
              <w:rPr>
                <w:rFonts w:ascii="Times New Roman" w:hAnsi="Times New Roman" w:cs="Times New Roman"/>
              </w:rPr>
              <w:t xml:space="preserve"> местных инициатив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0210076410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1 188,4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0210076410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1 188,4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0210076410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244</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1 188,4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2520"/>
        </w:trPr>
        <w:tc>
          <w:tcPr>
            <w:tcW w:w="181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lastRenderedPageBreak/>
              <w:t>Софинансировнаие</w:t>
            </w:r>
            <w:proofErr w:type="spellEnd"/>
            <w:r w:rsidRPr="00452EEA">
              <w:rPr>
                <w:rFonts w:ascii="Times New Roman" w:hAnsi="Times New Roman" w:cs="Times New Roman"/>
              </w:rPr>
              <w:t xml:space="preserve"> </w:t>
            </w:r>
            <w:proofErr w:type="gramStart"/>
            <w:r w:rsidRPr="00452EEA">
              <w:rPr>
                <w:rFonts w:ascii="Times New Roman" w:hAnsi="Times New Roman" w:cs="Times New Roman"/>
              </w:rPr>
              <w:t>для</w:t>
            </w:r>
            <w:proofErr w:type="gramEnd"/>
            <w:r w:rsidRPr="00452EEA">
              <w:rPr>
                <w:rFonts w:ascii="Times New Roman" w:hAnsi="Times New Roman" w:cs="Times New Roman"/>
              </w:rPr>
              <w:t xml:space="preserve"> </w:t>
            </w:r>
            <w:proofErr w:type="gramStart"/>
            <w:r w:rsidRPr="00452EEA">
              <w:rPr>
                <w:rFonts w:ascii="Times New Roman" w:hAnsi="Times New Roman" w:cs="Times New Roman"/>
              </w:rPr>
              <w:t>осуществление</w:t>
            </w:r>
            <w:proofErr w:type="gramEnd"/>
            <w:r w:rsidRPr="00452EEA">
              <w:rPr>
                <w:rFonts w:ascii="Times New Roman" w:hAnsi="Times New Roman" w:cs="Times New Roman"/>
              </w:rPr>
              <w:t xml:space="preserve"> расходов, направленные на реализацию мероприятий по </w:t>
            </w:r>
            <w:proofErr w:type="spellStart"/>
            <w:r w:rsidRPr="00452EEA">
              <w:rPr>
                <w:rFonts w:ascii="Times New Roman" w:hAnsi="Times New Roman" w:cs="Times New Roman"/>
              </w:rPr>
              <w:t>поддержкке</w:t>
            </w:r>
            <w:proofErr w:type="spellEnd"/>
            <w:r w:rsidRPr="00452EEA">
              <w:rPr>
                <w:rFonts w:ascii="Times New Roman" w:hAnsi="Times New Roman" w:cs="Times New Roman"/>
              </w:rPr>
              <w:t xml:space="preserve"> местных </w:t>
            </w:r>
            <w:proofErr w:type="spellStart"/>
            <w:r w:rsidRPr="00452EEA">
              <w:rPr>
                <w:rFonts w:ascii="Times New Roman" w:hAnsi="Times New Roman" w:cs="Times New Roman"/>
              </w:rPr>
              <w:t>инициативза</w:t>
            </w:r>
            <w:proofErr w:type="spellEnd"/>
            <w:r w:rsidRPr="00452EEA">
              <w:rPr>
                <w:rFonts w:ascii="Times New Roman" w:hAnsi="Times New Roman" w:cs="Times New Roman"/>
              </w:rPr>
              <w:t xml:space="preserve"> счет средств местного бюджета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02100S6410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243,4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02100S6410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243,4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02100S6410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244</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243,4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283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Организация общественных работ по благоустройству территории в рамках подпрограммы «Благоустройство территории, улучшение технического состояния дорог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lastRenderedPageBreak/>
              <w:t>Златоруновского</w:t>
            </w:r>
            <w:proofErr w:type="spellEnd"/>
            <w:r w:rsidRPr="00452EEA">
              <w:rPr>
                <w:rFonts w:ascii="Times New Roman" w:hAnsi="Times New Roman" w:cs="Times New Roman"/>
              </w:rPr>
              <w:t xml:space="preserve"> сельсовета" </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0210081050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35,9</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35,9</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0210081050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35,9</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35,9</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0210081050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35,9</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35,9</w:t>
            </w:r>
          </w:p>
        </w:tc>
      </w:tr>
      <w:tr w:rsidR="00421C0D" w:rsidRPr="00452EEA" w:rsidTr="00452EEA">
        <w:trPr>
          <w:trHeight w:val="252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Обеспечение освещением территорий сельских поселений в рамках подпрограммы «Благоустройство территории, улучшение технического состояния дорог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0210081150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88,1</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0210081150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88,1</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0210081150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88,1</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252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 xml:space="preserve">Повышение качества освещенности улиц и дорог в населенных пунктах поселения в рамках подпрограммы "Благоустройство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0210095030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r>
      <w:tr w:rsidR="00421C0D" w:rsidRPr="00452EEA" w:rsidTr="00452EEA">
        <w:trPr>
          <w:trHeight w:val="450"/>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0210095030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0503</w:t>
            </w:r>
          </w:p>
        </w:tc>
        <w:tc>
          <w:tcPr>
            <w:tcW w:w="507"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0210095030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425,7</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BFBFBF"/>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ОХРАНА ОКРУЖАЮЩЕЙ СРЕДЫ</w:t>
            </w:r>
          </w:p>
        </w:tc>
        <w:tc>
          <w:tcPr>
            <w:tcW w:w="42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0600</w:t>
            </w:r>
          </w:p>
        </w:tc>
        <w:tc>
          <w:tcPr>
            <w:tcW w:w="507"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355,5</w:t>
            </w:r>
          </w:p>
        </w:tc>
        <w:tc>
          <w:tcPr>
            <w:tcW w:w="411"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1260"/>
        </w:trPr>
        <w:tc>
          <w:tcPr>
            <w:tcW w:w="181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Муниципальная  программа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0605</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355,5</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Подпрограмма «Поддержка и развитие коммунального хозяйства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0605</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355,5</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2835"/>
        </w:trPr>
        <w:tc>
          <w:tcPr>
            <w:tcW w:w="1818" w:type="pct"/>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 xml:space="preserve">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Муниципальная  программа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0605</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0230074630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355,5</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КУЛЬТУРА, КИНЕМАТОГРАФИЯ</w:t>
            </w:r>
          </w:p>
        </w:tc>
        <w:tc>
          <w:tcPr>
            <w:tcW w:w="42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0800</w:t>
            </w:r>
          </w:p>
        </w:tc>
        <w:tc>
          <w:tcPr>
            <w:tcW w:w="507"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2 002,6</w:t>
            </w:r>
          </w:p>
        </w:tc>
        <w:tc>
          <w:tcPr>
            <w:tcW w:w="411"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664,9</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539,5</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КУЛЬТУРА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2 002,6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664,9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539,5</w:t>
            </w:r>
          </w:p>
        </w:tc>
      </w:tr>
      <w:tr w:rsidR="00421C0D" w:rsidRPr="00452EEA" w:rsidTr="00452EEA">
        <w:trPr>
          <w:trHeight w:val="126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Муниципальная  Программа «Развитие культуры, спорта и молодёжной политики на территории муниципального образования </w:t>
            </w:r>
            <w:proofErr w:type="spellStart"/>
            <w:r w:rsidRPr="00452EEA">
              <w:rPr>
                <w:rFonts w:ascii="Times New Roman" w:hAnsi="Times New Roman" w:cs="Times New Roman"/>
                <w:color w:val="000000"/>
              </w:rPr>
              <w:t>Златоруновский</w:t>
            </w:r>
            <w:proofErr w:type="spellEnd"/>
            <w:r w:rsidRPr="00452EEA">
              <w:rPr>
                <w:rFonts w:ascii="Times New Roman" w:hAnsi="Times New Roman" w:cs="Times New Roman"/>
                <w:color w:val="000000"/>
              </w:rPr>
              <w:t xml:space="preserve"> сельсовет»</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0100000000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2 002,6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664,9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539,5</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Подпрограмма «Развитие культуры села»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0110000000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2 002,6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664,9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539,5</w:t>
            </w:r>
          </w:p>
        </w:tc>
      </w:tr>
      <w:tr w:rsidR="00421C0D" w:rsidRPr="00452EEA" w:rsidTr="00452EEA">
        <w:trPr>
          <w:trHeight w:val="252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Обеспечение деятельности (оказание услуг) подведомственных учреждений в рамках подпрограммы «Развитие культуры села»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w:t>
            </w:r>
            <w:r w:rsidRPr="00452EEA">
              <w:rPr>
                <w:rFonts w:ascii="Times New Roman" w:hAnsi="Times New Roman" w:cs="Times New Roman"/>
              </w:rPr>
              <w:lastRenderedPageBreak/>
              <w:t xml:space="preserve">сельсовета «Развитие культуры, спорта и молодёжной политики на территории муниципального образования </w:t>
            </w:r>
            <w:proofErr w:type="spellStart"/>
            <w:r w:rsidRPr="00452EEA">
              <w:rPr>
                <w:rFonts w:ascii="Times New Roman" w:hAnsi="Times New Roman" w:cs="Times New Roman"/>
              </w:rPr>
              <w:t>Златоруновский</w:t>
            </w:r>
            <w:proofErr w:type="spellEnd"/>
            <w:r w:rsidRPr="00452EEA">
              <w:rPr>
                <w:rFonts w:ascii="Times New Roman" w:hAnsi="Times New Roman" w:cs="Times New Roman"/>
              </w:rPr>
              <w:t xml:space="preserve"> сельсовет»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0110091190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1 972,6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634,9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509,5</w:t>
            </w:r>
          </w:p>
        </w:tc>
      </w:tr>
      <w:tr w:rsidR="00421C0D" w:rsidRPr="00452EEA" w:rsidTr="00452EEA">
        <w:trPr>
          <w:trHeight w:val="630"/>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Закупка товаров, работ и услуг для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0110091190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1 972,6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634,9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509,5</w:t>
            </w:r>
          </w:p>
        </w:tc>
      </w:tr>
      <w:tr w:rsidR="00421C0D" w:rsidRPr="00452EEA" w:rsidTr="00452EEA">
        <w:trPr>
          <w:trHeight w:val="94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0110091190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240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1 972,6</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634,9</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509,5</w:t>
            </w:r>
          </w:p>
        </w:tc>
      </w:tr>
      <w:tr w:rsidR="00421C0D" w:rsidRPr="00452EEA" w:rsidTr="00452EEA">
        <w:trPr>
          <w:trHeight w:val="15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Осуществление переданных полномочий по сельским клубам в рамках подпрограммы «Развитие культуры села»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культуры и спорта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0801</w:t>
            </w:r>
          </w:p>
        </w:tc>
        <w:tc>
          <w:tcPr>
            <w:tcW w:w="50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0110092010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Межбюджетные трансферты</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0801</w:t>
            </w:r>
          </w:p>
        </w:tc>
        <w:tc>
          <w:tcPr>
            <w:tcW w:w="50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0110092010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500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Иные межбюджетные трансферты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0801</w:t>
            </w:r>
          </w:p>
        </w:tc>
        <w:tc>
          <w:tcPr>
            <w:tcW w:w="50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0110092010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540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СОЦИАЛЬНАЯ ПОЛИТИКА</w:t>
            </w:r>
          </w:p>
        </w:tc>
        <w:tc>
          <w:tcPr>
            <w:tcW w:w="42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1000</w:t>
            </w:r>
          </w:p>
        </w:tc>
        <w:tc>
          <w:tcPr>
            <w:tcW w:w="507"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411"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552" w:type="pct"/>
            <w:tcBorders>
              <w:top w:val="nil"/>
              <w:left w:val="nil"/>
              <w:bottom w:val="single" w:sz="4" w:space="0" w:color="auto"/>
              <w:right w:val="single" w:sz="4" w:space="0" w:color="auto"/>
            </w:tcBorders>
            <w:shd w:val="clear" w:color="000000" w:fill="C0C0C0"/>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375"/>
        </w:trPr>
        <w:tc>
          <w:tcPr>
            <w:tcW w:w="181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Пенсионное обеспечение</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1001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375"/>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proofErr w:type="spellStart"/>
            <w:r w:rsidRPr="00452EEA">
              <w:rPr>
                <w:rFonts w:ascii="Times New Roman" w:hAnsi="Times New Roman" w:cs="Times New Roman"/>
                <w:color w:val="000000"/>
              </w:rPr>
              <w:t>Непрограммные</w:t>
            </w:r>
            <w:proofErr w:type="spellEnd"/>
            <w:r w:rsidRPr="00452EEA">
              <w:rPr>
                <w:rFonts w:ascii="Times New Roman" w:hAnsi="Times New Roman" w:cs="Times New Roman"/>
                <w:color w:val="000000"/>
              </w:rPr>
              <w:t xml:space="preserve"> расходы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1001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630"/>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Социальное обеспечение и иные выплаты населению</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1001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8960090070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300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615"/>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Публичные нормативные социальные выплаты гражданам</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1001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8960090070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310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315"/>
        </w:trPr>
        <w:tc>
          <w:tcPr>
            <w:tcW w:w="1818" w:type="pct"/>
            <w:tcBorders>
              <w:top w:val="nil"/>
              <w:left w:val="single" w:sz="4" w:space="0" w:color="auto"/>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Физическая культура и </w:t>
            </w:r>
            <w:r w:rsidRPr="00452EEA">
              <w:rPr>
                <w:rFonts w:ascii="Times New Roman" w:hAnsi="Times New Roman" w:cs="Times New Roman"/>
              </w:rPr>
              <w:lastRenderedPageBreak/>
              <w:t xml:space="preserve">спорт </w:t>
            </w:r>
          </w:p>
        </w:tc>
        <w:tc>
          <w:tcPr>
            <w:tcW w:w="42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831</w:t>
            </w:r>
          </w:p>
        </w:tc>
        <w:tc>
          <w:tcPr>
            <w:tcW w:w="426"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1100</w:t>
            </w:r>
          </w:p>
        </w:tc>
        <w:tc>
          <w:tcPr>
            <w:tcW w:w="507"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411"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552" w:type="pct"/>
            <w:tcBorders>
              <w:top w:val="nil"/>
              <w:left w:val="nil"/>
              <w:bottom w:val="single" w:sz="4" w:space="0" w:color="auto"/>
              <w:right w:val="single" w:sz="4" w:space="0" w:color="auto"/>
            </w:tcBorders>
            <w:shd w:val="clear" w:color="000000" w:fill="BFBFBF"/>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r>
      <w:tr w:rsidR="00421C0D" w:rsidRPr="00452EEA" w:rsidTr="00452EEA">
        <w:trPr>
          <w:trHeight w:val="630"/>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lastRenderedPageBreak/>
              <w:t>Физическая культура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1101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r>
      <w:tr w:rsidR="00421C0D" w:rsidRPr="00452EEA" w:rsidTr="00452EEA">
        <w:trPr>
          <w:trHeight w:val="630"/>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Муниципальная  Программа «Развитие культуры и спорта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1101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r>
      <w:tr w:rsidR="00421C0D" w:rsidRPr="00452EEA" w:rsidTr="00452EEA">
        <w:trPr>
          <w:trHeight w:val="630"/>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Подпрограмма  «Развитие физической культуры и спорта»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1101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r>
      <w:tr w:rsidR="00421C0D" w:rsidRPr="00452EEA" w:rsidTr="00452EEA">
        <w:trPr>
          <w:trHeight w:val="1575"/>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Осуществление переданных полномочий  в рамках подпрограммы «Развитие физической культуры и спорта»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культуры и спорта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1101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0130092030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r>
      <w:tr w:rsidR="00421C0D" w:rsidRPr="00452EEA" w:rsidTr="00452EEA">
        <w:trPr>
          <w:trHeight w:val="315"/>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Межбюджетные трансферты</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1101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0130092030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500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r>
      <w:tr w:rsidR="00421C0D" w:rsidRPr="00452EEA" w:rsidTr="00452EEA">
        <w:trPr>
          <w:trHeight w:val="315"/>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Иные межбюджетные трансферты </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831</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1101</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0130092030</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540</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303,2</w:t>
            </w:r>
          </w:p>
        </w:tc>
      </w:tr>
      <w:tr w:rsidR="00421C0D" w:rsidRPr="00452EEA" w:rsidTr="00452EEA">
        <w:trPr>
          <w:trHeight w:val="315"/>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Условно утверждаемые расходы</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180,0</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375,0</w:t>
            </w:r>
          </w:p>
        </w:tc>
      </w:tr>
      <w:tr w:rsidR="00421C0D" w:rsidRPr="00452EEA" w:rsidTr="00452EEA">
        <w:trPr>
          <w:trHeight w:val="315"/>
        </w:trPr>
        <w:tc>
          <w:tcPr>
            <w:tcW w:w="1818"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Всего</w:t>
            </w:r>
          </w:p>
        </w:tc>
        <w:tc>
          <w:tcPr>
            <w:tcW w:w="42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 </w:t>
            </w:r>
          </w:p>
        </w:tc>
        <w:tc>
          <w:tcPr>
            <w:tcW w:w="426"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 </w:t>
            </w:r>
          </w:p>
        </w:tc>
        <w:tc>
          <w:tcPr>
            <w:tcW w:w="50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000000" w:fill="FFFFFF"/>
            <w:vAlign w:val="center"/>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 </w:t>
            </w:r>
          </w:p>
        </w:tc>
        <w:tc>
          <w:tcPr>
            <w:tcW w:w="46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rPr>
            </w:pPr>
            <w:r w:rsidRPr="00452EEA">
              <w:rPr>
                <w:rFonts w:ascii="Times New Roman" w:hAnsi="Times New Roman" w:cs="Times New Roman"/>
                <w:b/>
                <w:bCs/>
              </w:rPr>
              <w:t>11 071,4</w:t>
            </w:r>
          </w:p>
        </w:tc>
        <w:tc>
          <w:tcPr>
            <w:tcW w:w="411"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rPr>
            </w:pPr>
            <w:r w:rsidRPr="00452EEA">
              <w:rPr>
                <w:rFonts w:ascii="Times New Roman" w:hAnsi="Times New Roman" w:cs="Times New Roman"/>
                <w:b/>
                <w:bCs/>
              </w:rPr>
              <w:t>7 235,7</w:t>
            </w:r>
          </w:p>
        </w:tc>
        <w:tc>
          <w:tcPr>
            <w:tcW w:w="552"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b/>
                <w:bCs/>
              </w:rPr>
            </w:pPr>
            <w:r w:rsidRPr="00452EEA">
              <w:rPr>
                <w:rFonts w:ascii="Times New Roman" w:hAnsi="Times New Roman" w:cs="Times New Roman"/>
                <w:b/>
                <w:bCs/>
              </w:rPr>
              <w:t>7 327,9</w:t>
            </w:r>
          </w:p>
        </w:tc>
      </w:tr>
    </w:tbl>
    <w:p w:rsidR="00421C0D" w:rsidRPr="00452EEA" w:rsidRDefault="00421C0D" w:rsidP="00452EEA">
      <w:pPr>
        <w:spacing w:after="0"/>
        <w:jc w:val="both"/>
        <w:rPr>
          <w:rFonts w:ascii="Times New Roman" w:hAnsi="Times New Roman" w:cs="Times New Roman"/>
        </w:rPr>
      </w:pPr>
    </w:p>
    <w:p w:rsidR="00421C0D" w:rsidRPr="00452EEA" w:rsidRDefault="00421C0D" w:rsidP="00452EEA">
      <w:pPr>
        <w:spacing w:after="0"/>
        <w:jc w:val="both"/>
        <w:rPr>
          <w:rFonts w:ascii="Times New Roman" w:hAnsi="Times New Roman" w:cs="Times New Roman"/>
        </w:rPr>
      </w:pPr>
    </w:p>
    <w:tbl>
      <w:tblPr>
        <w:tblW w:w="5000" w:type="pct"/>
        <w:tblLook w:val="04A0"/>
      </w:tblPr>
      <w:tblGrid>
        <w:gridCol w:w="539"/>
        <w:gridCol w:w="2993"/>
        <w:gridCol w:w="1218"/>
        <w:gridCol w:w="983"/>
        <w:gridCol w:w="1075"/>
        <w:gridCol w:w="859"/>
        <w:gridCol w:w="810"/>
        <w:gridCol w:w="810"/>
      </w:tblGrid>
      <w:tr w:rsidR="00421C0D" w:rsidRPr="00452EEA" w:rsidTr="00452EEA">
        <w:trPr>
          <w:trHeight w:val="930"/>
        </w:trPr>
        <w:tc>
          <w:tcPr>
            <w:tcW w:w="206" w:type="pct"/>
            <w:tcBorders>
              <w:top w:val="nil"/>
              <w:left w:val="nil"/>
              <w:bottom w:val="nil"/>
              <w:right w:val="nil"/>
            </w:tcBorders>
            <w:shd w:val="clear" w:color="auto" w:fill="auto"/>
            <w:noWrap/>
            <w:vAlign w:val="center"/>
            <w:hideMark/>
          </w:tcPr>
          <w:p w:rsidR="00421C0D" w:rsidRPr="00452EEA" w:rsidRDefault="00421C0D" w:rsidP="00452EEA">
            <w:pPr>
              <w:spacing w:after="0"/>
              <w:rPr>
                <w:rFonts w:ascii="Times New Roman" w:hAnsi="Times New Roman" w:cs="Times New Roman"/>
                <w:color w:val="000000"/>
              </w:rPr>
            </w:pPr>
          </w:p>
        </w:tc>
        <w:tc>
          <w:tcPr>
            <w:tcW w:w="2553" w:type="pct"/>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2241" w:type="pct"/>
            <w:gridSpan w:val="6"/>
            <w:tcBorders>
              <w:top w:val="nil"/>
              <w:left w:val="nil"/>
              <w:bottom w:val="nil"/>
              <w:right w:val="nil"/>
            </w:tcBorders>
            <w:shd w:val="clear" w:color="auto" w:fill="auto"/>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Приложение 6.  к решению от</w:t>
            </w:r>
            <w:r w:rsidRPr="00452EEA">
              <w:rPr>
                <w:rFonts w:ascii="Times New Roman" w:hAnsi="Times New Roman" w:cs="Times New Roman"/>
                <w:color w:val="FF0000"/>
              </w:rPr>
              <w:t xml:space="preserve"> 27.04.2022 № 14-91</w:t>
            </w:r>
            <w:r w:rsidRPr="00452EEA">
              <w:rPr>
                <w:rFonts w:ascii="Times New Roman" w:hAnsi="Times New Roman" w:cs="Times New Roman"/>
                <w:color w:val="000000"/>
              </w:rPr>
              <w:t xml:space="preserve"> </w:t>
            </w:r>
            <w:proofErr w:type="spellStart"/>
            <w:proofErr w:type="gramStart"/>
            <w:r w:rsidRPr="00452EEA">
              <w:rPr>
                <w:rFonts w:ascii="Times New Roman" w:hAnsi="Times New Roman" w:cs="Times New Roman"/>
                <w:color w:val="000000"/>
              </w:rPr>
              <w:t>р</w:t>
            </w:r>
            <w:proofErr w:type="spellEnd"/>
            <w:proofErr w:type="gramEnd"/>
            <w:r w:rsidRPr="00452EEA">
              <w:rPr>
                <w:rFonts w:ascii="Times New Roman" w:hAnsi="Times New Roman" w:cs="Times New Roman"/>
                <w:color w:val="000000"/>
              </w:rPr>
              <w:t xml:space="preserve"> "О бюджете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 на  2022 год и плановый  период  2023 - 2024 годы» </w:t>
            </w:r>
          </w:p>
        </w:tc>
      </w:tr>
      <w:tr w:rsidR="00421C0D" w:rsidRPr="00452EEA" w:rsidTr="00452EEA">
        <w:trPr>
          <w:trHeight w:val="1005"/>
        </w:trPr>
        <w:tc>
          <w:tcPr>
            <w:tcW w:w="5000" w:type="pct"/>
            <w:gridSpan w:val="8"/>
            <w:tcBorders>
              <w:top w:val="nil"/>
              <w:left w:val="nil"/>
              <w:bottom w:val="nil"/>
              <w:right w:val="nil"/>
            </w:tcBorders>
            <w:shd w:val="clear" w:color="auto" w:fill="auto"/>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xml:space="preserve">Распределение бюджетных ассигнований по целевым статьям (муниципальным программам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и </w:t>
            </w:r>
            <w:proofErr w:type="spellStart"/>
            <w:r w:rsidRPr="00452EEA">
              <w:rPr>
                <w:rFonts w:ascii="Times New Roman" w:hAnsi="Times New Roman" w:cs="Times New Roman"/>
              </w:rPr>
              <w:t>непрограммным</w:t>
            </w:r>
            <w:proofErr w:type="spellEnd"/>
            <w:r w:rsidRPr="00452EEA">
              <w:rPr>
                <w:rFonts w:ascii="Times New Roman" w:hAnsi="Times New Roman" w:cs="Times New Roman"/>
              </w:rPr>
              <w:t xml:space="preserve"> направлениям деятельности), группам и подгруппам  видов расходов, разделам, подразделам классификации  расходов бюджета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на 2022 г  плановый период  2023-2024 годы</w:t>
            </w:r>
          </w:p>
        </w:tc>
      </w:tr>
      <w:tr w:rsidR="00421C0D" w:rsidRPr="00452EEA" w:rsidTr="00452EEA">
        <w:trPr>
          <w:trHeight w:val="379"/>
        </w:trPr>
        <w:tc>
          <w:tcPr>
            <w:tcW w:w="206" w:type="pct"/>
            <w:tcBorders>
              <w:top w:val="nil"/>
              <w:left w:val="nil"/>
              <w:bottom w:val="nil"/>
              <w:right w:val="nil"/>
            </w:tcBorders>
            <w:shd w:val="clear" w:color="auto" w:fill="auto"/>
            <w:noWrap/>
            <w:vAlign w:val="center"/>
            <w:hideMark/>
          </w:tcPr>
          <w:p w:rsidR="00421C0D" w:rsidRPr="00452EEA" w:rsidRDefault="00421C0D" w:rsidP="00452EEA">
            <w:pPr>
              <w:spacing w:after="0"/>
              <w:rPr>
                <w:rFonts w:ascii="Times New Roman" w:hAnsi="Times New Roman" w:cs="Times New Roman"/>
                <w:color w:val="000000"/>
              </w:rPr>
            </w:pPr>
          </w:p>
        </w:tc>
        <w:tc>
          <w:tcPr>
            <w:tcW w:w="2553" w:type="pct"/>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513" w:type="pct"/>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355" w:type="pct"/>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745" w:type="pct"/>
            <w:gridSpan w:val="2"/>
            <w:tcBorders>
              <w:top w:val="nil"/>
              <w:left w:val="nil"/>
              <w:bottom w:val="single" w:sz="4" w:space="0" w:color="auto"/>
              <w:right w:val="nil"/>
            </w:tcBorders>
            <w:shd w:val="clear" w:color="auto" w:fill="auto"/>
            <w:noWrap/>
            <w:vAlign w:val="bottom"/>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(тыс. рублей)</w:t>
            </w:r>
          </w:p>
        </w:tc>
        <w:tc>
          <w:tcPr>
            <w:tcW w:w="314" w:type="pct"/>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314" w:type="pct"/>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rPr>
          <w:trHeight w:val="1305"/>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стр.</w:t>
            </w:r>
          </w:p>
        </w:tc>
        <w:tc>
          <w:tcPr>
            <w:tcW w:w="2553" w:type="pct"/>
            <w:tcBorders>
              <w:top w:val="single" w:sz="4" w:space="0" w:color="auto"/>
              <w:left w:val="nil"/>
              <w:bottom w:val="single" w:sz="4" w:space="0" w:color="auto"/>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Наименование главных распорядителей и наименование показателей бюджетной классификации</w:t>
            </w:r>
          </w:p>
        </w:tc>
        <w:tc>
          <w:tcPr>
            <w:tcW w:w="513" w:type="pct"/>
            <w:tcBorders>
              <w:top w:val="single" w:sz="4" w:space="0" w:color="auto"/>
              <w:left w:val="nil"/>
              <w:bottom w:val="single" w:sz="4" w:space="0" w:color="auto"/>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Целевая статья</w:t>
            </w:r>
          </w:p>
        </w:tc>
        <w:tc>
          <w:tcPr>
            <w:tcW w:w="355" w:type="pct"/>
            <w:tcBorders>
              <w:top w:val="single" w:sz="4" w:space="0" w:color="auto"/>
              <w:left w:val="nil"/>
              <w:bottom w:val="single" w:sz="4" w:space="0" w:color="auto"/>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Вид расходов</w:t>
            </w:r>
          </w:p>
        </w:tc>
        <w:tc>
          <w:tcPr>
            <w:tcW w:w="388"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Раздел, подраздел</w:t>
            </w:r>
          </w:p>
        </w:tc>
        <w:tc>
          <w:tcPr>
            <w:tcW w:w="357"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Сумма на          2022 год</w:t>
            </w:r>
          </w:p>
        </w:tc>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Сумма на          2023 год</w:t>
            </w:r>
          </w:p>
        </w:tc>
        <w:tc>
          <w:tcPr>
            <w:tcW w:w="314" w:type="pct"/>
            <w:tcBorders>
              <w:top w:val="single" w:sz="4" w:space="0" w:color="auto"/>
              <w:left w:val="nil"/>
              <w:bottom w:val="single" w:sz="4" w:space="0" w:color="auto"/>
              <w:right w:val="single" w:sz="4" w:space="0" w:color="auto"/>
            </w:tcBorders>
            <w:shd w:val="clear" w:color="auto" w:fill="auto"/>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Сумма на          2024 год</w:t>
            </w:r>
          </w:p>
        </w:tc>
      </w:tr>
      <w:tr w:rsidR="00421C0D" w:rsidRPr="00452EEA" w:rsidTr="00452EEA">
        <w:trPr>
          <w:trHeight w:val="379"/>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 </w:t>
            </w:r>
          </w:p>
        </w:tc>
        <w:tc>
          <w:tcPr>
            <w:tcW w:w="255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w:t>
            </w:r>
          </w:p>
        </w:tc>
        <w:tc>
          <w:tcPr>
            <w:tcW w:w="513" w:type="pct"/>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w:t>
            </w:r>
          </w:p>
        </w:tc>
        <w:tc>
          <w:tcPr>
            <w:tcW w:w="355" w:type="pct"/>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w:t>
            </w:r>
          </w:p>
        </w:tc>
        <w:tc>
          <w:tcPr>
            <w:tcW w:w="388" w:type="pct"/>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w:t>
            </w:r>
          </w:p>
        </w:tc>
        <w:tc>
          <w:tcPr>
            <w:tcW w:w="357" w:type="pct"/>
            <w:tcBorders>
              <w:top w:val="nil"/>
              <w:left w:val="nil"/>
              <w:bottom w:val="single" w:sz="4" w:space="0" w:color="auto"/>
              <w:right w:val="single" w:sz="4" w:space="0" w:color="auto"/>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w:t>
            </w:r>
          </w:p>
        </w:tc>
        <w:tc>
          <w:tcPr>
            <w:tcW w:w="314" w:type="pct"/>
            <w:tcBorders>
              <w:top w:val="nil"/>
              <w:left w:val="single" w:sz="4" w:space="0" w:color="auto"/>
              <w:bottom w:val="single" w:sz="4" w:space="0" w:color="auto"/>
              <w:right w:val="single" w:sz="4" w:space="0" w:color="auto"/>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w:t>
            </w:r>
          </w:p>
        </w:tc>
        <w:tc>
          <w:tcPr>
            <w:tcW w:w="314" w:type="pct"/>
            <w:tcBorders>
              <w:top w:val="nil"/>
              <w:left w:val="nil"/>
              <w:bottom w:val="single" w:sz="4" w:space="0" w:color="auto"/>
              <w:right w:val="single" w:sz="4" w:space="0" w:color="auto"/>
            </w:tcBorders>
            <w:shd w:val="clear" w:color="auto" w:fill="auto"/>
            <w:noWrap/>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w:t>
            </w:r>
          </w:p>
        </w:tc>
      </w:tr>
      <w:tr w:rsidR="00421C0D" w:rsidRPr="00452EEA" w:rsidTr="00452EEA">
        <w:trPr>
          <w:trHeight w:val="94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w:t>
            </w:r>
          </w:p>
        </w:tc>
        <w:tc>
          <w:tcPr>
            <w:tcW w:w="2553" w:type="pct"/>
            <w:tcBorders>
              <w:top w:val="nil"/>
              <w:left w:val="nil"/>
              <w:bottom w:val="nil"/>
              <w:right w:val="nil"/>
            </w:tcBorders>
            <w:shd w:val="clear" w:color="auto" w:fill="auto"/>
            <w:hideMark/>
          </w:tcPr>
          <w:p w:rsidR="00421C0D" w:rsidRPr="00452EEA" w:rsidRDefault="00421C0D" w:rsidP="00452EEA">
            <w:pPr>
              <w:spacing w:after="0"/>
              <w:rPr>
                <w:rFonts w:ascii="Times New Roman" w:hAnsi="Times New Roman" w:cs="Times New Roman"/>
                <w:b/>
                <w:bCs/>
                <w:color w:val="000000"/>
              </w:rPr>
            </w:pPr>
            <w:r w:rsidRPr="00452EEA">
              <w:rPr>
                <w:rFonts w:ascii="Times New Roman" w:hAnsi="Times New Roman" w:cs="Times New Roman"/>
                <w:b/>
                <w:bCs/>
                <w:color w:val="000000"/>
              </w:rPr>
              <w:t xml:space="preserve">Муниципальная программа  «Развитие культуры, спорта и молодежной политики на территории муниципального образования </w:t>
            </w:r>
            <w:proofErr w:type="spellStart"/>
            <w:r w:rsidRPr="00452EEA">
              <w:rPr>
                <w:rFonts w:ascii="Times New Roman" w:hAnsi="Times New Roman" w:cs="Times New Roman"/>
                <w:b/>
                <w:bCs/>
                <w:color w:val="000000"/>
              </w:rPr>
              <w:t>Златоруновский</w:t>
            </w:r>
            <w:proofErr w:type="spellEnd"/>
            <w:r w:rsidRPr="00452EEA">
              <w:rPr>
                <w:rFonts w:ascii="Times New Roman" w:hAnsi="Times New Roman" w:cs="Times New Roman"/>
                <w:b/>
                <w:bCs/>
                <w:color w:val="000000"/>
              </w:rPr>
              <w:t xml:space="preserve"> сельсовет </w:t>
            </w:r>
          </w:p>
        </w:tc>
        <w:tc>
          <w:tcPr>
            <w:tcW w:w="513"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0100000000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2305,8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968,1</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842,7</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w:t>
            </w:r>
          </w:p>
        </w:tc>
        <w:tc>
          <w:tcPr>
            <w:tcW w:w="2553" w:type="pct"/>
            <w:tcBorders>
              <w:top w:val="single" w:sz="4" w:space="0" w:color="auto"/>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 xml:space="preserve">Подпрограмма «Развитие культуры села» </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0110000000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2 002,6</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664,9</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539,5</w:t>
            </w:r>
          </w:p>
        </w:tc>
      </w:tr>
      <w:tr w:rsidR="00421C0D" w:rsidRPr="00452EEA" w:rsidTr="00452EEA">
        <w:trPr>
          <w:trHeight w:val="157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Обеспечение деятельности (оказание услуг) подведомственных учреждений в рамках подпрограммы «Развитие культуры села»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культуры и спорта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0110091190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1 972,6</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634,9</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509,5</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0110091190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1 972,6</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634,9</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509,5</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0110091190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0801</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99,0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99,0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99,0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0110091190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247</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0801</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1 873,6</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535,9</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410,5</w:t>
            </w:r>
          </w:p>
        </w:tc>
      </w:tr>
      <w:tr w:rsidR="00421C0D" w:rsidRPr="00452EEA" w:rsidTr="00452EEA">
        <w:trPr>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Осуществление переданных полномочий   по сельским клубам в рамках подпрограммы «Развитие культуры села»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культуры и спорта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0110092010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0801</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Межбюджетные трансферты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0110092010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0801</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30,0</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Подпрограмма  «Развитие физической культуры и спорта»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0130000000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303,2</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303,2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303,2</w:t>
            </w:r>
          </w:p>
        </w:tc>
      </w:tr>
      <w:tr w:rsidR="00421C0D" w:rsidRPr="00452EEA" w:rsidTr="00452EEA">
        <w:trPr>
          <w:trHeight w:val="157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10</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Осуществление переданных полномочий  в рамках подпрограммы «Развитие физической культуры и спорта»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культуры и спорта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0130092030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303,2</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303,2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303,2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11</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Межбюджетные трансферты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0130092030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1101</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303,2</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303,2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303,2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ЖИЛИЩНО-КОММУНАЛЬНОЕ ХОЗЯЙСТВО</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0200000000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2 705,2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823,5</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829,4</w:t>
            </w:r>
          </w:p>
        </w:tc>
      </w:tr>
      <w:tr w:rsidR="00421C0D" w:rsidRPr="00452EEA" w:rsidTr="00452EEA">
        <w:trPr>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13</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Муниципальная  программа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Подпрограмма «Поддержка и развитие коммунального хозяйства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220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15</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Обеспечение деятельности системы капитального ремонта в рамках подпрограммы «Поддержка и развитие коммунального хозяйства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0230097050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16</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0230097050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0230097050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0501</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24,8</w:t>
            </w:r>
          </w:p>
        </w:tc>
      </w:tr>
      <w:tr w:rsidR="00421C0D" w:rsidRPr="00452EEA" w:rsidTr="00452EEA">
        <w:trPr>
          <w:trHeight w:val="220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18</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Обустройство мест (площадок) накопления отходов потребления и (или) приобретение контейнерного оборудования в рамках подпрограммы «Поддержка и развитие коммунального хозяйства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Муниципальная  программа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0230074630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355,5</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19</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0230074630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0600</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355,5</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c>
          <w:tcPr>
            <w:tcW w:w="2553" w:type="pct"/>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0230074630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0605</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right"/>
              <w:rPr>
                <w:rFonts w:ascii="Times New Roman" w:hAnsi="Times New Roman" w:cs="Times New Roman"/>
              </w:rPr>
            </w:pPr>
            <w:r w:rsidRPr="00452EEA">
              <w:rPr>
                <w:rFonts w:ascii="Times New Roman" w:hAnsi="Times New Roman" w:cs="Times New Roman"/>
              </w:rPr>
              <w:t>355,5</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Благоустройство</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0210000000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1 981,5</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461,6</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461,6</w:t>
            </w:r>
          </w:p>
        </w:tc>
      </w:tr>
      <w:tr w:rsidR="00421C0D" w:rsidRPr="00452EEA" w:rsidTr="00452EEA">
        <w:trPr>
          <w:trHeight w:val="220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22</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Средства на улучшение состояния имущества, содержание имущества находящегося в муниципальной собственности в рамках </w:t>
            </w:r>
            <w:proofErr w:type="spellStart"/>
            <w:r w:rsidRPr="00452EEA">
              <w:rPr>
                <w:rFonts w:ascii="Times New Roman" w:hAnsi="Times New Roman" w:cs="Times New Roman"/>
              </w:rPr>
              <w:t>подпрграммы</w:t>
            </w:r>
            <w:proofErr w:type="spellEnd"/>
            <w:r w:rsidRPr="00452EEA">
              <w:rPr>
                <w:rFonts w:ascii="Times New Roman" w:hAnsi="Times New Roman" w:cs="Times New Roman"/>
              </w:rPr>
              <w:t xml:space="preserve"> «Благоустройство территории и улучшение технического состояния дорог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0210081150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88,1</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23</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0210081150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88,1</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Иные закупки товаров, работ и услуг для обеспечения </w:t>
            </w:r>
            <w:r w:rsidRPr="00452EEA">
              <w:rPr>
                <w:rFonts w:ascii="Times New Roman" w:hAnsi="Times New Roman" w:cs="Times New Roman"/>
              </w:rPr>
              <w:lastRenderedPageBreak/>
              <w:t>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0210081150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0503</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88,1</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189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25</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Повышение качества освещенности улиц и дорог в населенных пунктах поселения в рамках подпрограммы "Благоустройство территории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 муниципальной программы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0210095030</w:t>
            </w:r>
          </w:p>
        </w:tc>
        <w:tc>
          <w:tcPr>
            <w:tcW w:w="355" w:type="pct"/>
            <w:tcBorders>
              <w:top w:val="nil"/>
              <w:left w:val="nil"/>
              <w:bottom w:val="nil"/>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nil"/>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425,7</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425,7</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425,7</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26</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0210095030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single" w:sz="4" w:space="0" w:color="auto"/>
              <w:left w:val="nil"/>
              <w:bottom w:val="nil"/>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425,7</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425,7</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425,7</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0210095030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247</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0503</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425,7</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425,7</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425,7</w:t>
            </w:r>
          </w:p>
        </w:tc>
      </w:tr>
      <w:tr w:rsidR="00421C0D" w:rsidRPr="00452EEA" w:rsidTr="00452EEA">
        <w:trPr>
          <w:trHeight w:val="189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28</w:t>
            </w:r>
          </w:p>
        </w:tc>
        <w:tc>
          <w:tcPr>
            <w:tcW w:w="2553" w:type="pct"/>
            <w:tcBorders>
              <w:top w:val="nil"/>
              <w:left w:val="nil"/>
              <w:bottom w:val="nil"/>
              <w:right w:val="nil"/>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Организация общественных работ на территории поселения  в рамках подпрограммы "Благоустройство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0210081050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35,9</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35,9</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35,9</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29</w:t>
            </w:r>
          </w:p>
        </w:tc>
        <w:tc>
          <w:tcPr>
            <w:tcW w:w="2553" w:type="pct"/>
            <w:tcBorders>
              <w:top w:val="single" w:sz="4" w:space="0" w:color="auto"/>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0210081050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35,9</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35,9</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35,9</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30</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0210081050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0503</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35,9</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35,9</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35,9</w:t>
            </w:r>
          </w:p>
        </w:tc>
      </w:tr>
      <w:tr w:rsidR="00421C0D" w:rsidRPr="00452EEA" w:rsidTr="00452EEA">
        <w:trPr>
          <w:trHeight w:val="220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31</w:t>
            </w:r>
          </w:p>
        </w:tc>
        <w:tc>
          <w:tcPr>
            <w:tcW w:w="2553" w:type="pct"/>
            <w:tcBorders>
              <w:top w:val="nil"/>
              <w:left w:val="nil"/>
              <w:bottom w:val="nil"/>
              <w:right w:val="nil"/>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Осуществление расходов</w:t>
            </w:r>
            <w:proofErr w:type="gramStart"/>
            <w:r w:rsidRPr="00452EEA">
              <w:rPr>
                <w:rFonts w:ascii="Times New Roman" w:hAnsi="Times New Roman" w:cs="Times New Roman"/>
              </w:rPr>
              <w:t xml:space="preserve"> ,</w:t>
            </w:r>
            <w:proofErr w:type="gramEnd"/>
            <w:r w:rsidRPr="00452EEA">
              <w:rPr>
                <w:rFonts w:ascii="Times New Roman" w:hAnsi="Times New Roman" w:cs="Times New Roman"/>
              </w:rPr>
              <w:t xml:space="preserve"> направленные на реализацию мероприятий по поддержке местных инициатив на </w:t>
            </w:r>
            <w:proofErr w:type="spellStart"/>
            <w:r w:rsidRPr="00452EEA">
              <w:rPr>
                <w:rFonts w:ascii="Times New Roman" w:hAnsi="Times New Roman" w:cs="Times New Roman"/>
              </w:rPr>
              <w:t>террритории</w:t>
            </w:r>
            <w:proofErr w:type="spellEnd"/>
            <w:r w:rsidRPr="00452EEA">
              <w:rPr>
                <w:rFonts w:ascii="Times New Roman" w:hAnsi="Times New Roman" w:cs="Times New Roman"/>
              </w:rPr>
              <w:t xml:space="preserve"> поселения  в рамках подпрограммы "Благоустройство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0210076410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1 188,4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32</w:t>
            </w:r>
          </w:p>
        </w:tc>
        <w:tc>
          <w:tcPr>
            <w:tcW w:w="2553" w:type="pct"/>
            <w:tcBorders>
              <w:top w:val="single" w:sz="4" w:space="0" w:color="auto"/>
              <w:left w:val="nil"/>
              <w:bottom w:val="single" w:sz="4" w:space="0" w:color="auto"/>
              <w:right w:val="single" w:sz="4" w:space="0" w:color="auto"/>
            </w:tcBorders>
            <w:shd w:val="clear" w:color="auto" w:fill="auto"/>
            <w:vAlign w:val="bottom"/>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0210076410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1 188,4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33</w:t>
            </w:r>
          </w:p>
        </w:tc>
        <w:tc>
          <w:tcPr>
            <w:tcW w:w="2553" w:type="pct"/>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0210076410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0503</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1 188,4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220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34</w:t>
            </w:r>
          </w:p>
        </w:tc>
        <w:tc>
          <w:tcPr>
            <w:tcW w:w="2553" w:type="pct"/>
            <w:tcBorders>
              <w:top w:val="nil"/>
              <w:left w:val="nil"/>
              <w:bottom w:val="nil"/>
              <w:right w:val="nil"/>
            </w:tcBorders>
            <w:shd w:val="clear" w:color="auto" w:fill="auto"/>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t>Софинансировнаие</w:t>
            </w:r>
            <w:proofErr w:type="spellEnd"/>
            <w:r w:rsidRPr="00452EEA">
              <w:rPr>
                <w:rFonts w:ascii="Times New Roman" w:hAnsi="Times New Roman" w:cs="Times New Roman"/>
              </w:rPr>
              <w:t xml:space="preserve">, направленные на реализацию мероприятий по поддержке местных инициатив на </w:t>
            </w:r>
            <w:proofErr w:type="spellStart"/>
            <w:r w:rsidRPr="00452EEA">
              <w:rPr>
                <w:rFonts w:ascii="Times New Roman" w:hAnsi="Times New Roman" w:cs="Times New Roman"/>
              </w:rPr>
              <w:t>террритории</w:t>
            </w:r>
            <w:proofErr w:type="spellEnd"/>
            <w:r w:rsidRPr="00452EEA">
              <w:rPr>
                <w:rFonts w:ascii="Times New Roman" w:hAnsi="Times New Roman" w:cs="Times New Roman"/>
              </w:rPr>
              <w:t xml:space="preserve"> поселения  в рамках подпрограммы "Благоустройство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муниципальной программы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«Развитие жилищно-коммунального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02100S6410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243,4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35</w:t>
            </w:r>
          </w:p>
        </w:tc>
        <w:tc>
          <w:tcPr>
            <w:tcW w:w="2553" w:type="pct"/>
            <w:tcBorders>
              <w:top w:val="single" w:sz="4" w:space="0" w:color="auto"/>
              <w:left w:val="nil"/>
              <w:bottom w:val="single" w:sz="4" w:space="0" w:color="auto"/>
              <w:right w:val="single" w:sz="4" w:space="0" w:color="auto"/>
            </w:tcBorders>
            <w:shd w:val="clear" w:color="auto" w:fill="auto"/>
            <w:vAlign w:val="bottom"/>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02100S6410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243,4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36</w:t>
            </w:r>
          </w:p>
        </w:tc>
        <w:tc>
          <w:tcPr>
            <w:tcW w:w="2553" w:type="pct"/>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02100S6410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0503</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243,4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Национальная экономика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0210000000</w:t>
            </w:r>
          </w:p>
        </w:tc>
        <w:tc>
          <w:tcPr>
            <w:tcW w:w="355"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0400</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219,3</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213,3</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219,2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38</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Благоустройство</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0210000000</w:t>
            </w:r>
          </w:p>
        </w:tc>
        <w:tc>
          <w:tcPr>
            <w:tcW w:w="355"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0409</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208,4</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213,3</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94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39</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Подпрограмма «Благоустройство территории улучшение состояние дорог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208,4</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213,3</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189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40</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Повышение качества  текущего ремонта и содержание дорог в рамках подпрограммы "Благоустройство территории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 муниципальной программы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0210095020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208,4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213,3</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41</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0210095020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208,4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213,3</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42</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0210095020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0409</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208,4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213,3</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219,2</w:t>
            </w:r>
          </w:p>
        </w:tc>
      </w:tr>
      <w:tr w:rsidR="00421C0D" w:rsidRPr="00452EEA" w:rsidTr="00452EEA">
        <w:trPr>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43</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Средства на проведение работ по уничтожению дикорастущей конопли в рамках подпрограммы "Благоустройство территории </w:t>
            </w:r>
            <w:proofErr w:type="spellStart"/>
            <w:r w:rsidRPr="00452EEA">
              <w:rPr>
                <w:rFonts w:ascii="Times New Roman" w:hAnsi="Times New Roman" w:cs="Times New Roman"/>
              </w:rPr>
              <w:t>Златоруновского</w:t>
            </w:r>
            <w:proofErr w:type="spellEnd"/>
            <w:r w:rsidRPr="00452EEA">
              <w:rPr>
                <w:rFonts w:ascii="Times New Roman" w:hAnsi="Times New Roman" w:cs="Times New Roman"/>
              </w:rPr>
              <w:t xml:space="preserve"> сельсовета </w:t>
            </w:r>
            <w:proofErr w:type="spellStart"/>
            <w:r w:rsidRPr="00452EEA">
              <w:rPr>
                <w:rFonts w:ascii="Times New Roman" w:hAnsi="Times New Roman" w:cs="Times New Roman"/>
              </w:rPr>
              <w:t>Ужурского</w:t>
            </w:r>
            <w:proofErr w:type="spellEnd"/>
            <w:r w:rsidRPr="00452EEA">
              <w:rPr>
                <w:rFonts w:ascii="Times New Roman" w:hAnsi="Times New Roman" w:cs="Times New Roman"/>
              </w:rPr>
              <w:t xml:space="preserve"> района Красноярского края"</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0210089110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10,9</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0210089110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10,9</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45</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0210089110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0412</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10,9</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46</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НАЦИОНАЛЬНАЯ БЕЗОПАСНОСТЬ И ПРАВООХРАНИТЕЛЬНАЯ ДЕЯТЕЛЬНОСТЬ</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0220000000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0300</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124,1</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123,8</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123,8</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Обеспечение пожарной безопасности </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0220074120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0310</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117,4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117,4</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117,4</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48</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0220074120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0310</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117,4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117,4</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117,4</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49</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t>Софинансирование</w:t>
            </w:r>
            <w:proofErr w:type="spellEnd"/>
            <w:r w:rsidRPr="00452EEA">
              <w:rPr>
                <w:rFonts w:ascii="Times New Roman" w:hAnsi="Times New Roman" w:cs="Times New Roman"/>
              </w:rPr>
              <w:t xml:space="preserve"> на обеспечение пожарной безопасности </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02200S4120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0310</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6,2</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5,9</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5,9</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50</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02200S4120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0310</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6,2</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5,9</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5,9</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51</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Защита населения </w:t>
            </w:r>
            <w:proofErr w:type="spellStart"/>
            <w:r w:rsidRPr="00452EEA">
              <w:rPr>
                <w:rFonts w:ascii="Times New Roman" w:hAnsi="Times New Roman" w:cs="Times New Roman"/>
              </w:rPr>
              <w:t>итерритории</w:t>
            </w:r>
            <w:proofErr w:type="spellEnd"/>
            <w:r w:rsidRPr="00452EEA">
              <w:rPr>
                <w:rFonts w:ascii="Times New Roman" w:hAnsi="Times New Roman" w:cs="Times New Roman"/>
              </w:rPr>
              <w:t xml:space="preserve"> от </w:t>
            </w:r>
            <w:proofErr w:type="spellStart"/>
            <w:r w:rsidRPr="00452EEA">
              <w:rPr>
                <w:rFonts w:ascii="Times New Roman" w:hAnsi="Times New Roman" w:cs="Times New Roman"/>
              </w:rPr>
              <w:t>черезвычайных</w:t>
            </w:r>
            <w:proofErr w:type="spellEnd"/>
            <w:r w:rsidRPr="00452EEA">
              <w:rPr>
                <w:rFonts w:ascii="Times New Roman" w:hAnsi="Times New Roman" w:cs="Times New Roman"/>
              </w:rPr>
              <w:t xml:space="preserve"> ситуаций природного и техногенного характера, гражданская оборона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0220096010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0310</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52</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0220096010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0310</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0,5</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53</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ОБЩЕГОСУДАРСТВЕННЫЕ ВОПРОСЫ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8000000000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6 060,4</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5 300,0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5 316,7</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proofErr w:type="spellStart"/>
            <w:r w:rsidRPr="00452EEA">
              <w:rPr>
                <w:rFonts w:ascii="Times New Roman" w:hAnsi="Times New Roman" w:cs="Times New Roman"/>
                <w:b/>
                <w:bCs/>
              </w:rPr>
              <w:t>Непрограммные</w:t>
            </w:r>
            <w:proofErr w:type="spellEnd"/>
            <w:r w:rsidRPr="00452EEA">
              <w:rPr>
                <w:rFonts w:ascii="Times New Roman" w:hAnsi="Times New Roman" w:cs="Times New Roman"/>
                <w:b/>
                <w:bCs/>
              </w:rPr>
              <w:t xml:space="preserve"> расходы </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8900000000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6 060,4</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5 300,0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5 316,7</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55</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Функционирование главы муниципального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8910000000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940,2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940,2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940,2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56</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Руководство и управление в сфере установленных функций органов местного самоуправления.</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8910090020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940,2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940,2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57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8910090020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940,2</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940,2</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58</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Расходы на выплаты персоналу государственных (муниципальных) органов</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8910090020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0102</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940,2</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940,2</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940,2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59</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Функционирование местных администраций</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8920000000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4722,6</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4192,1</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4202,9</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60</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Руководство и управление в сфере установленных </w:t>
            </w:r>
            <w:r w:rsidRPr="00452EEA">
              <w:rPr>
                <w:rFonts w:ascii="Times New Roman" w:hAnsi="Times New Roman" w:cs="Times New Roman"/>
              </w:rPr>
              <w:lastRenderedPageBreak/>
              <w:t>функций органов местного самоуправления.</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8920090040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4722,6</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4192,1</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4202,9</w:t>
            </w:r>
          </w:p>
        </w:tc>
      </w:tr>
      <w:tr w:rsidR="00421C0D" w:rsidRPr="00452EEA" w:rsidTr="00452EEA">
        <w:trPr>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61</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8920090040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3770,5</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3913,9</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3913,9</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62</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Расходы на выплаты персоналу государственных (муниципальных) органов</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8920090040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3704,3</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3904,3</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3904,3</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63</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Расходы на выплаты персоналу государственных (муниципальных) органов</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8920027240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56,6</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Транспортные расходы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8920090040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122</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9,6</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9,6</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9,6</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65</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8920090040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840,1</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278,2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289,0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66</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8920090040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301,7</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8920090040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247</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538,4</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278,2</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289,0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68</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бюджетные ассигнования</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8920090040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112,0</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69</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Уплата налогов, сборов и иных платежей</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8920090040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850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0104</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112,0</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70</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color w:val="000000"/>
              </w:rPr>
            </w:pPr>
            <w:r w:rsidRPr="00452EEA">
              <w:rPr>
                <w:rFonts w:ascii="Times New Roman" w:hAnsi="Times New Roman" w:cs="Times New Roman"/>
                <w:b/>
                <w:bCs/>
                <w:color w:val="000000"/>
              </w:rPr>
              <w:t>Резервные фонды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8930090060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2,0</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71</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proofErr w:type="gramStart"/>
            <w:r w:rsidRPr="00452EEA">
              <w:rPr>
                <w:rFonts w:ascii="Times New Roman" w:hAnsi="Times New Roman" w:cs="Times New Roman"/>
              </w:rPr>
              <w:t>Резервные</w:t>
            </w:r>
            <w:proofErr w:type="gramEnd"/>
            <w:r w:rsidRPr="00452EEA">
              <w:rPr>
                <w:rFonts w:ascii="Times New Roman" w:hAnsi="Times New Roman" w:cs="Times New Roman"/>
              </w:rPr>
              <w:t xml:space="preserve"> фонд местных администраций</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8930090060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бюджетные ассигнования</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8930090060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73</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Резервные фонды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8930090060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870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0111</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74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Другие общегосударственные расходы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8940000000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7,2</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7,2</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7,2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75</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Создание и обеспечение деятельности </w:t>
            </w:r>
            <w:r w:rsidRPr="00452EEA">
              <w:rPr>
                <w:rFonts w:ascii="Times New Roman" w:hAnsi="Times New Roman" w:cs="Times New Roman"/>
              </w:rPr>
              <w:lastRenderedPageBreak/>
              <w:t>административных комиссий</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8940075140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76</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8940075140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8940075140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78</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Общегосударственные вопросы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8940075140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79</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Другие общегосударственные вопросы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8940075140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0113</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7,2</w:t>
            </w:r>
          </w:p>
        </w:tc>
      </w:tr>
      <w:tr w:rsidR="00421C0D" w:rsidRPr="00452EEA" w:rsidTr="00452EEA">
        <w:trPr>
          <w:trHeight w:val="31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80</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НАЦИОНАЛЬНАЯ ОБОРОНА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135,0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140,5</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146,4</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81</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Мобилизационная и вневойсковая подготовка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8950000000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135,0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140,5</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146,4</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82</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Осуществление государственных полномочий по первичному воинскому учету</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8950000000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135,0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140,5</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146,4</w:t>
            </w:r>
          </w:p>
        </w:tc>
      </w:tr>
      <w:tr w:rsidR="00421C0D" w:rsidRPr="00452EEA" w:rsidTr="00452EEA">
        <w:trPr>
          <w:trHeight w:val="126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83</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8950051180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127,3</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127,3</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127,3</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Расходы на выплаты персоналу государственных (муниципальных) органов</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8950051180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0203</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127,3</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127,3</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127,3</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85</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8950051180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7,7</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13,2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19,1</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86</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8950051180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0203</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7,7</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13,2</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19,1</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Другие общегосударственные вопросы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8970000000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235,4</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88</w:t>
            </w:r>
          </w:p>
        </w:tc>
        <w:tc>
          <w:tcPr>
            <w:tcW w:w="255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средства на разработку проекта зоны </w:t>
            </w:r>
            <w:proofErr w:type="spellStart"/>
            <w:r w:rsidRPr="00452EEA">
              <w:rPr>
                <w:rFonts w:ascii="Times New Roman" w:hAnsi="Times New Roman" w:cs="Times New Roman"/>
              </w:rPr>
              <w:t>санитраной</w:t>
            </w:r>
            <w:proofErr w:type="spellEnd"/>
            <w:r w:rsidRPr="00452EEA">
              <w:rPr>
                <w:rFonts w:ascii="Times New Roman" w:hAnsi="Times New Roman" w:cs="Times New Roman"/>
              </w:rPr>
              <w:t xml:space="preserve"> охраны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8970097060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195,0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89</w:t>
            </w:r>
          </w:p>
        </w:tc>
        <w:tc>
          <w:tcPr>
            <w:tcW w:w="255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8970097060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195,0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90</w:t>
            </w:r>
          </w:p>
        </w:tc>
        <w:tc>
          <w:tcPr>
            <w:tcW w:w="255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8970097060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0113</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195,0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94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91</w:t>
            </w:r>
          </w:p>
        </w:tc>
        <w:tc>
          <w:tcPr>
            <w:tcW w:w="255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 xml:space="preserve">Выполнение кадастровых работ, </w:t>
            </w:r>
            <w:proofErr w:type="spellStart"/>
            <w:r w:rsidRPr="00452EEA">
              <w:rPr>
                <w:rFonts w:ascii="Times New Roman" w:hAnsi="Times New Roman" w:cs="Times New Roman"/>
              </w:rPr>
              <w:t>иготовление</w:t>
            </w:r>
            <w:proofErr w:type="spellEnd"/>
            <w:r w:rsidRPr="00452EEA">
              <w:rPr>
                <w:rFonts w:ascii="Times New Roman" w:hAnsi="Times New Roman" w:cs="Times New Roman"/>
              </w:rPr>
              <w:t xml:space="preserve"> технических планов, постановка на кадастровый учет, получение кадастровых паспортов и услуги оценки по объектам недвижимости</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8970090080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26,4</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92</w:t>
            </w:r>
          </w:p>
        </w:tc>
        <w:tc>
          <w:tcPr>
            <w:tcW w:w="255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8970090080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26,4</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93</w:t>
            </w:r>
          </w:p>
        </w:tc>
        <w:tc>
          <w:tcPr>
            <w:tcW w:w="255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8970090080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0113</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26,4</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средства на межевание земельных участков под ИЖС, объектами недвижимого имущества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8970083240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14,0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95</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Закупка товаров, работ и услуг для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8970083240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14,0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96</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Иные закупки товаров, работ и услуг для обеспечения государственных (муниципальных) нужд</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8970083240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244</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0113</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14,0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0,0</w:t>
            </w:r>
          </w:p>
        </w:tc>
      </w:tr>
      <w:tr w:rsidR="00421C0D" w:rsidRPr="00452EEA" w:rsidTr="00452EEA">
        <w:trPr>
          <w:trHeight w:val="31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97</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СОЦИАЛЬНАЯ ПОЛИТИКА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98</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ПЕНСИОННОЕ ОБЕСПЕЧЕНИЕ</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8960000000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18,0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18,0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99</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Доплата к пенсии за выслугу лет лицам, замещавшим должности муниципальной службы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8960090070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100</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Социальное обеспечение и иные выплаты населению</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8960090070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b/>
                <w:bCs/>
              </w:rPr>
            </w:pPr>
            <w:r w:rsidRPr="00452EEA">
              <w:rPr>
                <w:rFonts w:ascii="Times New Roman" w:hAnsi="Times New Roman" w:cs="Times New Roman"/>
                <w:b/>
                <w:bCs/>
              </w:rPr>
              <w:t>101</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Публичные нормативные социальные выплаты гражданам</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8960090070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300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102</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proofErr w:type="spellStart"/>
            <w:r w:rsidRPr="00452EEA">
              <w:rPr>
                <w:rFonts w:ascii="Times New Roman" w:hAnsi="Times New Roman" w:cs="Times New Roman"/>
              </w:rPr>
              <w:t>Сооциальная</w:t>
            </w:r>
            <w:proofErr w:type="spellEnd"/>
            <w:r w:rsidRPr="00452EEA">
              <w:rPr>
                <w:rFonts w:ascii="Times New Roman" w:hAnsi="Times New Roman" w:cs="Times New Roman"/>
              </w:rPr>
              <w:t xml:space="preserve"> политика</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8960090070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310</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1000</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630"/>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103</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Пенсионное обеспечение</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8960090070</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311</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1001</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w:t>
            </w:r>
          </w:p>
        </w:tc>
      </w:tr>
      <w:tr w:rsidR="00421C0D" w:rsidRPr="00452EEA" w:rsidTr="00452EEA">
        <w:trPr>
          <w:trHeight w:val="315"/>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lastRenderedPageBreak/>
              <w:t>104</w:t>
            </w:r>
          </w:p>
        </w:tc>
        <w:tc>
          <w:tcPr>
            <w:tcW w:w="2553" w:type="pct"/>
            <w:tcBorders>
              <w:top w:val="nil"/>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rPr>
            </w:pPr>
            <w:r w:rsidRPr="00452EEA">
              <w:rPr>
                <w:rFonts w:ascii="Times New Roman" w:hAnsi="Times New Roman" w:cs="Times New Roman"/>
              </w:rPr>
              <w:t>Условно утверждаемые расходы</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5"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88"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180,0</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375,0</w:t>
            </w:r>
          </w:p>
        </w:tc>
      </w:tr>
      <w:tr w:rsidR="00421C0D" w:rsidRPr="00452EEA" w:rsidTr="00452EEA">
        <w:trPr>
          <w:trHeight w:val="315"/>
        </w:trPr>
        <w:tc>
          <w:tcPr>
            <w:tcW w:w="206"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w:t>
            </w:r>
          </w:p>
        </w:tc>
        <w:tc>
          <w:tcPr>
            <w:tcW w:w="2553" w:type="pct"/>
            <w:tcBorders>
              <w:top w:val="nil"/>
              <w:left w:val="nil"/>
              <w:bottom w:val="single" w:sz="4" w:space="0" w:color="auto"/>
              <w:right w:val="single" w:sz="4" w:space="0" w:color="auto"/>
            </w:tcBorders>
            <w:shd w:val="clear" w:color="auto" w:fill="auto"/>
            <w:noWrap/>
            <w:hideMark/>
          </w:tcPr>
          <w:p w:rsidR="00421C0D" w:rsidRPr="00452EEA" w:rsidRDefault="00421C0D" w:rsidP="00452EEA">
            <w:pPr>
              <w:spacing w:after="0"/>
              <w:rPr>
                <w:rFonts w:ascii="Times New Roman" w:hAnsi="Times New Roman" w:cs="Times New Roman"/>
                <w:b/>
                <w:bCs/>
              </w:rPr>
            </w:pPr>
            <w:r w:rsidRPr="00452EEA">
              <w:rPr>
                <w:rFonts w:ascii="Times New Roman" w:hAnsi="Times New Roman" w:cs="Times New Roman"/>
                <w:b/>
                <w:bCs/>
              </w:rPr>
              <w:t>Всего расходов</w:t>
            </w:r>
          </w:p>
        </w:tc>
        <w:tc>
          <w:tcPr>
            <w:tcW w:w="513" w:type="pct"/>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 </w:t>
            </w:r>
          </w:p>
        </w:tc>
        <w:tc>
          <w:tcPr>
            <w:tcW w:w="355"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388"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w:t>
            </w:r>
          </w:p>
        </w:tc>
        <w:tc>
          <w:tcPr>
            <w:tcW w:w="357"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11071,4</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7271,6</w:t>
            </w:r>
          </w:p>
        </w:tc>
        <w:tc>
          <w:tcPr>
            <w:tcW w:w="314" w:type="pct"/>
            <w:tcBorders>
              <w:top w:val="nil"/>
              <w:left w:val="nil"/>
              <w:bottom w:val="single" w:sz="4" w:space="0" w:color="auto"/>
              <w:right w:val="single" w:sz="4" w:space="0" w:color="auto"/>
            </w:tcBorders>
            <w:shd w:val="clear" w:color="auto" w:fill="auto"/>
            <w:noWrap/>
            <w:vAlign w:val="center"/>
            <w:hideMark/>
          </w:tcPr>
          <w:p w:rsidR="00421C0D" w:rsidRPr="00452EEA" w:rsidRDefault="00421C0D" w:rsidP="00452EEA">
            <w:pPr>
              <w:spacing w:after="0"/>
              <w:jc w:val="center"/>
              <w:rPr>
                <w:rFonts w:ascii="Times New Roman" w:hAnsi="Times New Roman" w:cs="Times New Roman"/>
                <w:b/>
                <w:bCs/>
                <w:color w:val="000000"/>
              </w:rPr>
            </w:pPr>
            <w:r w:rsidRPr="00452EEA">
              <w:rPr>
                <w:rFonts w:ascii="Times New Roman" w:hAnsi="Times New Roman" w:cs="Times New Roman"/>
                <w:b/>
                <w:bCs/>
                <w:color w:val="000000"/>
              </w:rPr>
              <w:t>7363,8</w:t>
            </w:r>
          </w:p>
        </w:tc>
      </w:tr>
    </w:tbl>
    <w:p w:rsidR="00421C0D" w:rsidRPr="00452EEA" w:rsidRDefault="00421C0D" w:rsidP="00452EEA">
      <w:pPr>
        <w:spacing w:after="0"/>
        <w:jc w:val="both"/>
        <w:rPr>
          <w:rFonts w:ascii="Times New Roman" w:hAnsi="Times New Roman" w:cs="Times New Roman"/>
        </w:rPr>
      </w:pPr>
    </w:p>
    <w:tbl>
      <w:tblPr>
        <w:tblW w:w="9180" w:type="dxa"/>
        <w:tblInd w:w="93" w:type="dxa"/>
        <w:tblLook w:val="04A0"/>
      </w:tblPr>
      <w:tblGrid>
        <w:gridCol w:w="505"/>
        <w:gridCol w:w="942"/>
        <w:gridCol w:w="942"/>
        <w:gridCol w:w="942"/>
        <w:gridCol w:w="2054"/>
        <w:gridCol w:w="1176"/>
        <w:gridCol w:w="1215"/>
        <w:gridCol w:w="1196"/>
        <w:gridCol w:w="222"/>
      </w:tblGrid>
      <w:tr w:rsidR="00421C0D" w:rsidRPr="00452EEA" w:rsidTr="00452EEA">
        <w:trPr>
          <w:trHeight w:val="1155"/>
        </w:trPr>
        <w:tc>
          <w:tcPr>
            <w:tcW w:w="44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210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3760" w:type="dxa"/>
            <w:gridSpan w:val="4"/>
            <w:tcBorders>
              <w:top w:val="nil"/>
              <w:left w:val="nil"/>
              <w:bottom w:val="nil"/>
              <w:right w:val="nil"/>
            </w:tcBorders>
            <w:shd w:val="clear" w:color="auto" w:fill="auto"/>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xml:space="preserve">Приложение 8. К решению от </w:t>
            </w:r>
            <w:r w:rsidRPr="00452EEA">
              <w:rPr>
                <w:rFonts w:ascii="Times New Roman" w:hAnsi="Times New Roman" w:cs="Times New Roman"/>
              </w:rPr>
              <w:t xml:space="preserve">27.04.2022 № 14-91 </w:t>
            </w:r>
            <w:proofErr w:type="spellStart"/>
            <w:proofErr w:type="gramStart"/>
            <w:r w:rsidRPr="00452EEA">
              <w:rPr>
                <w:rFonts w:ascii="Times New Roman" w:hAnsi="Times New Roman" w:cs="Times New Roman"/>
              </w:rPr>
              <w:t>р</w:t>
            </w:r>
            <w:proofErr w:type="spellEnd"/>
            <w:proofErr w:type="gramEnd"/>
            <w:r w:rsidRPr="00452EEA">
              <w:rPr>
                <w:rFonts w:ascii="Times New Roman" w:hAnsi="Times New Roman" w:cs="Times New Roman"/>
              </w:rPr>
              <w:t xml:space="preserve">  "О бюджете </w:t>
            </w:r>
            <w:proofErr w:type="spellStart"/>
            <w:r w:rsidRPr="00452EEA">
              <w:rPr>
                <w:rFonts w:ascii="Times New Roman" w:hAnsi="Times New Roman" w:cs="Times New Roman"/>
              </w:rPr>
              <w:t>Златор</w:t>
            </w:r>
            <w:r w:rsidRPr="00452EEA">
              <w:rPr>
                <w:rFonts w:ascii="Times New Roman" w:hAnsi="Times New Roman" w:cs="Times New Roman"/>
                <w:color w:val="000000"/>
              </w:rPr>
              <w:t>уновского</w:t>
            </w:r>
            <w:proofErr w:type="spellEnd"/>
            <w:r w:rsidRPr="00452EEA">
              <w:rPr>
                <w:rFonts w:ascii="Times New Roman" w:hAnsi="Times New Roman" w:cs="Times New Roman"/>
                <w:color w:val="000000"/>
              </w:rPr>
              <w:t xml:space="preserve"> сельсовета на  2022 год и плановый  период 2023 - 2024 годы» </w:t>
            </w:r>
          </w:p>
        </w:tc>
      </w:tr>
      <w:tr w:rsidR="00421C0D" w:rsidRPr="00452EEA" w:rsidTr="00452EEA">
        <w:trPr>
          <w:trHeight w:val="300"/>
        </w:trPr>
        <w:tc>
          <w:tcPr>
            <w:tcW w:w="44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21C0D" w:rsidRPr="00452EEA" w:rsidRDefault="00421C0D" w:rsidP="00452EEA">
            <w:pPr>
              <w:spacing w:after="0"/>
              <w:jc w:val="cente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21C0D" w:rsidRPr="00452EEA" w:rsidRDefault="00421C0D" w:rsidP="00452EEA">
            <w:pPr>
              <w:spacing w:after="0"/>
              <w:jc w:val="right"/>
              <w:rPr>
                <w:rFonts w:ascii="Times New Roman" w:hAnsi="Times New Roman" w:cs="Times New Roman"/>
                <w:color w:val="000000"/>
              </w:rPr>
            </w:pPr>
          </w:p>
        </w:tc>
        <w:tc>
          <w:tcPr>
            <w:tcW w:w="2100" w:type="dxa"/>
            <w:tcBorders>
              <w:top w:val="nil"/>
              <w:left w:val="nil"/>
              <w:bottom w:val="nil"/>
              <w:right w:val="nil"/>
            </w:tcBorders>
            <w:shd w:val="clear" w:color="auto" w:fill="auto"/>
            <w:noWrap/>
            <w:vAlign w:val="center"/>
            <w:hideMark/>
          </w:tcPr>
          <w:p w:rsidR="00421C0D" w:rsidRPr="00452EEA" w:rsidRDefault="00421C0D" w:rsidP="00452EEA">
            <w:pPr>
              <w:spacing w:after="0"/>
              <w:jc w:val="right"/>
              <w:rPr>
                <w:rFonts w:ascii="Times New Roman" w:hAnsi="Times New Roman" w:cs="Times New Roman"/>
                <w:color w:val="000000"/>
              </w:rPr>
            </w:pPr>
          </w:p>
        </w:tc>
        <w:tc>
          <w:tcPr>
            <w:tcW w:w="1200" w:type="dxa"/>
            <w:tcBorders>
              <w:top w:val="nil"/>
              <w:left w:val="nil"/>
              <w:bottom w:val="nil"/>
              <w:right w:val="nil"/>
            </w:tcBorders>
            <w:shd w:val="clear" w:color="auto" w:fill="auto"/>
            <w:noWrap/>
            <w:vAlign w:val="center"/>
            <w:hideMark/>
          </w:tcPr>
          <w:p w:rsidR="00421C0D" w:rsidRPr="00452EEA" w:rsidRDefault="00421C0D" w:rsidP="00452EEA">
            <w:pPr>
              <w:spacing w:after="0"/>
              <w:jc w:val="right"/>
              <w:rPr>
                <w:rFonts w:ascii="Times New Roman" w:hAnsi="Times New Roman" w:cs="Times New Roman"/>
                <w:color w:val="000000"/>
              </w:rPr>
            </w:pPr>
          </w:p>
        </w:tc>
        <w:tc>
          <w:tcPr>
            <w:tcW w:w="1240" w:type="dxa"/>
            <w:tcBorders>
              <w:top w:val="nil"/>
              <w:left w:val="nil"/>
              <w:bottom w:val="nil"/>
              <w:right w:val="nil"/>
            </w:tcBorders>
            <w:shd w:val="clear" w:color="auto" w:fill="auto"/>
            <w:noWrap/>
            <w:vAlign w:val="center"/>
            <w:hideMark/>
          </w:tcPr>
          <w:p w:rsidR="00421C0D" w:rsidRPr="00452EEA" w:rsidRDefault="00421C0D" w:rsidP="00452EEA">
            <w:pPr>
              <w:spacing w:after="0"/>
              <w:jc w:val="right"/>
              <w:rPr>
                <w:rFonts w:ascii="Times New Roman" w:hAnsi="Times New Roman" w:cs="Times New Roman"/>
                <w:color w:val="000000"/>
              </w:rPr>
            </w:pPr>
          </w:p>
        </w:tc>
        <w:tc>
          <w:tcPr>
            <w:tcW w:w="1220" w:type="dxa"/>
            <w:tcBorders>
              <w:top w:val="nil"/>
              <w:left w:val="nil"/>
              <w:bottom w:val="nil"/>
              <w:right w:val="nil"/>
            </w:tcBorders>
            <w:shd w:val="clear" w:color="auto" w:fill="auto"/>
            <w:noWrap/>
            <w:vAlign w:val="center"/>
            <w:hideMark/>
          </w:tcPr>
          <w:p w:rsidR="00421C0D" w:rsidRPr="00452EEA" w:rsidRDefault="00421C0D" w:rsidP="00452EEA">
            <w:pPr>
              <w:spacing w:after="0"/>
              <w:jc w:val="right"/>
              <w:rPr>
                <w:rFonts w:ascii="Times New Roman" w:hAnsi="Times New Roman" w:cs="Times New Roman"/>
                <w:color w:val="000000"/>
              </w:rPr>
            </w:pP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rPr>
          <w:trHeight w:val="825"/>
        </w:trPr>
        <w:tc>
          <w:tcPr>
            <w:tcW w:w="9080" w:type="dxa"/>
            <w:gridSpan w:val="8"/>
            <w:tcBorders>
              <w:top w:val="nil"/>
              <w:left w:val="nil"/>
              <w:bottom w:val="nil"/>
              <w:right w:val="nil"/>
            </w:tcBorders>
            <w:shd w:val="clear" w:color="auto" w:fill="auto"/>
            <w:vAlign w:val="bottom"/>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Перечень муниципальных программ на 2022 год и плановый период на  2023-2024 годы</w:t>
            </w: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rPr>
          <w:trHeight w:val="300"/>
        </w:trPr>
        <w:tc>
          <w:tcPr>
            <w:tcW w:w="44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21C0D" w:rsidRPr="00452EEA" w:rsidRDefault="00421C0D" w:rsidP="00452EEA">
            <w:pPr>
              <w:spacing w:after="0"/>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21C0D" w:rsidRPr="00452EEA" w:rsidRDefault="00421C0D" w:rsidP="00452EEA">
            <w:pPr>
              <w:spacing w:after="0"/>
              <w:jc w:val="cente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421C0D" w:rsidRPr="00452EEA" w:rsidRDefault="00421C0D" w:rsidP="00452EEA">
            <w:pPr>
              <w:spacing w:after="0"/>
              <w:jc w:val="right"/>
              <w:rPr>
                <w:rFonts w:ascii="Times New Roman" w:hAnsi="Times New Roman" w:cs="Times New Roman"/>
                <w:color w:val="000000"/>
              </w:rPr>
            </w:pPr>
          </w:p>
        </w:tc>
        <w:tc>
          <w:tcPr>
            <w:tcW w:w="2100" w:type="dxa"/>
            <w:tcBorders>
              <w:top w:val="nil"/>
              <w:left w:val="nil"/>
              <w:bottom w:val="nil"/>
              <w:right w:val="nil"/>
            </w:tcBorders>
            <w:shd w:val="clear" w:color="auto" w:fill="auto"/>
            <w:noWrap/>
            <w:vAlign w:val="center"/>
            <w:hideMark/>
          </w:tcPr>
          <w:p w:rsidR="00421C0D" w:rsidRPr="00452EEA" w:rsidRDefault="00421C0D" w:rsidP="00452EEA">
            <w:pPr>
              <w:spacing w:after="0"/>
              <w:jc w:val="right"/>
              <w:rPr>
                <w:rFonts w:ascii="Times New Roman" w:hAnsi="Times New Roman" w:cs="Times New Roman"/>
                <w:color w:val="000000"/>
              </w:rPr>
            </w:pPr>
          </w:p>
        </w:tc>
        <w:tc>
          <w:tcPr>
            <w:tcW w:w="1200" w:type="dxa"/>
            <w:tcBorders>
              <w:top w:val="nil"/>
              <w:left w:val="nil"/>
              <w:bottom w:val="single" w:sz="4" w:space="0" w:color="auto"/>
              <w:right w:val="nil"/>
            </w:tcBorders>
            <w:shd w:val="clear" w:color="auto" w:fill="auto"/>
            <w:noWrap/>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 </w:t>
            </w:r>
          </w:p>
        </w:tc>
        <w:tc>
          <w:tcPr>
            <w:tcW w:w="1240" w:type="dxa"/>
            <w:tcBorders>
              <w:top w:val="nil"/>
              <w:left w:val="nil"/>
              <w:bottom w:val="single" w:sz="4" w:space="0" w:color="auto"/>
              <w:right w:val="nil"/>
            </w:tcBorders>
            <w:shd w:val="clear" w:color="auto" w:fill="auto"/>
            <w:noWrap/>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 </w:t>
            </w:r>
          </w:p>
        </w:tc>
        <w:tc>
          <w:tcPr>
            <w:tcW w:w="1220" w:type="dxa"/>
            <w:tcBorders>
              <w:top w:val="nil"/>
              <w:left w:val="nil"/>
              <w:bottom w:val="single" w:sz="4" w:space="0" w:color="auto"/>
              <w:right w:val="nil"/>
            </w:tcBorders>
            <w:shd w:val="clear" w:color="auto" w:fill="auto"/>
            <w:noWrap/>
            <w:vAlign w:val="center"/>
            <w:hideMark/>
          </w:tcPr>
          <w:p w:rsidR="00421C0D" w:rsidRPr="00452EEA" w:rsidRDefault="00421C0D" w:rsidP="00452EEA">
            <w:pPr>
              <w:spacing w:after="0"/>
              <w:jc w:val="right"/>
              <w:rPr>
                <w:rFonts w:ascii="Times New Roman" w:hAnsi="Times New Roman" w:cs="Times New Roman"/>
                <w:color w:val="000000"/>
              </w:rPr>
            </w:pPr>
            <w:r w:rsidRPr="00452EEA">
              <w:rPr>
                <w:rFonts w:ascii="Times New Roman" w:hAnsi="Times New Roman" w:cs="Times New Roman"/>
                <w:color w:val="000000"/>
              </w:rPr>
              <w:t>(тыс. рублей)</w:t>
            </w: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rPr>
          <w:trHeight w:val="48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 xml:space="preserve">№ </w:t>
            </w:r>
            <w:proofErr w:type="spellStart"/>
            <w:proofErr w:type="gramStart"/>
            <w:r w:rsidRPr="00452EEA">
              <w:rPr>
                <w:rFonts w:ascii="Times New Roman" w:hAnsi="Times New Roman" w:cs="Times New Roman"/>
                <w:color w:val="000000"/>
              </w:rPr>
              <w:t>п</w:t>
            </w:r>
            <w:proofErr w:type="spellEnd"/>
            <w:proofErr w:type="gramEnd"/>
            <w:r w:rsidRPr="00452EEA">
              <w:rPr>
                <w:rFonts w:ascii="Times New Roman" w:hAnsi="Times New Roman" w:cs="Times New Roman"/>
                <w:color w:val="000000"/>
              </w:rPr>
              <w:t>/</w:t>
            </w:r>
            <w:proofErr w:type="spellStart"/>
            <w:r w:rsidRPr="00452EEA">
              <w:rPr>
                <w:rFonts w:ascii="Times New Roman" w:hAnsi="Times New Roman" w:cs="Times New Roman"/>
                <w:color w:val="000000"/>
              </w:rPr>
              <w:t>п</w:t>
            </w:r>
            <w:proofErr w:type="spellEnd"/>
          </w:p>
        </w:tc>
        <w:tc>
          <w:tcPr>
            <w:tcW w:w="498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Наименование МП</w:t>
            </w:r>
          </w:p>
        </w:tc>
        <w:tc>
          <w:tcPr>
            <w:tcW w:w="3660" w:type="dxa"/>
            <w:gridSpan w:val="3"/>
            <w:tcBorders>
              <w:top w:val="single" w:sz="4" w:space="0" w:color="auto"/>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Сумма</w:t>
            </w: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jc w:val="center"/>
              <w:rPr>
                <w:rFonts w:ascii="Times New Roman" w:hAnsi="Times New Roman" w:cs="Times New Roman"/>
                <w:color w:val="000000"/>
              </w:rPr>
            </w:pPr>
          </w:p>
        </w:tc>
      </w:tr>
      <w:tr w:rsidR="00421C0D" w:rsidRPr="00452EEA" w:rsidTr="00452EEA">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421C0D" w:rsidRPr="00452EEA" w:rsidRDefault="00421C0D" w:rsidP="00452EEA">
            <w:pPr>
              <w:spacing w:after="0"/>
              <w:rPr>
                <w:rFonts w:ascii="Times New Roman" w:hAnsi="Times New Roman" w:cs="Times New Roman"/>
                <w:color w:val="000000"/>
              </w:rPr>
            </w:pPr>
          </w:p>
        </w:tc>
        <w:tc>
          <w:tcPr>
            <w:tcW w:w="4980" w:type="dxa"/>
            <w:gridSpan w:val="4"/>
            <w:vMerge/>
            <w:tcBorders>
              <w:top w:val="single" w:sz="4" w:space="0" w:color="auto"/>
              <w:left w:val="single" w:sz="4" w:space="0" w:color="auto"/>
              <w:bottom w:val="single" w:sz="4" w:space="0" w:color="000000"/>
              <w:right w:val="single" w:sz="4" w:space="0" w:color="000000"/>
            </w:tcBorders>
            <w:vAlign w:val="center"/>
            <w:hideMark/>
          </w:tcPr>
          <w:p w:rsidR="00421C0D" w:rsidRPr="00452EEA" w:rsidRDefault="00421C0D" w:rsidP="00452EEA">
            <w:pPr>
              <w:spacing w:after="0"/>
              <w:rPr>
                <w:rFonts w:ascii="Times New Roman" w:hAnsi="Times New Roman" w:cs="Times New Roman"/>
                <w:color w:val="000000"/>
              </w:rPr>
            </w:pPr>
          </w:p>
        </w:tc>
        <w:tc>
          <w:tcPr>
            <w:tcW w:w="12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2022 год</w:t>
            </w:r>
          </w:p>
        </w:tc>
        <w:tc>
          <w:tcPr>
            <w:tcW w:w="12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2023</w:t>
            </w:r>
          </w:p>
        </w:tc>
        <w:tc>
          <w:tcPr>
            <w:tcW w:w="12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2024</w:t>
            </w: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jc w:val="center"/>
              <w:rPr>
                <w:rFonts w:ascii="Times New Roman" w:hAnsi="Times New Roman" w:cs="Times New Roman"/>
                <w:color w:val="000000"/>
              </w:rPr>
            </w:pPr>
          </w:p>
        </w:tc>
      </w:tr>
      <w:tr w:rsidR="00421C0D" w:rsidRPr="00452EEA" w:rsidTr="00452EEA">
        <w:trPr>
          <w:trHeight w:val="12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1</w:t>
            </w:r>
          </w:p>
        </w:tc>
        <w:tc>
          <w:tcPr>
            <w:tcW w:w="4980" w:type="dxa"/>
            <w:gridSpan w:val="4"/>
            <w:tcBorders>
              <w:top w:val="single" w:sz="4" w:space="0" w:color="auto"/>
              <w:left w:val="nil"/>
              <w:bottom w:val="single" w:sz="4" w:space="0" w:color="auto"/>
              <w:right w:val="single" w:sz="4" w:space="0" w:color="auto"/>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Развитие </w:t>
            </w:r>
            <w:proofErr w:type="spellStart"/>
            <w:r w:rsidRPr="00452EEA">
              <w:rPr>
                <w:rFonts w:ascii="Times New Roman" w:hAnsi="Times New Roman" w:cs="Times New Roman"/>
                <w:color w:val="000000"/>
              </w:rPr>
              <w:t>жилищно-комунального</w:t>
            </w:r>
            <w:proofErr w:type="spellEnd"/>
            <w:r w:rsidRPr="00452EEA">
              <w:rPr>
                <w:rFonts w:ascii="Times New Roman" w:hAnsi="Times New Roman" w:cs="Times New Roman"/>
                <w:color w:val="000000"/>
              </w:rPr>
              <w:t xml:space="preserve"> хозяйства, обеспечение комфортных и безопасных условий жизни на территории </w:t>
            </w:r>
            <w:proofErr w:type="spellStart"/>
            <w:r w:rsidRPr="00452EEA">
              <w:rPr>
                <w:rFonts w:ascii="Times New Roman" w:hAnsi="Times New Roman" w:cs="Times New Roman"/>
                <w:color w:val="000000"/>
              </w:rPr>
              <w:t>Златоруновского</w:t>
            </w:r>
            <w:proofErr w:type="spellEnd"/>
            <w:r w:rsidRPr="00452EEA">
              <w:rPr>
                <w:rFonts w:ascii="Times New Roman" w:hAnsi="Times New Roman" w:cs="Times New Roman"/>
                <w:color w:val="000000"/>
              </w:rPr>
              <w:t xml:space="preserve"> сельсовета</w:t>
            </w:r>
          </w:p>
        </w:tc>
        <w:tc>
          <w:tcPr>
            <w:tcW w:w="120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2006,3</w:t>
            </w:r>
          </w:p>
        </w:tc>
        <w:tc>
          <w:tcPr>
            <w:tcW w:w="124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823,5</w:t>
            </w:r>
          </w:p>
        </w:tc>
        <w:tc>
          <w:tcPr>
            <w:tcW w:w="1220" w:type="dxa"/>
            <w:tcBorders>
              <w:top w:val="nil"/>
              <w:left w:val="nil"/>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829,4</w:t>
            </w: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rPr>
          <w:trHeight w:val="315"/>
        </w:trPr>
        <w:tc>
          <w:tcPr>
            <w:tcW w:w="1400" w:type="dxa"/>
            <w:gridSpan w:val="2"/>
            <w:tcBorders>
              <w:top w:val="single" w:sz="4" w:space="0" w:color="auto"/>
              <w:left w:val="single" w:sz="4" w:space="0" w:color="auto"/>
              <w:bottom w:val="single" w:sz="4" w:space="0" w:color="auto"/>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Всего</w:t>
            </w:r>
          </w:p>
        </w:tc>
        <w:tc>
          <w:tcPr>
            <w:tcW w:w="960" w:type="dxa"/>
            <w:tcBorders>
              <w:top w:val="nil"/>
              <w:left w:val="nil"/>
              <w:bottom w:val="single" w:sz="4" w:space="0" w:color="auto"/>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w:t>
            </w:r>
          </w:p>
        </w:tc>
        <w:tc>
          <w:tcPr>
            <w:tcW w:w="960" w:type="dxa"/>
            <w:tcBorders>
              <w:top w:val="nil"/>
              <w:left w:val="nil"/>
              <w:bottom w:val="single" w:sz="4" w:space="0" w:color="auto"/>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w:t>
            </w:r>
          </w:p>
        </w:tc>
        <w:tc>
          <w:tcPr>
            <w:tcW w:w="21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2006,3</w:t>
            </w:r>
          </w:p>
        </w:tc>
        <w:tc>
          <w:tcPr>
            <w:tcW w:w="12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823,5</w:t>
            </w:r>
          </w:p>
        </w:tc>
        <w:tc>
          <w:tcPr>
            <w:tcW w:w="12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829,4</w:t>
            </w: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rPr>
          <w:trHeight w:val="31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421C0D" w:rsidRPr="00452EEA" w:rsidRDefault="00421C0D" w:rsidP="00452EEA">
            <w:pPr>
              <w:spacing w:after="0"/>
              <w:jc w:val="center"/>
              <w:rPr>
                <w:rFonts w:ascii="Times New Roman" w:hAnsi="Times New Roman" w:cs="Times New Roman"/>
                <w:color w:val="000000"/>
              </w:rPr>
            </w:pPr>
            <w:r w:rsidRPr="00452EEA">
              <w:rPr>
                <w:rFonts w:ascii="Times New Roman" w:hAnsi="Times New Roman" w:cs="Times New Roman"/>
                <w:color w:val="000000"/>
              </w:rPr>
              <w:t>2</w:t>
            </w:r>
          </w:p>
        </w:tc>
        <w:tc>
          <w:tcPr>
            <w:tcW w:w="498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xml:space="preserve">«Развитие культуры, спорта и молодёжной политики на территории муниципального образования </w:t>
            </w:r>
            <w:proofErr w:type="spellStart"/>
            <w:r w:rsidRPr="00452EEA">
              <w:rPr>
                <w:rFonts w:ascii="Times New Roman" w:hAnsi="Times New Roman" w:cs="Times New Roman"/>
                <w:color w:val="000000"/>
              </w:rPr>
              <w:t>Златоруновский</w:t>
            </w:r>
            <w:proofErr w:type="spellEnd"/>
            <w:r w:rsidRPr="00452EEA">
              <w:rPr>
                <w:rFonts w:ascii="Times New Roman" w:hAnsi="Times New Roman" w:cs="Times New Roman"/>
                <w:color w:val="000000"/>
              </w:rPr>
              <w:t xml:space="preserve"> сельсовет»  </w:t>
            </w:r>
          </w:p>
        </w:tc>
        <w:tc>
          <w:tcPr>
            <w:tcW w:w="1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2305,8</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968,1</w:t>
            </w:r>
          </w:p>
        </w:tc>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842,7</w:t>
            </w: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rPr>
          <w:trHeight w:val="300"/>
        </w:trPr>
        <w:tc>
          <w:tcPr>
            <w:tcW w:w="440" w:type="dxa"/>
            <w:vMerge/>
            <w:tcBorders>
              <w:top w:val="nil"/>
              <w:left w:val="single" w:sz="4" w:space="0" w:color="auto"/>
              <w:bottom w:val="single" w:sz="4" w:space="0" w:color="auto"/>
              <w:right w:val="single" w:sz="4" w:space="0" w:color="auto"/>
            </w:tcBorders>
            <w:vAlign w:val="center"/>
            <w:hideMark/>
          </w:tcPr>
          <w:p w:rsidR="00421C0D" w:rsidRPr="00452EEA" w:rsidRDefault="00421C0D" w:rsidP="00452EEA">
            <w:pPr>
              <w:spacing w:after="0"/>
              <w:rPr>
                <w:rFonts w:ascii="Times New Roman" w:hAnsi="Times New Roman" w:cs="Times New Roman"/>
                <w:color w:val="000000"/>
              </w:rPr>
            </w:pPr>
          </w:p>
        </w:tc>
        <w:tc>
          <w:tcPr>
            <w:tcW w:w="4980" w:type="dxa"/>
            <w:gridSpan w:val="4"/>
            <w:vMerge/>
            <w:tcBorders>
              <w:top w:val="single" w:sz="4" w:space="0" w:color="auto"/>
              <w:left w:val="single" w:sz="4" w:space="0" w:color="auto"/>
              <w:bottom w:val="single" w:sz="4" w:space="0" w:color="000000"/>
              <w:right w:val="single" w:sz="4" w:space="0" w:color="000000"/>
            </w:tcBorders>
            <w:vAlign w:val="center"/>
            <w:hideMark/>
          </w:tcPr>
          <w:p w:rsidR="00421C0D" w:rsidRPr="00452EEA" w:rsidRDefault="00421C0D" w:rsidP="00452EEA">
            <w:pPr>
              <w:spacing w:after="0"/>
              <w:rPr>
                <w:rFonts w:ascii="Times New Roman" w:hAnsi="Times New Roman" w:cs="Times New Roman"/>
                <w:color w:val="000000"/>
              </w:rPr>
            </w:pPr>
          </w:p>
        </w:tc>
        <w:tc>
          <w:tcPr>
            <w:tcW w:w="1200" w:type="dxa"/>
            <w:vMerge/>
            <w:tcBorders>
              <w:top w:val="nil"/>
              <w:left w:val="single" w:sz="4" w:space="0" w:color="auto"/>
              <w:bottom w:val="single" w:sz="4" w:space="0" w:color="auto"/>
              <w:right w:val="single" w:sz="4" w:space="0" w:color="auto"/>
            </w:tcBorders>
            <w:vAlign w:val="center"/>
            <w:hideMark/>
          </w:tcPr>
          <w:p w:rsidR="00421C0D" w:rsidRPr="00452EEA" w:rsidRDefault="00421C0D" w:rsidP="00452EEA">
            <w:pPr>
              <w:spacing w:after="0"/>
              <w:rPr>
                <w:rFonts w:ascii="Times New Roman" w:hAnsi="Times New Roman" w:cs="Times New Roman"/>
              </w:rPr>
            </w:pPr>
          </w:p>
        </w:tc>
        <w:tc>
          <w:tcPr>
            <w:tcW w:w="1240" w:type="dxa"/>
            <w:vMerge/>
            <w:tcBorders>
              <w:top w:val="nil"/>
              <w:left w:val="single" w:sz="4" w:space="0" w:color="auto"/>
              <w:bottom w:val="single" w:sz="4" w:space="0" w:color="auto"/>
              <w:right w:val="single" w:sz="4" w:space="0" w:color="auto"/>
            </w:tcBorders>
            <w:vAlign w:val="center"/>
            <w:hideMark/>
          </w:tcPr>
          <w:p w:rsidR="00421C0D" w:rsidRPr="00452EEA" w:rsidRDefault="00421C0D" w:rsidP="00452EEA">
            <w:pPr>
              <w:spacing w:after="0"/>
              <w:rPr>
                <w:rFonts w:ascii="Times New Roman" w:hAnsi="Times New Roman" w:cs="Times New Roman"/>
              </w:rPr>
            </w:pPr>
          </w:p>
        </w:tc>
        <w:tc>
          <w:tcPr>
            <w:tcW w:w="1220" w:type="dxa"/>
            <w:vMerge/>
            <w:tcBorders>
              <w:top w:val="nil"/>
              <w:left w:val="single" w:sz="4" w:space="0" w:color="auto"/>
              <w:bottom w:val="single" w:sz="4" w:space="0" w:color="auto"/>
              <w:right w:val="single" w:sz="4" w:space="0" w:color="auto"/>
            </w:tcBorders>
            <w:vAlign w:val="center"/>
            <w:hideMark/>
          </w:tcPr>
          <w:p w:rsidR="00421C0D" w:rsidRPr="00452EEA" w:rsidRDefault="00421C0D" w:rsidP="00452EEA">
            <w:pPr>
              <w:spacing w:after="0"/>
              <w:rPr>
                <w:rFonts w:ascii="Times New Roman" w:hAnsi="Times New Roman" w:cs="Times New Roman"/>
              </w:rPr>
            </w:pP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rPr>
          <w:trHeight w:val="375"/>
        </w:trPr>
        <w:tc>
          <w:tcPr>
            <w:tcW w:w="440" w:type="dxa"/>
            <w:vMerge/>
            <w:tcBorders>
              <w:top w:val="nil"/>
              <w:left w:val="single" w:sz="4" w:space="0" w:color="auto"/>
              <w:bottom w:val="single" w:sz="4" w:space="0" w:color="auto"/>
              <w:right w:val="single" w:sz="4" w:space="0" w:color="auto"/>
            </w:tcBorders>
            <w:vAlign w:val="center"/>
            <w:hideMark/>
          </w:tcPr>
          <w:p w:rsidR="00421C0D" w:rsidRPr="00452EEA" w:rsidRDefault="00421C0D" w:rsidP="00452EEA">
            <w:pPr>
              <w:spacing w:after="0"/>
              <w:rPr>
                <w:rFonts w:ascii="Times New Roman" w:hAnsi="Times New Roman" w:cs="Times New Roman"/>
                <w:color w:val="000000"/>
              </w:rPr>
            </w:pPr>
          </w:p>
        </w:tc>
        <w:tc>
          <w:tcPr>
            <w:tcW w:w="4980" w:type="dxa"/>
            <w:gridSpan w:val="4"/>
            <w:vMerge/>
            <w:tcBorders>
              <w:top w:val="single" w:sz="4" w:space="0" w:color="auto"/>
              <w:left w:val="single" w:sz="4" w:space="0" w:color="auto"/>
              <w:bottom w:val="single" w:sz="4" w:space="0" w:color="000000"/>
              <w:right w:val="single" w:sz="4" w:space="0" w:color="000000"/>
            </w:tcBorders>
            <w:vAlign w:val="center"/>
            <w:hideMark/>
          </w:tcPr>
          <w:p w:rsidR="00421C0D" w:rsidRPr="00452EEA" w:rsidRDefault="00421C0D" w:rsidP="00452EEA">
            <w:pPr>
              <w:spacing w:after="0"/>
              <w:rPr>
                <w:rFonts w:ascii="Times New Roman" w:hAnsi="Times New Roman" w:cs="Times New Roman"/>
                <w:color w:val="000000"/>
              </w:rPr>
            </w:pPr>
          </w:p>
        </w:tc>
        <w:tc>
          <w:tcPr>
            <w:tcW w:w="1200" w:type="dxa"/>
            <w:vMerge/>
            <w:tcBorders>
              <w:top w:val="nil"/>
              <w:left w:val="single" w:sz="4" w:space="0" w:color="auto"/>
              <w:bottom w:val="single" w:sz="4" w:space="0" w:color="auto"/>
              <w:right w:val="single" w:sz="4" w:space="0" w:color="auto"/>
            </w:tcBorders>
            <w:vAlign w:val="center"/>
            <w:hideMark/>
          </w:tcPr>
          <w:p w:rsidR="00421C0D" w:rsidRPr="00452EEA" w:rsidRDefault="00421C0D" w:rsidP="00452EEA">
            <w:pPr>
              <w:spacing w:after="0"/>
              <w:rPr>
                <w:rFonts w:ascii="Times New Roman" w:hAnsi="Times New Roman" w:cs="Times New Roman"/>
              </w:rPr>
            </w:pPr>
          </w:p>
        </w:tc>
        <w:tc>
          <w:tcPr>
            <w:tcW w:w="1240" w:type="dxa"/>
            <w:vMerge/>
            <w:tcBorders>
              <w:top w:val="nil"/>
              <w:left w:val="single" w:sz="4" w:space="0" w:color="auto"/>
              <w:bottom w:val="single" w:sz="4" w:space="0" w:color="auto"/>
              <w:right w:val="single" w:sz="4" w:space="0" w:color="auto"/>
            </w:tcBorders>
            <w:vAlign w:val="center"/>
            <w:hideMark/>
          </w:tcPr>
          <w:p w:rsidR="00421C0D" w:rsidRPr="00452EEA" w:rsidRDefault="00421C0D" w:rsidP="00452EEA">
            <w:pPr>
              <w:spacing w:after="0"/>
              <w:rPr>
                <w:rFonts w:ascii="Times New Roman" w:hAnsi="Times New Roman" w:cs="Times New Roman"/>
              </w:rPr>
            </w:pPr>
          </w:p>
        </w:tc>
        <w:tc>
          <w:tcPr>
            <w:tcW w:w="1220" w:type="dxa"/>
            <w:vMerge/>
            <w:tcBorders>
              <w:top w:val="nil"/>
              <w:left w:val="single" w:sz="4" w:space="0" w:color="auto"/>
              <w:bottom w:val="single" w:sz="4" w:space="0" w:color="auto"/>
              <w:right w:val="single" w:sz="4" w:space="0" w:color="auto"/>
            </w:tcBorders>
            <w:vAlign w:val="center"/>
            <w:hideMark/>
          </w:tcPr>
          <w:p w:rsidR="00421C0D" w:rsidRPr="00452EEA" w:rsidRDefault="00421C0D" w:rsidP="00452EEA">
            <w:pPr>
              <w:spacing w:after="0"/>
              <w:rPr>
                <w:rFonts w:ascii="Times New Roman" w:hAnsi="Times New Roman" w:cs="Times New Roman"/>
              </w:rPr>
            </w:pP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r>
      <w:tr w:rsidR="00421C0D" w:rsidRPr="00452EEA" w:rsidTr="00452EEA">
        <w:trPr>
          <w:trHeight w:val="315"/>
        </w:trPr>
        <w:tc>
          <w:tcPr>
            <w:tcW w:w="1400" w:type="dxa"/>
            <w:gridSpan w:val="2"/>
            <w:tcBorders>
              <w:top w:val="single" w:sz="4" w:space="0" w:color="auto"/>
              <w:left w:val="single" w:sz="4" w:space="0" w:color="auto"/>
              <w:bottom w:val="single" w:sz="4" w:space="0" w:color="auto"/>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Всего</w:t>
            </w:r>
          </w:p>
        </w:tc>
        <w:tc>
          <w:tcPr>
            <w:tcW w:w="960" w:type="dxa"/>
            <w:tcBorders>
              <w:top w:val="nil"/>
              <w:left w:val="nil"/>
              <w:bottom w:val="single" w:sz="4" w:space="0" w:color="auto"/>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w:t>
            </w:r>
          </w:p>
        </w:tc>
        <w:tc>
          <w:tcPr>
            <w:tcW w:w="960" w:type="dxa"/>
            <w:tcBorders>
              <w:top w:val="nil"/>
              <w:left w:val="nil"/>
              <w:bottom w:val="single" w:sz="4" w:space="0" w:color="auto"/>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w:t>
            </w:r>
          </w:p>
        </w:tc>
        <w:tc>
          <w:tcPr>
            <w:tcW w:w="21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r w:rsidRPr="00452EEA">
              <w:rPr>
                <w:rFonts w:ascii="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2305,8</w:t>
            </w:r>
          </w:p>
        </w:tc>
        <w:tc>
          <w:tcPr>
            <w:tcW w:w="124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968,1</w:t>
            </w:r>
          </w:p>
        </w:tc>
        <w:tc>
          <w:tcPr>
            <w:tcW w:w="1220" w:type="dxa"/>
            <w:tcBorders>
              <w:top w:val="nil"/>
              <w:left w:val="nil"/>
              <w:bottom w:val="single" w:sz="4" w:space="0" w:color="auto"/>
              <w:right w:val="single" w:sz="4" w:space="0" w:color="auto"/>
            </w:tcBorders>
            <w:shd w:val="clear" w:color="auto" w:fill="auto"/>
            <w:vAlign w:val="bottom"/>
            <w:hideMark/>
          </w:tcPr>
          <w:p w:rsidR="00421C0D" w:rsidRPr="00452EEA" w:rsidRDefault="00421C0D" w:rsidP="00452EEA">
            <w:pPr>
              <w:spacing w:after="0"/>
              <w:jc w:val="center"/>
              <w:rPr>
                <w:rFonts w:ascii="Times New Roman" w:hAnsi="Times New Roman" w:cs="Times New Roman"/>
              </w:rPr>
            </w:pPr>
            <w:r w:rsidRPr="00452EEA">
              <w:rPr>
                <w:rFonts w:ascii="Times New Roman" w:hAnsi="Times New Roman" w:cs="Times New Roman"/>
              </w:rPr>
              <w:t>842,7</w:t>
            </w:r>
          </w:p>
        </w:tc>
        <w:tc>
          <w:tcPr>
            <w:tcW w:w="100" w:type="dxa"/>
            <w:tcBorders>
              <w:top w:val="nil"/>
              <w:left w:val="nil"/>
              <w:bottom w:val="nil"/>
              <w:right w:val="nil"/>
            </w:tcBorders>
            <w:shd w:val="clear" w:color="auto" w:fill="auto"/>
            <w:vAlign w:val="bottom"/>
            <w:hideMark/>
          </w:tcPr>
          <w:p w:rsidR="00421C0D" w:rsidRPr="00452EEA" w:rsidRDefault="00421C0D" w:rsidP="00452EEA">
            <w:pPr>
              <w:spacing w:after="0"/>
              <w:rPr>
                <w:rFonts w:ascii="Times New Roman" w:hAnsi="Times New Roman" w:cs="Times New Roman"/>
                <w:color w:val="000000"/>
              </w:rPr>
            </w:pPr>
          </w:p>
        </w:tc>
      </w:tr>
    </w:tbl>
    <w:p w:rsidR="00421C0D" w:rsidRPr="00452EEA" w:rsidRDefault="00421C0D" w:rsidP="00452EEA">
      <w:pPr>
        <w:spacing w:after="0"/>
        <w:jc w:val="both"/>
        <w:rPr>
          <w:rFonts w:ascii="Times New Roman" w:hAnsi="Times New Roman" w:cs="Times New Roman"/>
        </w:rPr>
      </w:pPr>
    </w:p>
    <w:p w:rsidR="00293734" w:rsidRPr="00452EEA" w:rsidRDefault="00293734" w:rsidP="00452EEA">
      <w:pPr>
        <w:autoSpaceDE w:val="0"/>
        <w:autoSpaceDN w:val="0"/>
        <w:adjustRightInd w:val="0"/>
        <w:spacing w:before="240" w:after="0" w:line="240" w:lineRule="auto"/>
        <w:ind w:firstLine="709"/>
        <w:jc w:val="both"/>
        <w:rPr>
          <w:rFonts w:ascii="Times New Roman" w:eastAsia="Times New Roman" w:hAnsi="Times New Roman" w:cs="Times New Roman"/>
        </w:rPr>
      </w:pPr>
    </w:p>
    <w:p w:rsidR="00293734" w:rsidRPr="00452EEA" w:rsidRDefault="00293734" w:rsidP="00452EEA">
      <w:pPr>
        <w:autoSpaceDE w:val="0"/>
        <w:autoSpaceDN w:val="0"/>
        <w:spacing w:after="0" w:line="240" w:lineRule="auto"/>
        <w:ind w:firstLine="709"/>
        <w:rPr>
          <w:rFonts w:ascii="Times New Roman" w:eastAsia="Times New Roman" w:hAnsi="Times New Roman" w:cs="Times New Roman"/>
        </w:rPr>
      </w:pPr>
      <w:r w:rsidRPr="00452EEA">
        <w:rPr>
          <w:rFonts w:ascii="Times New Roman" w:eastAsia="Times New Roman" w:hAnsi="Times New Roman" w:cs="Times New Roman"/>
        </w:rPr>
        <w:t xml:space="preserve"> </w:t>
      </w:r>
    </w:p>
    <w:p w:rsidR="00293734" w:rsidRPr="00452EEA" w:rsidRDefault="00293734" w:rsidP="00452EEA">
      <w:pPr>
        <w:autoSpaceDE w:val="0"/>
        <w:autoSpaceDN w:val="0"/>
        <w:spacing w:after="0" w:line="240" w:lineRule="auto"/>
        <w:ind w:firstLine="709"/>
        <w:rPr>
          <w:rFonts w:ascii="Times New Roman" w:eastAsia="Times New Roman" w:hAnsi="Times New Roman" w:cs="Times New Roman"/>
        </w:rPr>
      </w:pPr>
    </w:p>
    <w:p w:rsidR="00293734" w:rsidRPr="00452EEA" w:rsidRDefault="00293734" w:rsidP="00452EEA">
      <w:pPr>
        <w:autoSpaceDE w:val="0"/>
        <w:autoSpaceDN w:val="0"/>
        <w:spacing w:after="0" w:line="240" w:lineRule="auto"/>
        <w:ind w:firstLine="709"/>
        <w:rPr>
          <w:rFonts w:ascii="Times New Roman" w:eastAsia="Times New Roman" w:hAnsi="Times New Roman" w:cs="Times New Roman"/>
        </w:rPr>
      </w:pPr>
    </w:p>
    <w:p w:rsidR="00293734" w:rsidRPr="00452EEA" w:rsidRDefault="00293734" w:rsidP="00452EEA">
      <w:pPr>
        <w:autoSpaceDE w:val="0"/>
        <w:autoSpaceDN w:val="0"/>
        <w:spacing w:after="0" w:line="240" w:lineRule="auto"/>
        <w:ind w:firstLine="709"/>
        <w:rPr>
          <w:rFonts w:ascii="Times New Roman" w:eastAsia="Times New Roman" w:hAnsi="Times New Roman" w:cs="Times New Roman"/>
        </w:rPr>
      </w:pPr>
    </w:p>
    <w:p w:rsidR="00293734" w:rsidRPr="00452EEA" w:rsidRDefault="00293734" w:rsidP="00452EEA">
      <w:pPr>
        <w:spacing w:after="0" w:line="240" w:lineRule="auto"/>
        <w:ind w:firstLine="709"/>
        <w:rPr>
          <w:rFonts w:ascii="Times New Roman" w:eastAsia="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jc w:val="both"/>
        <w:rPr>
          <w:rFonts w:ascii="Times New Roman" w:hAnsi="Times New Roman" w:cs="Times New Roman"/>
        </w:rPr>
      </w:pPr>
    </w:p>
    <w:p w:rsidR="00293734" w:rsidRPr="00452EEA" w:rsidRDefault="00293734" w:rsidP="00452EEA">
      <w:pPr>
        <w:spacing w:after="0"/>
        <w:ind w:right="45" w:firstLine="709"/>
        <w:jc w:val="both"/>
        <w:rPr>
          <w:rFonts w:ascii="Times New Roman" w:hAnsi="Times New Roman" w:cs="Times New Roman"/>
        </w:rPr>
      </w:pPr>
    </w:p>
    <w:p w:rsidR="00293734" w:rsidRPr="00452EEA" w:rsidRDefault="00293734" w:rsidP="00452EEA">
      <w:pPr>
        <w:spacing w:after="0"/>
        <w:rPr>
          <w:rFonts w:ascii="Times New Roman" w:hAnsi="Times New Roman" w:cs="Times New Roman"/>
        </w:rPr>
      </w:pPr>
    </w:p>
    <w:p w:rsidR="00293734" w:rsidRPr="00452EEA" w:rsidRDefault="00293734" w:rsidP="00452EEA">
      <w:pPr>
        <w:spacing w:after="0"/>
        <w:rPr>
          <w:rFonts w:ascii="Times New Roman" w:hAnsi="Times New Roman" w:cs="Times New Roman"/>
          <w:b/>
          <w:color w:val="FF0000"/>
          <w:u w:val="single"/>
        </w:rPr>
      </w:pPr>
    </w:p>
    <w:sectPr w:rsidR="00293734" w:rsidRPr="00452EEA"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78" w:rsidRDefault="00371278">
      <w:pPr>
        <w:spacing w:after="0" w:line="240" w:lineRule="auto"/>
      </w:pPr>
      <w:r>
        <w:separator/>
      </w:r>
    </w:p>
  </w:endnote>
  <w:endnote w:type="continuationSeparator" w:id="0">
    <w:p w:rsidR="00371278" w:rsidRDefault="00371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7" w:rsidRDefault="00AB222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7" w:rsidRPr="003C4876" w:rsidRDefault="00AB2227" w:rsidP="0029373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7" w:rsidRDefault="00AB2227">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A" w:rsidRDefault="00452EEA">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A" w:rsidRPr="003C4876" w:rsidRDefault="00452EEA" w:rsidP="00293734">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A" w:rsidRDefault="00452EE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78" w:rsidRDefault="00371278">
      <w:pPr>
        <w:spacing w:after="0" w:line="240" w:lineRule="auto"/>
      </w:pPr>
      <w:r>
        <w:separator/>
      </w:r>
    </w:p>
  </w:footnote>
  <w:footnote w:type="continuationSeparator" w:id="0">
    <w:p w:rsidR="00371278" w:rsidRDefault="00371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A" w:rsidRDefault="00452EEA" w:rsidP="0029373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52EEA" w:rsidRDefault="00452EE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A" w:rsidRDefault="00452EEA" w:rsidP="0029373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166A">
      <w:rPr>
        <w:rStyle w:val="aa"/>
        <w:noProof/>
      </w:rPr>
      <w:t>1</w:t>
    </w:r>
    <w:r>
      <w:rPr>
        <w:rStyle w:val="aa"/>
      </w:rPr>
      <w:fldChar w:fldCharType="end"/>
    </w:r>
  </w:p>
  <w:p w:rsidR="00452EEA" w:rsidRDefault="00452EEA" w:rsidP="00293734">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7" w:rsidRDefault="00AB2227" w:rsidP="0029373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2227" w:rsidRDefault="00AB222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7" w:rsidRDefault="00AB2227">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27" w:rsidRDefault="00AB2227">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A" w:rsidRDefault="00452EEA" w:rsidP="0029373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52EEA" w:rsidRDefault="00452EEA">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A" w:rsidRDefault="00452EEA">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EA" w:rsidRDefault="00452EE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7C7666"/>
    <w:multiLevelType w:val="multilevel"/>
    <w:tmpl w:val="EF787022"/>
    <w:lvl w:ilvl="0">
      <w:start w:val="2"/>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0CAC65B8"/>
    <w:multiLevelType w:val="hybridMultilevel"/>
    <w:tmpl w:val="AA0860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323EE"/>
    <w:multiLevelType w:val="hybridMultilevel"/>
    <w:tmpl w:val="AA0860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21FAD"/>
    <w:multiLevelType w:val="multilevel"/>
    <w:tmpl w:val="D31202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2D4C76"/>
    <w:multiLevelType w:val="multilevel"/>
    <w:tmpl w:val="76CAB35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1">
    <w:nsid w:val="1EE60AD3"/>
    <w:multiLevelType w:val="hybridMultilevel"/>
    <w:tmpl w:val="579A05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4">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EB7239"/>
    <w:multiLevelType w:val="multilevel"/>
    <w:tmpl w:val="A7D29E2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BA2712"/>
    <w:multiLevelType w:val="multilevel"/>
    <w:tmpl w:val="597EC16A"/>
    <w:lvl w:ilvl="0">
      <w:start w:val="1"/>
      <w:numFmt w:val="decimal"/>
      <w:lvlText w:val="%1."/>
      <w:lvlJc w:val="left"/>
      <w:pPr>
        <w:ind w:left="450" w:hanging="450"/>
      </w:pPr>
      <w:rPr>
        <w:rFonts w:hint="default"/>
        <w:i w:val="0"/>
      </w:rPr>
    </w:lvl>
    <w:lvl w:ilvl="1">
      <w:start w:val="1"/>
      <w:numFmt w:val="decimal"/>
      <w:lvlText w:val="%1.%2."/>
      <w:lvlJc w:val="left"/>
      <w:pPr>
        <w:ind w:left="1571"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BD4B58"/>
    <w:multiLevelType w:val="multilevel"/>
    <w:tmpl w:val="8386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EFE586A"/>
    <w:multiLevelType w:val="hybridMultilevel"/>
    <w:tmpl w:val="B164ED1E"/>
    <w:lvl w:ilvl="0" w:tplc="A9A0E55C">
      <w:start w:val="1"/>
      <w:numFmt w:val="decimal"/>
      <w:lvlText w:val="%1."/>
      <w:lvlJc w:val="left"/>
      <w:pPr>
        <w:tabs>
          <w:tab w:val="num" w:pos="1020"/>
        </w:tabs>
        <w:ind w:left="-1" w:firstLine="709"/>
      </w:pPr>
      <w:rPr>
        <w:rFonts w:hint="default"/>
      </w:rPr>
    </w:lvl>
    <w:lvl w:ilvl="1" w:tplc="04190019">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20">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DF416F"/>
    <w:multiLevelType w:val="multilevel"/>
    <w:tmpl w:val="EED619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DD7225"/>
    <w:multiLevelType w:val="multilevel"/>
    <w:tmpl w:val="1E7E1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131658"/>
    <w:multiLevelType w:val="hybridMultilevel"/>
    <w:tmpl w:val="F2E264F4"/>
    <w:lvl w:ilvl="0" w:tplc="DC16E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4979E7"/>
    <w:multiLevelType w:val="hybridMultilevel"/>
    <w:tmpl w:val="4E9E8C24"/>
    <w:lvl w:ilvl="0" w:tplc="C7DCC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9E12BE"/>
    <w:multiLevelType w:val="multilevel"/>
    <w:tmpl w:val="5F74775E"/>
    <w:lvl w:ilvl="0">
      <w:start w:val="16"/>
      <w:numFmt w:val="decimal"/>
      <w:lvlText w:val="%1"/>
      <w:lvlJc w:val="left"/>
      <w:pPr>
        <w:ind w:left="1395" w:hanging="1395"/>
      </w:pPr>
      <w:rPr>
        <w:rFonts w:hint="default"/>
      </w:rPr>
    </w:lvl>
    <w:lvl w:ilvl="1">
      <w:start w:val="10"/>
      <w:numFmt w:val="decimal"/>
      <w:lvlText w:val="%1.%2"/>
      <w:lvlJc w:val="left"/>
      <w:pPr>
        <w:ind w:left="1405" w:hanging="1395"/>
      </w:pPr>
      <w:rPr>
        <w:rFonts w:hint="default"/>
      </w:rPr>
    </w:lvl>
    <w:lvl w:ilvl="2">
      <w:start w:val="2012"/>
      <w:numFmt w:val="decimal"/>
      <w:lvlText w:val="%1.%2.%3"/>
      <w:lvlJc w:val="left"/>
      <w:pPr>
        <w:ind w:left="1415" w:hanging="1395"/>
      </w:pPr>
      <w:rPr>
        <w:rFonts w:hint="default"/>
      </w:rPr>
    </w:lvl>
    <w:lvl w:ilvl="3">
      <w:start w:val="1"/>
      <w:numFmt w:val="decimal"/>
      <w:lvlText w:val="%1.%2.%3.%4"/>
      <w:lvlJc w:val="left"/>
      <w:pPr>
        <w:ind w:left="1425" w:hanging="1395"/>
      </w:pPr>
      <w:rPr>
        <w:rFonts w:hint="default"/>
      </w:rPr>
    </w:lvl>
    <w:lvl w:ilvl="4">
      <w:start w:val="1"/>
      <w:numFmt w:val="decimal"/>
      <w:lvlText w:val="%1.%2.%3.%4.%5"/>
      <w:lvlJc w:val="left"/>
      <w:pPr>
        <w:ind w:left="1435" w:hanging="1395"/>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30">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31">
    <w:nsid w:val="5E965AE4"/>
    <w:multiLevelType w:val="multilevel"/>
    <w:tmpl w:val="597EC16A"/>
    <w:lvl w:ilvl="0">
      <w:start w:val="1"/>
      <w:numFmt w:val="decimal"/>
      <w:lvlText w:val="%1."/>
      <w:lvlJc w:val="left"/>
      <w:pPr>
        <w:ind w:left="450" w:hanging="450"/>
      </w:pPr>
      <w:rPr>
        <w:rFonts w:hint="default"/>
        <w:i w:val="0"/>
      </w:rPr>
    </w:lvl>
    <w:lvl w:ilvl="1">
      <w:start w:val="1"/>
      <w:numFmt w:val="decimal"/>
      <w:lvlText w:val="%1.%2."/>
      <w:lvlJc w:val="left"/>
      <w:pPr>
        <w:ind w:left="1571"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652298"/>
    <w:multiLevelType w:val="multilevel"/>
    <w:tmpl w:val="BE4CF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3547E"/>
    <w:multiLevelType w:val="multilevel"/>
    <w:tmpl w:val="414080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1245FA"/>
    <w:multiLevelType w:val="multilevel"/>
    <w:tmpl w:val="163A2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8">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316DFE"/>
    <w:multiLevelType w:val="multilevel"/>
    <w:tmpl w:val="F364CEAC"/>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EC35C04"/>
    <w:multiLevelType w:val="multilevel"/>
    <w:tmpl w:val="8F8EB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8"/>
  </w:num>
  <w:num w:numId="3">
    <w:abstractNumId w:val="2"/>
  </w:num>
  <w:num w:numId="4">
    <w:abstractNumId w:val="36"/>
  </w:num>
  <w:num w:numId="5">
    <w:abstractNumId w:val="13"/>
  </w:num>
  <w:num w:numId="6">
    <w:abstractNumId w:val="3"/>
  </w:num>
  <w:num w:numId="7">
    <w:abstractNumId w:val="37"/>
  </w:num>
  <w:num w:numId="8">
    <w:abstractNumId w:val="24"/>
  </w:num>
  <w:num w:numId="9">
    <w:abstractNumId w:val="27"/>
  </w:num>
  <w:num w:numId="10">
    <w:abstractNumId w:val="35"/>
  </w:num>
  <w:num w:numId="11">
    <w:abstractNumId w:val="11"/>
  </w:num>
  <w:num w:numId="12">
    <w:abstractNumId w:val="16"/>
  </w:num>
  <w:num w:numId="13">
    <w:abstractNumId w:val="22"/>
  </w:num>
  <w:num w:numId="14">
    <w:abstractNumId w:val="21"/>
  </w:num>
  <w:num w:numId="15">
    <w:abstractNumId w:val="8"/>
  </w:num>
  <w:num w:numId="16">
    <w:abstractNumId w:val="33"/>
  </w:num>
  <w:num w:numId="17">
    <w:abstractNumId w:val="15"/>
  </w:num>
  <w:num w:numId="18">
    <w:abstractNumId w:val="5"/>
  </w:num>
  <w:num w:numId="19">
    <w:abstractNumId w:val="7"/>
  </w:num>
  <w:num w:numId="20">
    <w:abstractNumId w:val="40"/>
  </w:num>
  <w:num w:numId="21">
    <w:abstractNumId w:val="31"/>
  </w:num>
  <w:num w:numId="22">
    <w:abstractNumId w:val="32"/>
  </w:num>
  <w:num w:numId="23">
    <w:abstractNumId w:val="26"/>
  </w:num>
  <w:num w:numId="24">
    <w:abstractNumId w:val="9"/>
  </w:num>
  <w:num w:numId="25">
    <w:abstractNumId w:val="41"/>
  </w:num>
  <w:num w:numId="26">
    <w:abstractNumId w:val="34"/>
  </w:num>
  <w:num w:numId="27">
    <w:abstractNumId w:val="17"/>
  </w:num>
  <w:num w:numId="28">
    <w:abstractNumId w:val="29"/>
  </w:num>
  <w:num w:numId="29">
    <w:abstractNumId w:val="6"/>
  </w:num>
  <w:num w:numId="30">
    <w:abstractNumId w:val="4"/>
  </w:num>
  <w:num w:numId="31">
    <w:abstractNumId w:val="39"/>
  </w:num>
  <w:num w:numId="32">
    <w:abstractNumId w:val="10"/>
  </w:num>
  <w:num w:numId="33">
    <w:abstractNumId w:val="14"/>
  </w:num>
  <w:num w:numId="34">
    <w:abstractNumId w:val="12"/>
  </w:num>
  <w:num w:numId="35">
    <w:abstractNumId w:val="20"/>
  </w:num>
  <w:num w:numId="36">
    <w:abstractNumId w:val="28"/>
  </w:num>
  <w:num w:numId="37">
    <w:abstractNumId w:val="19"/>
  </w:num>
  <w:num w:numId="38">
    <w:abstractNumId w:val="1"/>
  </w:num>
  <w:num w:numId="39">
    <w:abstractNumId w:val="25"/>
  </w:num>
  <w:num w:numId="40">
    <w:abstractNumId w:val="0"/>
  </w:num>
  <w:num w:numId="41">
    <w:abstractNumId w:val="3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B684B"/>
    <w:rsid w:val="000C7104"/>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293734"/>
    <w:rsid w:val="003132FF"/>
    <w:rsid w:val="0035304A"/>
    <w:rsid w:val="00353D66"/>
    <w:rsid w:val="003655BA"/>
    <w:rsid w:val="00366AC4"/>
    <w:rsid w:val="00371278"/>
    <w:rsid w:val="003739E6"/>
    <w:rsid w:val="003915A3"/>
    <w:rsid w:val="003C4170"/>
    <w:rsid w:val="003D3494"/>
    <w:rsid w:val="003E6CDD"/>
    <w:rsid w:val="00402C68"/>
    <w:rsid w:val="00421C0D"/>
    <w:rsid w:val="00424E2A"/>
    <w:rsid w:val="0043106F"/>
    <w:rsid w:val="004361C6"/>
    <w:rsid w:val="00441FEC"/>
    <w:rsid w:val="004442B7"/>
    <w:rsid w:val="00452EEA"/>
    <w:rsid w:val="00460565"/>
    <w:rsid w:val="004947C7"/>
    <w:rsid w:val="004A4356"/>
    <w:rsid w:val="004A62E8"/>
    <w:rsid w:val="004B5529"/>
    <w:rsid w:val="004F3B5B"/>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6F166A"/>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3E0D"/>
    <w:rsid w:val="00947158"/>
    <w:rsid w:val="00952B4C"/>
    <w:rsid w:val="0095575B"/>
    <w:rsid w:val="009A04F6"/>
    <w:rsid w:val="009A45AC"/>
    <w:rsid w:val="009B547C"/>
    <w:rsid w:val="009C4D71"/>
    <w:rsid w:val="00A25C37"/>
    <w:rsid w:val="00A34CB9"/>
    <w:rsid w:val="00A53E9D"/>
    <w:rsid w:val="00A5494E"/>
    <w:rsid w:val="00A70E57"/>
    <w:rsid w:val="00AB222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CE2704"/>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 w:val="00FC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uiPriority w:val="9"/>
    <w:qFormat/>
    <w:rsid w:val="00421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uiPriority w:val="99"/>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iPriority w:val="99"/>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rsid w:val="00087E3B"/>
    <w:rPr>
      <w:rFonts w:ascii="Courier New" w:eastAsia="Times New Roman" w:hAnsi="Courier New" w:cs="Times New Roman"/>
      <w:sz w:val="20"/>
      <w:szCs w:val="20"/>
    </w:rPr>
  </w:style>
  <w:style w:type="paragraph" w:customStyle="1" w:styleId="ConsTitle">
    <w:name w:val="ConsTitle"/>
    <w:link w:val="ConsTitle0"/>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uiPriority w:val="99"/>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basedOn w:val="a0"/>
    <w:link w:val="11"/>
    <w:rsid w:val="00293734"/>
    <w:rPr>
      <w:sz w:val="28"/>
      <w:szCs w:val="28"/>
    </w:rPr>
  </w:style>
  <w:style w:type="paragraph" w:customStyle="1" w:styleId="11">
    <w:name w:val="Основной текст1"/>
    <w:basedOn w:val="a"/>
    <w:link w:val="af4"/>
    <w:rsid w:val="00293734"/>
    <w:pPr>
      <w:widowControl w:val="0"/>
      <w:spacing w:after="0" w:line="240" w:lineRule="auto"/>
      <w:ind w:firstLine="400"/>
    </w:pPr>
    <w:rPr>
      <w:sz w:val="28"/>
      <w:szCs w:val="28"/>
    </w:rPr>
  </w:style>
  <w:style w:type="character" w:customStyle="1" w:styleId="12">
    <w:name w:val="Заголовок №1_"/>
    <w:basedOn w:val="a0"/>
    <w:link w:val="13"/>
    <w:rsid w:val="00293734"/>
    <w:rPr>
      <w:rFonts w:ascii="Times New Roman" w:eastAsia="Times New Roman" w:hAnsi="Times New Roman" w:cs="Times New Roman"/>
      <w:b/>
      <w:bCs/>
      <w:spacing w:val="-5"/>
      <w:sz w:val="23"/>
      <w:szCs w:val="23"/>
      <w:shd w:val="clear" w:color="auto" w:fill="FFFFFF"/>
    </w:rPr>
  </w:style>
  <w:style w:type="character" w:customStyle="1" w:styleId="3">
    <w:name w:val="Основной текст (3)_"/>
    <w:basedOn w:val="a0"/>
    <w:link w:val="30"/>
    <w:rsid w:val="00293734"/>
    <w:rPr>
      <w:rFonts w:ascii="Times New Roman" w:eastAsia="Times New Roman" w:hAnsi="Times New Roman" w:cs="Times New Roman"/>
      <w:b/>
      <w:bCs/>
      <w:spacing w:val="-1"/>
      <w:sz w:val="17"/>
      <w:szCs w:val="17"/>
      <w:shd w:val="clear" w:color="auto" w:fill="FFFFFF"/>
    </w:rPr>
  </w:style>
  <w:style w:type="character" w:customStyle="1" w:styleId="41">
    <w:name w:val="Основной текст (4)_"/>
    <w:basedOn w:val="a0"/>
    <w:link w:val="42"/>
    <w:rsid w:val="00293734"/>
    <w:rPr>
      <w:rFonts w:ascii="Times New Roman" w:eastAsia="Times New Roman" w:hAnsi="Times New Roman" w:cs="Times New Roman"/>
      <w:sz w:val="8"/>
      <w:szCs w:val="8"/>
      <w:shd w:val="clear" w:color="auto" w:fill="FFFFFF"/>
    </w:rPr>
  </w:style>
  <w:style w:type="paragraph" w:customStyle="1" w:styleId="13">
    <w:name w:val="Заголовок №1"/>
    <w:basedOn w:val="a"/>
    <w:link w:val="12"/>
    <w:rsid w:val="00293734"/>
    <w:pPr>
      <w:widowControl w:val="0"/>
      <w:shd w:val="clear" w:color="auto" w:fill="FFFFFF"/>
      <w:spacing w:before="240" w:after="600" w:line="0" w:lineRule="atLeast"/>
      <w:jc w:val="center"/>
      <w:outlineLvl w:val="0"/>
    </w:pPr>
    <w:rPr>
      <w:rFonts w:ascii="Times New Roman" w:eastAsia="Times New Roman" w:hAnsi="Times New Roman" w:cs="Times New Roman"/>
      <w:b/>
      <w:bCs/>
      <w:spacing w:val="-5"/>
      <w:sz w:val="23"/>
      <w:szCs w:val="23"/>
    </w:rPr>
  </w:style>
  <w:style w:type="paragraph" w:customStyle="1" w:styleId="21">
    <w:name w:val="Основной текст2"/>
    <w:basedOn w:val="a"/>
    <w:rsid w:val="00293734"/>
    <w:pPr>
      <w:widowControl w:val="0"/>
      <w:shd w:val="clear" w:color="auto" w:fill="FFFFFF"/>
      <w:spacing w:before="600" w:after="300" w:line="0" w:lineRule="atLeast"/>
      <w:ind w:hanging="1800"/>
    </w:pPr>
    <w:rPr>
      <w:rFonts w:ascii="Times New Roman" w:eastAsia="Times New Roman" w:hAnsi="Times New Roman" w:cs="Times New Roman"/>
      <w:color w:val="000000"/>
      <w:spacing w:val="-3"/>
      <w:lang w:eastAsia="ru-RU"/>
    </w:rPr>
  </w:style>
  <w:style w:type="paragraph" w:customStyle="1" w:styleId="30">
    <w:name w:val="Основной текст (3)"/>
    <w:basedOn w:val="a"/>
    <w:link w:val="3"/>
    <w:rsid w:val="00293734"/>
    <w:pPr>
      <w:widowControl w:val="0"/>
      <w:shd w:val="clear" w:color="auto" w:fill="FFFFFF"/>
      <w:spacing w:after="0" w:line="230" w:lineRule="exact"/>
      <w:jc w:val="right"/>
    </w:pPr>
    <w:rPr>
      <w:rFonts w:ascii="Times New Roman" w:eastAsia="Times New Roman" w:hAnsi="Times New Roman" w:cs="Times New Roman"/>
      <w:b/>
      <w:bCs/>
      <w:spacing w:val="-1"/>
      <w:sz w:val="17"/>
      <w:szCs w:val="17"/>
    </w:rPr>
  </w:style>
  <w:style w:type="paragraph" w:customStyle="1" w:styleId="42">
    <w:name w:val="Основной текст (4)"/>
    <w:basedOn w:val="a"/>
    <w:link w:val="41"/>
    <w:rsid w:val="00293734"/>
    <w:pPr>
      <w:widowControl w:val="0"/>
      <w:shd w:val="clear" w:color="auto" w:fill="FFFFFF"/>
      <w:spacing w:after="180" w:line="0" w:lineRule="atLeast"/>
    </w:pPr>
    <w:rPr>
      <w:rFonts w:ascii="Times New Roman" w:eastAsia="Times New Roman" w:hAnsi="Times New Roman" w:cs="Times New Roman"/>
      <w:sz w:val="8"/>
      <w:szCs w:val="8"/>
    </w:rPr>
  </w:style>
  <w:style w:type="character" w:styleId="af5">
    <w:name w:val="Emphasis"/>
    <w:basedOn w:val="a0"/>
    <w:qFormat/>
    <w:rsid w:val="00293734"/>
    <w:rPr>
      <w:i/>
      <w:iCs/>
    </w:rPr>
  </w:style>
  <w:style w:type="paragraph" w:styleId="af6">
    <w:name w:val="No Spacing"/>
    <w:uiPriority w:val="1"/>
    <w:qFormat/>
    <w:rsid w:val="00293734"/>
    <w:pPr>
      <w:spacing w:after="0" w:line="240" w:lineRule="auto"/>
    </w:pPr>
    <w:rPr>
      <w:rFonts w:ascii="Times New Roman" w:eastAsia="Times New Roman" w:hAnsi="Times New Roman" w:cs="Times New Roman"/>
      <w:sz w:val="24"/>
      <w:szCs w:val="24"/>
    </w:rPr>
  </w:style>
  <w:style w:type="paragraph" w:styleId="af7">
    <w:name w:val="Normal (Web)"/>
    <w:basedOn w:val="a"/>
    <w:uiPriority w:val="99"/>
    <w:rsid w:val="00293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2937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rsid w:val="00293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93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2937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Title0">
    <w:name w:val="ConsTitle Знак"/>
    <w:link w:val="ConsTitle"/>
    <w:locked/>
    <w:rsid w:val="00293734"/>
    <w:rPr>
      <w:rFonts w:ascii="Arial" w:eastAsia="Times New Roman" w:hAnsi="Arial" w:cs="Times New Roman"/>
      <w:b/>
      <w:sz w:val="16"/>
      <w:szCs w:val="20"/>
      <w:lang w:eastAsia="ru-RU"/>
    </w:rPr>
  </w:style>
  <w:style w:type="character" w:customStyle="1" w:styleId="22">
    <w:name w:val="Основной текст (2)_"/>
    <w:basedOn w:val="a0"/>
    <w:link w:val="23"/>
    <w:rsid w:val="00293734"/>
    <w:rPr>
      <w:rFonts w:ascii="Times New Roman" w:eastAsia="Times New Roman" w:hAnsi="Times New Roman" w:cs="Times New Roman"/>
      <w:b/>
      <w:bCs/>
      <w:spacing w:val="10"/>
      <w:shd w:val="clear" w:color="auto" w:fill="FFFFFF"/>
    </w:rPr>
  </w:style>
  <w:style w:type="character" w:customStyle="1" w:styleId="24">
    <w:name w:val="Основной текст (2) + Малые прописные"/>
    <w:basedOn w:val="22"/>
    <w:rsid w:val="00293734"/>
    <w:rPr>
      <w:smallCaps/>
      <w:color w:val="000000"/>
      <w:w w:val="100"/>
      <w:position w:val="0"/>
      <w:sz w:val="24"/>
      <w:szCs w:val="24"/>
      <w:lang w:val="ru-RU"/>
    </w:rPr>
  </w:style>
  <w:style w:type="character" w:customStyle="1" w:styleId="0pt">
    <w:name w:val="Основной текст + Полужирный;Интервал 0 pt"/>
    <w:basedOn w:val="af4"/>
    <w:rsid w:val="00293734"/>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character" w:customStyle="1" w:styleId="2pt">
    <w:name w:val="Основной текст + Курсив;Интервал 2 pt"/>
    <w:basedOn w:val="af4"/>
    <w:rsid w:val="00293734"/>
    <w:rPr>
      <w:rFonts w:ascii="Times New Roman" w:eastAsia="Times New Roman" w:hAnsi="Times New Roman" w:cs="Times New Roman"/>
      <w:b w:val="0"/>
      <w:bCs w:val="0"/>
      <w:i/>
      <w:iCs/>
      <w:smallCaps w:val="0"/>
      <w:strike w:val="0"/>
      <w:color w:val="000000"/>
      <w:spacing w:val="48"/>
      <w:w w:val="100"/>
      <w:position w:val="0"/>
      <w:sz w:val="24"/>
      <w:szCs w:val="24"/>
      <w:u w:val="none"/>
      <w:lang w:val="ru-RU"/>
    </w:rPr>
  </w:style>
  <w:style w:type="character" w:customStyle="1" w:styleId="4pt0pt">
    <w:name w:val="Основной текст + 4 pt;Интервал 0 pt"/>
    <w:basedOn w:val="af4"/>
    <w:rsid w:val="00293734"/>
    <w:rPr>
      <w:rFonts w:ascii="Times New Roman" w:eastAsia="Times New Roman" w:hAnsi="Times New Roman" w:cs="Times New Roman"/>
      <w:b w:val="0"/>
      <w:bCs w:val="0"/>
      <w:i w:val="0"/>
      <w:iCs w:val="0"/>
      <w:smallCaps w:val="0"/>
      <w:strike w:val="0"/>
      <w:color w:val="000000"/>
      <w:spacing w:val="6"/>
      <w:w w:val="100"/>
      <w:position w:val="0"/>
      <w:sz w:val="8"/>
      <w:szCs w:val="8"/>
      <w:u w:val="none"/>
      <w:lang w:val="ru-RU"/>
    </w:rPr>
  </w:style>
  <w:style w:type="character" w:customStyle="1" w:styleId="4pt0pt0">
    <w:name w:val="Основной текст + 4 pt;Курсив;Интервал 0 pt"/>
    <w:basedOn w:val="af4"/>
    <w:rsid w:val="00293734"/>
    <w:rPr>
      <w:rFonts w:ascii="Times New Roman" w:eastAsia="Times New Roman" w:hAnsi="Times New Roman" w:cs="Times New Roman"/>
      <w:b w:val="0"/>
      <w:bCs w:val="0"/>
      <w:i/>
      <w:iCs/>
      <w:smallCaps w:val="0"/>
      <w:strike w:val="0"/>
      <w:color w:val="000000"/>
      <w:spacing w:val="-3"/>
      <w:w w:val="100"/>
      <w:position w:val="0"/>
      <w:sz w:val="8"/>
      <w:szCs w:val="8"/>
      <w:u w:val="none"/>
      <w:lang w:val="ru-RU"/>
    </w:rPr>
  </w:style>
  <w:style w:type="character" w:customStyle="1" w:styleId="5">
    <w:name w:val="Основной текст (5)_"/>
    <w:basedOn w:val="a0"/>
    <w:link w:val="50"/>
    <w:rsid w:val="00293734"/>
    <w:rPr>
      <w:rFonts w:ascii="Times New Roman" w:eastAsia="Times New Roman" w:hAnsi="Times New Roman" w:cs="Times New Roman"/>
      <w:spacing w:val="4"/>
      <w:sz w:val="25"/>
      <w:szCs w:val="25"/>
      <w:shd w:val="clear" w:color="auto" w:fill="FFFFFF"/>
    </w:rPr>
  </w:style>
  <w:style w:type="character" w:customStyle="1" w:styleId="af8">
    <w:name w:val="Подпись к таблице_"/>
    <w:basedOn w:val="a0"/>
    <w:link w:val="af9"/>
    <w:rsid w:val="00293734"/>
    <w:rPr>
      <w:rFonts w:ascii="Times New Roman" w:eastAsia="Times New Roman" w:hAnsi="Times New Roman" w:cs="Times New Roman"/>
      <w:spacing w:val="9"/>
      <w:shd w:val="clear" w:color="auto" w:fill="FFFFFF"/>
    </w:rPr>
  </w:style>
  <w:style w:type="paragraph" w:customStyle="1" w:styleId="23">
    <w:name w:val="Основной текст (2)"/>
    <w:basedOn w:val="a"/>
    <w:link w:val="22"/>
    <w:rsid w:val="00293734"/>
    <w:pPr>
      <w:widowControl w:val="0"/>
      <w:shd w:val="clear" w:color="auto" w:fill="FFFFFF"/>
      <w:spacing w:after="420" w:line="370" w:lineRule="exact"/>
      <w:jc w:val="center"/>
    </w:pPr>
    <w:rPr>
      <w:rFonts w:ascii="Times New Roman" w:eastAsia="Times New Roman" w:hAnsi="Times New Roman" w:cs="Times New Roman"/>
      <w:b/>
      <w:bCs/>
      <w:spacing w:val="10"/>
    </w:rPr>
  </w:style>
  <w:style w:type="paragraph" w:customStyle="1" w:styleId="31">
    <w:name w:val="Основной текст3"/>
    <w:basedOn w:val="a"/>
    <w:rsid w:val="00293734"/>
    <w:pPr>
      <w:widowControl w:val="0"/>
      <w:shd w:val="clear" w:color="auto" w:fill="FFFFFF"/>
      <w:spacing w:before="780" w:after="180" w:line="0" w:lineRule="atLeast"/>
    </w:pPr>
    <w:rPr>
      <w:rFonts w:ascii="Times New Roman" w:eastAsia="Times New Roman" w:hAnsi="Times New Roman" w:cs="Times New Roman"/>
      <w:color w:val="000000"/>
      <w:spacing w:val="9"/>
      <w:sz w:val="24"/>
      <w:szCs w:val="24"/>
      <w:lang w:eastAsia="ru-RU"/>
    </w:rPr>
  </w:style>
  <w:style w:type="paragraph" w:customStyle="1" w:styleId="50">
    <w:name w:val="Основной текст (5)"/>
    <w:basedOn w:val="a"/>
    <w:link w:val="5"/>
    <w:rsid w:val="00293734"/>
    <w:pPr>
      <w:widowControl w:val="0"/>
      <w:shd w:val="clear" w:color="auto" w:fill="FFFFFF"/>
      <w:spacing w:before="300" w:after="300" w:line="370" w:lineRule="exact"/>
      <w:jc w:val="center"/>
    </w:pPr>
    <w:rPr>
      <w:rFonts w:ascii="Times New Roman" w:eastAsia="Times New Roman" w:hAnsi="Times New Roman" w:cs="Times New Roman"/>
      <w:spacing w:val="4"/>
      <w:sz w:val="25"/>
      <w:szCs w:val="25"/>
    </w:rPr>
  </w:style>
  <w:style w:type="paragraph" w:customStyle="1" w:styleId="af9">
    <w:name w:val="Подпись к таблице"/>
    <w:basedOn w:val="a"/>
    <w:link w:val="af8"/>
    <w:rsid w:val="00293734"/>
    <w:pPr>
      <w:widowControl w:val="0"/>
      <w:shd w:val="clear" w:color="auto" w:fill="FFFFFF"/>
      <w:spacing w:after="0" w:line="0" w:lineRule="atLeast"/>
    </w:pPr>
    <w:rPr>
      <w:rFonts w:ascii="Times New Roman" w:eastAsia="Times New Roman" w:hAnsi="Times New Roman" w:cs="Times New Roman"/>
      <w:spacing w:val="9"/>
    </w:rPr>
  </w:style>
  <w:style w:type="character" w:customStyle="1" w:styleId="10">
    <w:name w:val="Заголовок 1 Знак"/>
    <w:basedOn w:val="a0"/>
    <w:link w:val="1"/>
    <w:uiPriority w:val="9"/>
    <w:rsid w:val="00421C0D"/>
    <w:rPr>
      <w:rFonts w:asciiTheme="majorHAnsi" w:eastAsiaTheme="majorEastAsia" w:hAnsiTheme="majorHAnsi" w:cstheme="majorBidi"/>
      <w:b/>
      <w:bCs/>
      <w:color w:val="365F91" w:themeColor="accent1" w:themeShade="BF"/>
      <w:sz w:val="28"/>
      <w:szCs w:val="28"/>
    </w:rPr>
  </w:style>
  <w:style w:type="character" w:customStyle="1" w:styleId="f">
    <w:name w:val="f"/>
    <w:basedOn w:val="a0"/>
    <w:rsid w:val="00421C0D"/>
  </w:style>
  <w:style w:type="character" w:styleId="afa">
    <w:name w:val="Strong"/>
    <w:basedOn w:val="a0"/>
    <w:uiPriority w:val="22"/>
    <w:qFormat/>
    <w:rsid w:val="00421C0D"/>
    <w:rPr>
      <w:b/>
      <w:bCs/>
    </w:rPr>
  </w:style>
  <w:style w:type="character" w:customStyle="1" w:styleId="diffins">
    <w:name w:val="diff_ins"/>
    <w:basedOn w:val="a0"/>
    <w:rsid w:val="00421C0D"/>
  </w:style>
  <w:style w:type="character" w:styleId="afb">
    <w:name w:val="FollowedHyperlink"/>
    <w:uiPriority w:val="99"/>
    <w:unhideWhenUsed/>
    <w:rsid w:val="00421C0D"/>
    <w:rPr>
      <w:color w:val="800080"/>
      <w:u w:val="single"/>
    </w:rPr>
  </w:style>
  <w:style w:type="paragraph" w:customStyle="1" w:styleId="xl78">
    <w:name w:val="xl78"/>
    <w:basedOn w:val="a"/>
    <w:rsid w:val="00421C0D"/>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9">
    <w:name w:val="xl79"/>
    <w:basedOn w:val="a"/>
    <w:rsid w:val="00421C0D"/>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0">
    <w:name w:val="xl80"/>
    <w:basedOn w:val="a"/>
    <w:rsid w:val="00421C0D"/>
    <w:pP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81">
    <w:name w:val="xl81"/>
    <w:basedOn w:val="a"/>
    <w:rsid w:val="00421C0D"/>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82">
    <w:name w:val="xl82"/>
    <w:basedOn w:val="a"/>
    <w:rsid w:val="00421C0D"/>
    <w:pPr>
      <w:shd w:val="clear" w:color="000000" w:fill="FFFF00"/>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83">
    <w:name w:val="xl83"/>
    <w:basedOn w:val="a"/>
    <w:rsid w:val="00421C0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421C0D"/>
    <w:pP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85">
    <w:name w:val="xl85"/>
    <w:basedOn w:val="a"/>
    <w:rsid w:val="00421C0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421C0D"/>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7">
    <w:name w:val="xl87"/>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8">
    <w:name w:val="xl88"/>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9">
    <w:name w:val="xl89"/>
    <w:basedOn w:val="a"/>
    <w:rsid w:val="00421C0D"/>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421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421C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421C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421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421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421C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21C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1">
    <w:name w:val="xl121"/>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421C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21C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421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1">
    <w:name w:val="xl131"/>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9">
    <w:name w:val="xl13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421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rsid w:val="00421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4">
    <w:name w:val="xl144"/>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421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421C0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21C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55">
    <w:name w:val="xl155"/>
    <w:basedOn w:val="a"/>
    <w:rsid w:val="00421C0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font5">
    <w:name w:val="font5"/>
    <w:basedOn w:val="a"/>
    <w:rsid w:val="00421C0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421C0D"/>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62">
    <w:name w:val="xl162"/>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421C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421C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421C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421C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21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421C0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4">
    <w:name w:val="xl17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21C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421C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21C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421C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421C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7">
    <w:name w:val="xl187"/>
    <w:basedOn w:val="a"/>
    <w:rsid w:val="00421C0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21C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421C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421C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421C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21C0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204">
    <w:name w:val="xl20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9">
    <w:name w:val="xl20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0">
    <w:name w:val="xl21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11">
    <w:name w:val="xl211"/>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4">
    <w:name w:val="xl21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16">
    <w:name w:val="xl216"/>
    <w:basedOn w:val="a"/>
    <w:rsid w:val="00421C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7">
    <w:name w:val="xl217"/>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9">
    <w:name w:val="xl219"/>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0">
    <w:name w:val="xl22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1">
    <w:name w:val="xl221"/>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2">
    <w:name w:val="xl222"/>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3">
    <w:name w:val="xl223"/>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4">
    <w:name w:val="xl22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5">
    <w:name w:val="xl225"/>
    <w:basedOn w:val="a"/>
    <w:rsid w:val="00421C0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6">
    <w:name w:val="xl226"/>
    <w:basedOn w:val="a"/>
    <w:rsid w:val="00421C0D"/>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7">
    <w:name w:val="xl227"/>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421C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421C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
    <w:rsid w:val="00421C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2">
    <w:name w:val="xl232"/>
    <w:basedOn w:val="a"/>
    <w:rsid w:val="00421C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
    <w:rsid w:val="00421C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421C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421C0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37">
    <w:name w:val="xl237"/>
    <w:basedOn w:val="a"/>
    <w:rsid w:val="00421C0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238">
    <w:name w:val="xl238"/>
    <w:basedOn w:val="a"/>
    <w:rsid w:val="00421C0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consultantplus://offline/ref=D311035DEA969D1E45EE056ECD2FCD0DA0279F06EC1D78B2393C8FACFD4AB46379B638FE2AE11132nAxA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s://mozla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78DDC-4AA0-451C-B7DD-697D5CB1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28638</Words>
  <Characters>163237</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89</cp:revision>
  <cp:lastPrinted>2018-07-10T05:07:00Z</cp:lastPrinted>
  <dcterms:created xsi:type="dcterms:W3CDTF">2016-04-12T09:34:00Z</dcterms:created>
  <dcterms:modified xsi:type="dcterms:W3CDTF">2022-06-14T07:51:00Z</dcterms:modified>
</cp:coreProperties>
</file>