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B8" w:rsidRPr="00C84F37" w:rsidRDefault="00BF3CB8" w:rsidP="00BF3CB8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B8" w:rsidRPr="00C84F37" w:rsidRDefault="00BF3CB8" w:rsidP="00BF3CB8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B8" w:rsidRPr="00517940" w:rsidRDefault="00BF3CB8" w:rsidP="00BF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ЗЛАТОРУНОВСКИЙ</w:t>
      </w: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СЕЛЬСКИЙ  СОВЕТ ДЕПУТАТОВ</w:t>
      </w:r>
    </w:p>
    <w:p w:rsidR="00BF3CB8" w:rsidRDefault="00BF3CB8" w:rsidP="00BF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  <w:r w:rsidRPr="007028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7028B2" w:rsidRPr="00517940" w:rsidRDefault="007028B2" w:rsidP="00BF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BF3CB8" w:rsidRPr="00517940" w:rsidRDefault="00BF3CB8" w:rsidP="00BF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BF3CB8" w:rsidRPr="00517940" w:rsidRDefault="00BF3CB8" w:rsidP="00BF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CB8" w:rsidRPr="004335E3" w:rsidRDefault="007028B2" w:rsidP="00BF3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23.08</w:t>
      </w:r>
      <w:r w:rsidR="00B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BF3CB8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B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B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П.Златоруновск</w:t>
      </w:r>
      <w:proofErr w:type="spellEnd"/>
      <w:r w:rsidR="00B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 16-100</w:t>
      </w:r>
      <w:r w:rsidR="00B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BF3CB8" w:rsidRPr="004335E3" w:rsidRDefault="00BF3CB8" w:rsidP="00BF3CB8">
      <w:pPr>
        <w:rPr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BF3CB8" w:rsidRPr="00462D57" w:rsidTr="00736204">
        <w:tc>
          <w:tcPr>
            <w:tcW w:w="5495" w:type="dxa"/>
          </w:tcPr>
          <w:p w:rsidR="00BF3CB8" w:rsidRPr="00BF3CB8" w:rsidRDefault="00BF3CB8" w:rsidP="00736204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C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</w:t>
            </w:r>
          </w:p>
          <w:p w:rsidR="00BF3CB8" w:rsidRPr="00462D57" w:rsidRDefault="00BF3CB8" w:rsidP="00BF3CB8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3792" w:type="dxa"/>
          </w:tcPr>
          <w:p w:rsidR="00BF3CB8" w:rsidRPr="00462D57" w:rsidRDefault="00BF3CB8" w:rsidP="00736204">
            <w:pPr>
              <w:pStyle w:val="1"/>
              <w:outlineLvl w:val="0"/>
              <w:rPr>
                <w:szCs w:val="28"/>
                <w:highlight w:val="yellow"/>
              </w:rPr>
            </w:pPr>
          </w:p>
        </w:tc>
      </w:tr>
    </w:tbl>
    <w:p w:rsidR="00BF3CB8" w:rsidRPr="00462D57" w:rsidRDefault="00BF3CB8" w:rsidP="00BF3CB8">
      <w:pPr>
        <w:spacing w:after="0" w:line="240" w:lineRule="auto"/>
      </w:pPr>
    </w:p>
    <w:p w:rsidR="00BF3CB8" w:rsidRPr="00BF3CB8" w:rsidRDefault="00BF3CB8" w:rsidP="007028B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CB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BF3CB8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Федерального закона от 25.02.1999 № 39-ФЗ </w:t>
      </w:r>
      <w:r w:rsidRPr="00BF3CB8">
        <w:rPr>
          <w:rFonts w:ascii="Times New Roman" w:hAnsi="Times New Roman" w:cs="Times New Roman"/>
          <w:b w:val="0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вложений», пункта 11 части 1 статьи 7 Устава</w:t>
      </w:r>
      <w:r w:rsidRPr="00BF3CB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proofErr w:type="spellStart"/>
      <w:r w:rsidRPr="00BF3CB8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BF3CB8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BF3CB8">
        <w:rPr>
          <w:rFonts w:ascii="Times New Roman" w:hAnsi="Times New Roman" w:cs="Times New Roman"/>
          <w:b w:val="0"/>
          <w:sz w:val="28"/>
          <w:szCs w:val="28"/>
        </w:rPr>
        <w:t>Ужурского</w:t>
      </w:r>
      <w:proofErr w:type="spellEnd"/>
      <w:r w:rsidRPr="00BF3CB8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Крутоярский сельский Совет депутатов РЕШИЛ:</w:t>
      </w:r>
    </w:p>
    <w:p w:rsidR="00BF3CB8" w:rsidRPr="00BF3CB8" w:rsidRDefault="00BF3CB8" w:rsidP="007028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F3CB8">
        <w:rPr>
          <w:rFonts w:ascii="Times New Roman" w:hAnsi="Times New Roman" w:cs="Times New Roman"/>
          <w:b w:val="0"/>
          <w:sz w:val="28"/>
          <w:szCs w:val="28"/>
        </w:rPr>
        <w:t xml:space="preserve">. Утвердить Порядок предоставления муниципальных гарантий за счет средств бюджета муниципального образования </w:t>
      </w:r>
      <w:proofErr w:type="spellStart"/>
      <w:r w:rsidRPr="00BF3CB8">
        <w:rPr>
          <w:rFonts w:ascii="Times New Roman" w:hAnsi="Times New Roman" w:cs="Times New Roman"/>
          <w:b w:val="0"/>
          <w:sz w:val="28"/>
          <w:szCs w:val="28"/>
        </w:rPr>
        <w:t>Златоруновский</w:t>
      </w:r>
      <w:proofErr w:type="spellEnd"/>
      <w:r w:rsidRPr="00BF3CB8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3CB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F3CB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F3CB8" w:rsidRDefault="00BF3CB8" w:rsidP="00702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BF3CB8" w:rsidRPr="00BF3CB8" w:rsidRDefault="00BF3CB8" w:rsidP="00702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mozlat</w:t>
      </w:r>
      <w:proofErr w:type="spellEnd"/>
      <w:r w:rsidRPr="00BF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F3CB8" w:rsidRPr="009A1305" w:rsidRDefault="00BF3CB8" w:rsidP="00702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в газете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3CB8" w:rsidRPr="00462D57" w:rsidRDefault="00BF3CB8" w:rsidP="0070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B8" w:rsidRPr="00462D57" w:rsidRDefault="00BF3CB8" w:rsidP="0070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6"/>
        <w:gridCol w:w="4581"/>
      </w:tblGrid>
      <w:tr w:rsidR="00BF3CB8" w:rsidRPr="004556DF" w:rsidTr="00736204">
        <w:tc>
          <w:tcPr>
            <w:tcW w:w="4785" w:type="dxa"/>
            <w:shd w:val="clear" w:color="auto" w:fill="auto"/>
          </w:tcPr>
          <w:p w:rsidR="00BF3CB8" w:rsidRPr="004556DF" w:rsidRDefault="00BF3CB8" w:rsidP="007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F3CB8" w:rsidRPr="004556DF" w:rsidRDefault="00BF3CB8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BF3CB8" w:rsidRPr="004556DF" w:rsidRDefault="00BF3CB8" w:rsidP="00736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B8" w:rsidRPr="004556DF" w:rsidRDefault="00BF3CB8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____________Е.А.Милованова</w:t>
            </w:r>
            <w:proofErr w:type="spellEnd"/>
          </w:p>
          <w:p w:rsidR="00BF3CB8" w:rsidRPr="004556DF" w:rsidRDefault="00BF3CB8" w:rsidP="00736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F3CB8" w:rsidRPr="004556DF" w:rsidRDefault="00BF3CB8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                                                         </w:t>
            </w:r>
          </w:p>
          <w:p w:rsidR="00BF3CB8" w:rsidRDefault="00BF3CB8" w:rsidP="00736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B8" w:rsidRDefault="00BF3CB8" w:rsidP="00736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B8" w:rsidRPr="004556DF" w:rsidRDefault="00BF3CB8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Е.А.Хасамудинова</w:t>
            </w:r>
            <w:proofErr w:type="spellEnd"/>
          </w:p>
        </w:tc>
      </w:tr>
      <w:tr w:rsidR="00BF3CB8" w:rsidRPr="004556DF" w:rsidTr="00736204">
        <w:tc>
          <w:tcPr>
            <w:tcW w:w="4785" w:type="dxa"/>
            <w:shd w:val="clear" w:color="auto" w:fill="auto"/>
          </w:tcPr>
          <w:p w:rsidR="00BF3CB8" w:rsidRPr="007028B2" w:rsidRDefault="00BF3CB8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F3CB8" w:rsidRDefault="00BF3CB8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8B2" w:rsidRDefault="007028B2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8B2" w:rsidRDefault="007028B2" w:rsidP="0073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F3CB8" w:rsidTr="00736204">
        <w:tc>
          <w:tcPr>
            <w:tcW w:w="4643" w:type="dxa"/>
          </w:tcPr>
          <w:p w:rsidR="00BF3CB8" w:rsidRDefault="00BF3CB8" w:rsidP="00736204">
            <w:pPr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BF3CB8" w:rsidRPr="00100AFE" w:rsidRDefault="00BF3CB8" w:rsidP="007028B2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>Приложение  к  решению</w:t>
            </w:r>
          </w:p>
          <w:p w:rsidR="00BF3CB8" w:rsidRPr="00100AFE" w:rsidRDefault="00BF3CB8" w:rsidP="007028B2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Pr="00100A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  <w:p w:rsidR="00BF3CB8" w:rsidRPr="00BF3CB8" w:rsidRDefault="00BF3CB8" w:rsidP="007028B2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</w:t>
            </w:r>
            <w:r w:rsidR="007028B2"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 № </w:t>
            </w:r>
            <w:r w:rsidR="007028B2">
              <w:rPr>
                <w:rFonts w:ascii="Times New Roman" w:hAnsi="Times New Roman" w:cs="Times New Roman"/>
                <w:sz w:val="28"/>
                <w:szCs w:val="28"/>
              </w:rPr>
              <w:t>16-100р</w:t>
            </w:r>
          </w:p>
        </w:tc>
      </w:tr>
      <w:tr w:rsidR="00BF3CB8" w:rsidTr="00736204">
        <w:tc>
          <w:tcPr>
            <w:tcW w:w="4643" w:type="dxa"/>
          </w:tcPr>
          <w:p w:rsidR="00BF3CB8" w:rsidRDefault="00BF3CB8" w:rsidP="00736204">
            <w:pPr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BF3CB8" w:rsidRPr="00BF3CB8" w:rsidRDefault="00BF3CB8" w:rsidP="00736204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F3CB8" w:rsidRPr="00100AFE" w:rsidRDefault="00BF3CB8" w:rsidP="00BF3CB8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0"/>
        </w:rPr>
        <w:t xml:space="preserve"> </w:t>
      </w:r>
      <w:bookmarkStart w:id="0" w:name="_GoBack"/>
      <w:bookmarkEnd w:id="0"/>
    </w:p>
    <w:p w:rsidR="00BF3CB8" w:rsidRPr="007F755E" w:rsidRDefault="00BF3CB8" w:rsidP="00BF3C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предоставления муниципальных гарантий за счет средств бюджета </w:t>
      </w:r>
      <w:r w:rsidRPr="00E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Златоруновский</w:t>
      </w:r>
      <w:proofErr w:type="spellEnd"/>
      <w:r w:rsidRPr="00E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B8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гарантией </w:t>
      </w:r>
      <w:r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гарантия) признается вид долгового обязательства, в силу которого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условиями даваемого гарантом</w:t>
      </w:r>
      <w:proofErr w:type="gramEnd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отвечать за исполнение третьим лицом (принципалом) его обязательств перед бенефициаром.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2.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предоставляется в валюте, в которой и выражена сумма основного обязательства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BF3CB8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бюджете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 и плановый период (далее – Решение о бюджете).</w:t>
      </w:r>
    </w:p>
    <w:p w:rsidR="00BF3CB8" w:rsidRPr="007F755E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Муниципальной гарантией, не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предусматривающей право 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регрессного требования гаранта к принципалу, могут обеспечиваться только обязательства хозяйственного общества, 100 процентов акций (долей) которого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  <w:t>принадлежит муниципальному образованию (гаранту),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муниципального унитарного предприятия, имущество которого находится в собственности муниципального образования (гаранта)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обеспечивать: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бенефициаром (основное обязательство);</w:t>
      </w:r>
    </w:p>
    <w:p w:rsidR="00BF3CB8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BF3CB8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Кредиты и займы (в том числе облигационные), обеспечиваемые государственными (муниципальными) гарантиями, должны быть </w:t>
      </w:r>
      <w:r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целевыми. </w:t>
      </w:r>
      <w:proofErr w:type="gramStart"/>
      <w:r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proofErr w:type="gramEnd"/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6. </w:t>
      </w:r>
      <w:proofErr w:type="gramStart"/>
      <w:r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не обеспечивает досрочное исполнение обязательств принципала, в том числе в с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лучае предъявления принципалу '</w:t>
      </w:r>
      <w:r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пившим (за исключением случая</w:t>
      </w:r>
      <w:r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указанного в пункте 8 статьи 116 Бюджетного кодекса Российской Федерации)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имени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Крутоярский сельсовет муниципальные гарантии предоставляются администрацией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в письменной форме.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муниципальной гарантии должны быть указаны:</w:t>
      </w:r>
    </w:p>
    <w:p w:rsidR="00BF3CB8" w:rsidRPr="007E0FA0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гаранта (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муниципального образования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наименование органа, выдавшего муниципальную гарантию от имени гаранта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администрации муниципального образования);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бенефициара;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принципала;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Обязательства, вытекающие из муниципальной гарантии, включаются в состав муниципального долга в сумме фактически  имеющихся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обязательств, обеспеченных муниципальной гарантией, но не более суммы муниципальной гарантии».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выдачи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действия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основания отзыва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порядок исполнения гарантом обязательств по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гарантией, и в иных случаях, установленных гарантией;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основания прекращения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BF3CB8" w:rsidRPr="00AA7E18" w:rsidRDefault="00BF3CB8" w:rsidP="00BF3CB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AA7E18">
        <w:rPr>
          <w:rFonts w:ascii="Times New Roman" w:eastAsiaTheme="minorEastAsia" w:hAnsi="Times New Roman" w:cs="Times New Roman"/>
          <w:sz w:val="28"/>
          <w:lang w:eastAsia="ru-RU"/>
        </w:rPr>
        <w:t>Государственная (муниципальная) гарантия, обеспечивающая исполнение обязатель</w:t>
      </w:r>
      <w:proofErr w:type="gramStart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ств пр</w:t>
      </w:r>
      <w:proofErr w:type="gramEnd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BF3CB8" w:rsidRPr="00AA7E18" w:rsidRDefault="00BF3CB8" w:rsidP="00BF3CB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BF3CB8" w:rsidRPr="00DD7233" w:rsidRDefault="00BF3CB8" w:rsidP="00BF3CB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2) нецелевое использование сре</w:t>
      </w:r>
      <w:proofErr w:type="gramStart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дств кр</w:t>
      </w:r>
      <w:proofErr w:type="gramEnd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едита (займа, в том числе облигационного), обеспеченного государств</w:t>
      </w:r>
      <w:r>
        <w:rPr>
          <w:rFonts w:ascii="Times New Roman" w:eastAsiaTheme="minorEastAsia" w:hAnsi="Times New Roman" w:cs="Times New Roman"/>
          <w:sz w:val="28"/>
          <w:lang w:eastAsia="ru-RU"/>
        </w:rPr>
        <w:t>енной (муниципальной) гарантией</w:t>
      </w:r>
      <w:r w:rsidRPr="00DD7233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BF3CB8" w:rsidRPr="00DD7233" w:rsidRDefault="00BF3CB8" w:rsidP="00BF3CB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6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115.3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гражданского </w:t>
      </w:r>
      <w:hyperlink r:id="rId7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</w:t>
      </w: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 или в какой-либо части гарантии;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предоставляющего муниципальную гарантию;</w:t>
      </w:r>
    </w:p>
    <w:p w:rsidR="00BF3CB8" w:rsidRPr="00DD7233" w:rsidRDefault="00BF3CB8" w:rsidP="00B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59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должна содержать: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целях предоставления, а также после предоставления муниципальной гарантии финансовый орган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Крутоярский сельсовет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гарантия не предоставляется при наличии заключения финансового органа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местной администрации должны быть указаны: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 обязательств по муниципальной гарантии;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условия муниципальной гарантии.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отношения в сфере инвестиционной деятельности.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BF3CB8" w:rsidRPr="00DD7233" w:rsidRDefault="00BF3CB8" w:rsidP="00BF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3CB8" w:rsidRPr="00D71A72" w:rsidRDefault="00BF3CB8" w:rsidP="00BF3CB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26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Учет выданных муниципальных гарантий, исполнения обязатель</w:t>
      </w:r>
      <w:proofErr w:type="gramStart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3CB8" w:rsidRDefault="00BF3CB8" w:rsidP="00BF3CB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DD7233">
        <w:rPr>
          <w:rFonts w:ascii="Times New Roman" w:eastAsiaTheme="minorEastAsia" w:hAnsi="Times New Roman" w:cs="Times New Roman"/>
          <w:sz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</w:p>
    <w:p w:rsidR="00BF3CB8" w:rsidRPr="00DD7233" w:rsidRDefault="00BF3CB8" w:rsidP="00BF3CB8">
      <w:pPr>
        <w:spacing w:after="1" w:line="280" w:lineRule="atLeast"/>
        <w:ind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28. </w:t>
      </w:r>
      <w:r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В случае установления факта нецелевого использования сре</w:t>
      </w:r>
      <w:proofErr w:type="gramStart"/>
      <w:r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дств кр</w:t>
      </w:r>
      <w:proofErr w:type="gramEnd"/>
      <w:r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F3CB8" w:rsidRPr="00462D57" w:rsidRDefault="00BF3CB8" w:rsidP="00BF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97" w:rsidRDefault="00765497"/>
    <w:sectPr w:rsidR="00765497" w:rsidSect="00586AF0">
      <w:headerReference w:type="default" r:id="rId8"/>
      <w:headerReference w:type="first" r:id="rId9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C6" w:rsidRDefault="004903C6" w:rsidP="00547A49">
      <w:pPr>
        <w:spacing w:after="0" w:line="240" w:lineRule="auto"/>
      </w:pPr>
      <w:r>
        <w:separator/>
      </w:r>
    </w:p>
  </w:endnote>
  <w:endnote w:type="continuationSeparator" w:id="0">
    <w:p w:rsidR="004903C6" w:rsidRDefault="004903C6" w:rsidP="0054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C6" w:rsidRDefault="004903C6" w:rsidP="00547A49">
      <w:pPr>
        <w:spacing w:after="0" w:line="240" w:lineRule="auto"/>
      </w:pPr>
      <w:r>
        <w:separator/>
      </w:r>
    </w:p>
  </w:footnote>
  <w:footnote w:type="continuationSeparator" w:id="0">
    <w:p w:rsidR="004903C6" w:rsidRDefault="004903C6" w:rsidP="0054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F0" w:rsidRPr="00E364E6" w:rsidRDefault="00547A49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BF3CB8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7028B2">
      <w:rPr>
        <w:rFonts w:ascii="Times New Roman" w:hAnsi="Times New Roman" w:cs="Times New Roman"/>
        <w:noProof/>
        <w:sz w:val="24"/>
        <w:szCs w:val="24"/>
      </w:rPr>
      <w:t>7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F0" w:rsidRDefault="004903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CB8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3C6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8EB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49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B2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3CB8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BF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CB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BF3C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2141</Words>
  <Characters>12210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2022-08-22T07:59:00Z</dcterms:created>
  <dcterms:modified xsi:type="dcterms:W3CDTF">2022-08-23T04:59:00Z</dcterms:modified>
</cp:coreProperties>
</file>